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E" w:rsidRPr="0083294C" w:rsidRDefault="001F3C0E" w:rsidP="001F3C0E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83294C">
        <w:rPr>
          <w:rFonts w:ascii="仿宋" w:eastAsia="仿宋" w:hAnsi="仿宋" w:hint="eastAsia"/>
          <w:sz w:val="32"/>
          <w:szCs w:val="32"/>
        </w:rPr>
        <w:t>关于上海高校课程资源共享管理中心</w:t>
      </w:r>
    </w:p>
    <w:p w:rsidR="001F3C0E" w:rsidRPr="0083294C" w:rsidRDefault="001F3C0E" w:rsidP="001F3C0E">
      <w:pPr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83294C">
        <w:rPr>
          <w:rFonts w:ascii="仿宋" w:eastAsia="仿宋" w:hAnsi="仿宋" w:hint="eastAsia"/>
          <w:sz w:val="32"/>
          <w:szCs w:val="32"/>
        </w:rPr>
        <w:t>2014</w:t>
      </w:r>
      <w:r w:rsidR="003345EE" w:rsidRPr="0083294C">
        <w:rPr>
          <w:rFonts w:ascii="仿宋" w:eastAsia="仿宋" w:hAnsi="仿宋" w:hint="eastAsia"/>
          <w:sz w:val="32"/>
          <w:szCs w:val="32"/>
        </w:rPr>
        <w:t>年秋</w:t>
      </w:r>
      <w:r w:rsidRPr="0083294C">
        <w:rPr>
          <w:rFonts w:ascii="仿宋" w:eastAsia="仿宋" w:hAnsi="仿宋" w:hint="eastAsia"/>
          <w:sz w:val="32"/>
          <w:szCs w:val="32"/>
        </w:rPr>
        <w:t>季学期选课结果的通知</w:t>
      </w:r>
    </w:p>
    <w:p w:rsidR="003345EE" w:rsidRDefault="003345EE" w:rsidP="001F3C0E">
      <w:pPr>
        <w:spacing w:line="480" w:lineRule="exact"/>
        <w:jc w:val="center"/>
        <w:rPr>
          <w:rFonts w:ascii="宋体" w:hAnsi="宋体" w:hint="eastAsia"/>
          <w:sz w:val="32"/>
          <w:szCs w:val="32"/>
        </w:rPr>
      </w:pPr>
    </w:p>
    <w:p w:rsidR="001F3C0E" w:rsidRPr="0083294C" w:rsidRDefault="003345EE" w:rsidP="003345EE">
      <w:pPr>
        <w:spacing w:line="480" w:lineRule="exact"/>
        <w:jc w:val="left"/>
        <w:rPr>
          <w:rFonts w:ascii="仿宋" w:eastAsia="仿宋" w:hAnsi="仿宋"/>
          <w:sz w:val="24"/>
          <w:szCs w:val="24"/>
        </w:rPr>
      </w:pPr>
      <w:r w:rsidRPr="0083294C">
        <w:rPr>
          <w:rFonts w:ascii="仿宋" w:eastAsia="仿宋" w:hAnsi="仿宋" w:hint="eastAsia"/>
          <w:sz w:val="24"/>
          <w:szCs w:val="24"/>
        </w:rPr>
        <w:t>各位同学：</w:t>
      </w:r>
    </w:p>
    <w:p w:rsidR="001F3C0E" w:rsidRDefault="001F3C0E" w:rsidP="0083294C">
      <w:pPr>
        <w:widowControl/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宋体" w:hint="eastAsia"/>
          <w:snapToGrid w:val="0"/>
          <w:kern w:val="0"/>
          <w:sz w:val="24"/>
          <w:szCs w:val="24"/>
        </w:rPr>
      </w:pPr>
      <w:r w:rsidRPr="0083294C">
        <w:rPr>
          <w:rFonts w:ascii="仿宋" w:eastAsia="仿宋" w:hAnsi="仿宋" w:hint="eastAsia"/>
          <w:sz w:val="24"/>
          <w:szCs w:val="24"/>
        </w:rPr>
        <w:t>2014</w:t>
      </w:r>
      <w:r w:rsidR="003345EE" w:rsidRPr="0083294C">
        <w:rPr>
          <w:rFonts w:ascii="仿宋" w:eastAsia="仿宋" w:hAnsi="仿宋" w:hint="eastAsia"/>
          <w:sz w:val="24"/>
          <w:szCs w:val="24"/>
        </w:rPr>
        <w:t>年上海市高校秋季学期共享课程经各校同学</w:t>
      </w:r>
      <w:r w:rsidRPr="0083294C">
        <w:rPr>
          <w:rFonts w:ascii="仿宋" w:eastAsia="仿宋" w:hAnsi="仿宋" w:hint="eastAsia"/>
          <w:sz w:val="24"/>
          <w:szCs w:val="24"/>
        </w:rPr>
        <w:t>选课、由共享</w:t>
      </w:r>
      <w:r w:rsidR="003345EE" w:rsidRPr="0083294C">
        <w:rPr>
          <w:rFonts w:ascii="仿宋" w:eastAsia="仿宋" w:hAnsi="仿宋" w:hint="eastAsia"/>
          <w:sz w:val="24"/>
          <w:szCs w:val="24"/>
        </w:rPr>
        <w:t>课程</w:t>
      </w:r>
      <w:r w:rsidRPr="0083294C">
        <w:rPr>
          <w:rFonts w:ascii="仿宋" w:eastAsia="仿宋" w:hAnsi="仿宋" w:hint="eastAsia"/>
          <w:sz w:val="24"/>
          <w:szCs w:val="24"/>
        </w:rPr>
        <w:t>管理中心及各高校共同协商，</w:t>
      </w:r>
      <w:r w:rsidR="00BF7309" w:rsidRPr="0083294C">
        <w:rPr>
          <w:rFonts w:ascii="仿宋" w:eastAsia="仿宋" w:hAnsi="仿宋" w:hint="eastAsia"/>
          <w:sz w:val="24"/>
          <w:szCs w:val="24"/>
        </w:rPr>
        <w:t>我校同学参与选课的课程</w:t>
      </w:r>
      <w:r w:rsidRPr="0083294C">
        <w:rPr>
          <w:rFonts w:ascii="仿宋" w:eastAsia="仿宋" w:hAnsi="仿宋" w:hint="eastAsia"/>
          <w:sz w:val="24"/>
          <w:szCs w:val="24"/>
        </w:rPr>
        <w:t>现决定如下</w:t>
      </w:r>
      <w:r w:rsidR="00BF7309" w:rsidRPr="0083294C">
        <w:rPr>
          <w:rFonts w:ascii="仿宋" w:eastAsia="仿宋" w:hAnsi="仿宋" w:hint="eastAsia"/>
          <w:sz w:val="24"/>
          <w:szCs w:val="24"/>
        </w:rPr>
        <w:t>安排</w:t>
      </w:r>
      <w:r w:rsidRPr="0083294C">
        <w:rPr>
          <w:rFonts w:ascii="仿宋" w:eastAsia="仿宋" w:hAnsi="仿宋" w:hint="eastAsia"/>
          <w:sz w:val="24"/>
          <w:szCs w:val="24"/>
        </w:rPr>
        <w:t>：</w:t>
      </w:r>
      <w:r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“</w:t>
      </w:r>
      <w:r w:rsidR="003345EE" w:rsidRPr="0083294C">
        <w:rPr>
          <w:rFonts w:ascii="仿宋" w:eastAsia="仿宋" w:hAnsi="仿宋"/>
          <w:color w:val="000000"/>
          <w:kern w:val="0"/>
          <w:sz w:val="24"/>
          <w:szCs w:val="24"/>
        </w:rPr>
        <w:t>时装文化与流行鉴赏</w:t>
      </w:r>
      <w:r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”、“开启疑案之门的金钥匙—司法鉴定”教学点设在</w:t>
      </w:r>
      <w:r w:rsidR="00BF7309"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上海交大医学院；“</w:t>
      </w:r>
      <w:r w:rsidR="003345EE" w:rsidRPr="0083294C">
        <w:rPr>
          <w:rFonts w:ascii="仿宋" w:eastAsia="仿宋" w:hAnsi="仿宋"/>
          <w:color w:val="000000"/>
          <w:kern w:val="0"/>
          <w:sz w:val="24"/>
          <w:szCs w:val="24"/>
        </w:rPr>
        <w:t>中国功夫与经络</w:t>
      </w:r>
      <w:r w:rsidR="00BF7309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”</w:t>
      </w:r>
      <w:r w:rsidR="003345EE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应选课人数过少而取消开课。</w:t>
      </w:r>
      <w:r w:rsidR="00BF7309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请</w:t>
      </w:r>
      <w:r w:rsidR="003345EE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选读</w:t>
      </w:r>
      <w:r w:rsidR="003345EE"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“</w:t>
      </w:r>
      <w:r w:rsidR="003345EE" w:rsidRPr="0083294C">
        <w:rPr>
          <w:rFonts w:ascii="仿宋" w:eastAsia="仿宋" w:hAnsi="仿宋"/>
          <w:color w:val="000000"/>
          <w:kern w:val="0"/>
          <w:sz w:val="24"/>
          <w:szCs w:val="24"/>
        </w:rPr>
        <w:t>中国功夫与经络</w:t>
      </w:r>
      <w:r w:rsidR="003345EE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”的同学如愿意改选</w:t>
      </w:r>
      <w:r w:rsidR="003345EE"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“</w:t>
      </w:r>
      <w:r w:rsidR="003345EE" w:rsidRPr="0083294C">
        <w:rPr>
          <w:rFonts w:ascii="仿宋" w:eastAsia="仿宋" w:hAnsi="仿宋"/>
          <w:color w:val="000000"/>
          <w:kern w:val="0"/>
          <w:sz w:val="24"/>
          <w:szCs w:val="24"/>
        </w:rPr>
        <w:t>时装文化与流行鉴赏</w:t>
      </w:r>
      <w:r w:rsidR="003345EE"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”、</w:t>
      </w:r>
      <w:r w:rsid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或</w:t>
      </w:r>
      <w:r w:rsidR="003345EE" w:rsidRPr="0083294C">
        <w:rPr>
          <w:rFonts w:ascii="仿宋" w:eastAsia="仿宋" w:hAnsi="仿宋" w:hint="eastAsia"/>
          <w:snapToGrid w:val="0"/>
          <w:kern w:val="0"/>
          <w:sz w:val="24"/>
          <w:szCs w:val="24"/>
        </w:rPr>
        <w:t>“开启疑案之门的金钥匙—司法鉴定”，请</w:t>
      </w:r>
      <w:r w:rsidR="00BF7309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于</w:t>
      </w:r>
      <w:r w:rsidR="00BF7309" w:rsidRPr="0083294C">
        <w:rPr>
          <w:rFonts w:ascii="仿宋" w:eastAsia="仿宋" w:hAnsi="仿宋" w:cs="宋体"/>
          <w:snapToGrid w:val="0"/>
          <w:kern w:val="0"/>
          <w:sz w:val="24"/>
          <w:szCs w:val="24"/>
        </w:rPr>
        <w:t>2014年</w:t>
      </w:r>
      <w:r w:rsidR="003345EE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7</w:t>
      </w:r>
      <w:r w:rsidR="00BF7309" w:rsidRPr="0083294C">
        <w:rPr>
          <w:rFonts w:ascii="仿宋" w:eastAsia="仿宋" w:hAnsi="仿宋" w:cs="宋体"/>
          <w:snapToGrid w:val="0"/>
          <w:kern w:val="0"/>
          <w:sz w:val="24"/>
          <w:szCs w:val="24"/>
        </w:rPr>
        <w:t>月</w:t>
      </w:r>
      <w:r w:rsidR="003345EE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3</w:t>
      </w:r>
      <w:r w:rsidR="00BF7309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日</w:t>
      </w:r>
      <w:r w:rsidR="003E3571" w:rsidRP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前向医学院教务处提交书面申请（科教楼517室）。</w:t>
      </w:r>
      <w:r w:rsidR="0083294C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另请各位选读的同学注意开课通知。</w:t>
      </w:r>
    </w:p>
    <w:p w:rsidR="0083294C" w:rsidRPr="0083294C" w:rsidRDefault="0083294C" w:rsidP="0083294C">
      <w:pPr>
        <w:widowControl/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color w:val="000000"/>
          <w:kern w:val="0"/>
          <w:sz w:val="24"/>
          <w:szCs w:val="24"/>
        </w:rPr>
      </w:pPr>
    </w:p>
    <w:p w:rsidR="003345EE" w:rsidRDefault="0083294C" w:rsidP="003345EE">
      <w:pPr>
        <w:widowControl/>
        <w:adjustRightInd w:val="0"/>
        <w:snapToGrid w:val="0"/>
        <w:spacing w:line="440" w:lineRule="exact"/>
        <w:rPr>
          <w:rFonts w:asciiTheme="minorEastAsia" w:eastAsiaTheme="minorEastAsia" w:hAnsiTheme="minorEastAsia" w:cs="宋体" w:hint="eastAsia"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zCs w:val="21"/>
        </w:rPr>
        <w:t>上海交大医学院教学点</w:t>
      </w:r>
      <w:r w:rsidRPr="005F2012">
        <w:rPr>
          <w:rFonts w:ascii="宋体" w:hAnsi="宋体" w:hint="eastAsia"/>
          <w:b/>
          <w:szCs w:val="21"/>
        </w:rPr>
        <w:t>2014年秋季学期共享课程课程表（每门课程均为2个学分）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783"/>
        <w:gridCol w:w="1768"/>
        <w:gridCol w:w="823"/>
        <w:gridCol w:w="3118"/>
        <w:gridCol w:w="1935"/>
      </w:tblGrid>
      <w:tr w:rsidR="003345EE" w:rsidRPr="0083294C" w:rsidTr="0083294C">
        <w:trPr>
          <w:trHeight w:val="524"/>
          <w:jc w:val="center"/>
        </w:trPr>
        <w:tc>
          <w:tcPr>
            <w:tcW w:w="1000" w:type="dxa"/>
            <w:vAlign w:val="center"/>
          </w:tcPr>
          <w:p w:rsidR="003345EE" w:rsidRPr="0083294C" w:rsidRDefault="003345EE" w:rsidP="003759CD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783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768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23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教学点</w:t>
            </w:r>
          </w:p>
        </w:tc>
        <w:tc>
          <w:tcPr>
            <w:tcW w:w="3118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面授时间</w:t>
            </w:r>
          </w:p>
        </w:tc>
        <w:tc>
          <w:tcPr>
            <w:tcW w:w="1935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课程简介</w:t>
            </w:r>
          </w:p>
        </w:tc>
      </w:tr>
      <w:tr w:rsidR="003345EE" w:rsidRPr="0083294C" w:rsidTr="0083294C">
        <w:trPr>
          <w:trHeight w:hRule="exact" w:val="2817"/>
          <w:jc w:val="center"/>
        </w:trPr>
        <w:tc>
          <w:tcPr>
            <w:tcW w:w="1000" w:type="dxa"/>
            <w:vAlign w:val="center"/>
          </w:tcPr>
          <w:p w:rsidR="003345EE" w:rsidRPr="0083294C" w:rsidRDefault="003345EE" w:rsidP="003759CD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3" w:type="dxa"/>
            <w:vAlign w:val="center"/>
          </w:tcPr>
          <w:p w:rsidR="003345EE" w:rsidRPr="0083294C" w:rsidRDefault="003345EE" w:rsidP="00375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杜志淳</w:t>
            </w:r>
          </w:p>
        </w:tc>
        <w:tc>
          <w:tcPr>
            <w:tcW w:w="1768" w:type="dxa"/>
            <w:vAlign w:val="center"/>
          </w:tcPr>
          <w:p w:rsidR="003345EE" w:rsidRPr="0083294C" w:rsidRDefault="003345EE" w:rsidP="003759CD">
            <w:pPr>
              <w:widowControl/>
              <w:kinsoku w:val="0"/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开启疑案之门的金钥匙(司法鉴定)</w:t>
            </w:r>
          </w:p>
        </w:tc>
        <w:tc>
          <w:tcPr>
            <w:tcW w:w="823" w:type="dxa"/>
            <w:vAlign w:val="center"/>
          </w:tcPr>
          <w:p w:rsidR="003345EE" w:rsidRPr="0083294C" w:rsidRDefault="003345EE" w:rsidP="003759C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3118" w:type="dxa"/>
            <w:vAlign w:val="center"/>
          </w:tcPr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(1)9月27日（周六）10：30-12:00</w:t>
            </w:r>
          </w:p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(2)10月18日（周六）10：30-12:00</w:t>
            </w:r>
          </w:p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(3)11月8日（周六）10：30-12:00</w:t>
            </w:r>
          </w:p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(4)11月29日（周六）10：30-12:00</w:t>
            </w:r>
          </w:p>
        </w:tc>
        <w:tc>
          <w:tcPr>
            <w:tcW w:w="1935" w:type="dxa"/>
            <w:vAlign w:val="center"/>
          </w:tcPr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通过本课程的教学有助于拓宽学生的视野、完善学生的知识结构，增强学生的动手能力、实践操作技能和相关仪器应用的能力，从而提高法学及相关专业学生的综合素质。 让我们一起走进司法的世界，一起探寻司法的奥秘和乐趣。</w:t>
            </w:r>
          </w:p>
        </w:tc>
      </w:tr>
      <w:tr w:rsidR="003345EE" w:rsidRPr="0083294C" w:rsidTr="0083294C">
        <w:trPr>
          <w:trHeight w:hRule="exact" w:val="3122"/>
          <w:jc w:val="center"/>
        </w:trPr>
        <w:tc>
          <w:tcPr>
            <w:tcW w:w="1000" w:type="dxa"/>
            <w:vAlign w:val="center"/>
          </w:tcPr>
          <w:p w:rsidR="003345EE" w:rsidRPr="0083294C" w:rsidRDefault="003345EE" w:rsidP="003759C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3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color w:val="000000"/>
                <w:kern w:val="0"/>
                <w:sz w:val="18"/>
                <w:szCs w:val="18"/>
              </w:rPr>
              <w:t>陈彬</w:t>
            </w:r>
          </w:p>
        </w:tc>
        <w:tc>
          <w:tcPr>
            <w:tcW w:w="1768" w:type="dxa"/>
            <w:vAlign w:val="center"/>
          </w:tcPr>
          <w:p w:rsidR="003345EE" w:rsidRPr="0083294C" w:rsidRDefault="003345EE" w:rsidP="003759CD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3294C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时装文化与流行鉴赏</w:t>
            </w:r>
          </w:p>
        </w:tc>
        <w:tc>
          <w:tcPr>
            <w:tcW w:w="823" w:type="dxa"/>
            <w:vAlign w:val="center"/>
          </w:tcPr>
          <w:p w:rsidR="003345EE" w:rsidRPr="0083294C" w:rsidRDefault="003345EE" w:rsidP="003759C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83294C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18"/>
              </w:rPr>
              <w:t>交大医学院</w:t>
            </w:r>
          </w:p>
        </w:tc>
        <w:tc>
          <w:tcPr>
            <w:tcW w:w="3118" w:type="dxa"/>
            <w:vAlign w:val="center"/>
          </w:tcPr>
          <w:p w:rsidR="003345EE" w:rsidRPr="0083294C" w:rsidRDefault="003345EE" w:rsidP="003345E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9月20日（周六）10：30-12:00</w:t>
            </w:r>
          </w:p>
          <w:p w:rsidR="003345EE" w:rsidRPr="0083294C" w:rsidRDefault="003345EE" w:rsidP="003345E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10月18日（周六）13:00-</w:t>
            </w:r>
          </w:p>
          <w:p w:rsidR="003345EE" w:rsidRPr="0083294C" w:rsidRDefault="003345EE" w:rsidP="003345E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11月8日（周六）10：30-12:00</w:t>
            </w:r>
          </w:p>
          <w:p w:rsidR="003345EE" w:rsidRPr="0083294C" w:rsidRDefault="003345EE" w:rsidP="003345E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11月22日（周六）10：30-12:00</w:t>
            </w:r>
          </w:p>
        </w:tc>
        <w:tc>
          <w:tcPr>
            <w:tcW w:w="1935" w:type="dxa"/>
            <w:vAlign w:val="center"/>
          </w:tcPr>
          <w:p w:rsidR="003345EE" w:rsidRPr="0083294C" w:rsidRDefault="003345EE" w:rsidP="003759C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3294C">
              <w:rPr>
                <w:rFonts w:ascii="宋体" w:hAnsi="宋体" w:cs="宋体" w:hint="eastAsia"/>
                <w:kern w:val="0"/>
                <w:sz w:val="18"/>
                <w:szCs w:val="18"/>
              </w:rPr>
              <w:t>本课程是专为时装设计专业和喜爱时装设计艺术大学生设置的，使学生能够理解世界四大时装之都，尤其是巴黎和米兰的著名服装品牌的设计内涵、风格和理念，将最新流行信息贯穿于课程中，使学生了解时装的文化内涵，获得着装打扮的知识，使你的形象更具魅力。</w:t>
            </w:r>
          </w:p>
        </w:tc>
      </w:tr>
    </w:tbl>
    <w:p w:rsidR="001F3C0E" w:rsidRPr="00B371E4" w:rsidRDefault="00B371E4" w:rsidP="001F3C0E">
      <w:pPr>
        <w:jc w:val="left"/>
        <w:rPr>
          <w:rFonts w:ascii="宋体" w:hAnsi="宋体"/>
          <w:szCs w:val="21"/>
        </w:rPr>
      </w:pPr>
      <w:r w:rsidRPr="00B371E4">
        <w:rPr>
          <w:rFonts w:ascii="宋体" w:hAnsi="宋体" w:hint="eastAsia"/>
          <w:szCs w:val="21"/>
        </w:rPr>
        <w:t>联系电话：53065748；63846590-776191</w:t>
      </w:r>
    </w:p>
    <w:p w:rsidR="001F3C0E" w:rsidRPr="00B371E4" w:rsidRDefault="001F3C0E" w:rsidP="001F3C0E">
      <w:pPr>
        <w:pStyle w:val="Default"/>
        <w:rPr>
          <w:rFonts w:ascii="宋体" w:hAnsi="宋体"/>
          <w:sz w:val="21"/>
          <w:szCs w:val="21"/>
        </w:rPr>
      </w:pPr>
    </w:p>
    <w:p w:rsidR="001F3C0E" w:rsidRPr="00B371E4" w:rsidRDefault="001F3C0E" w:rsidP="001F3C0E">
      <w:pPr>
        <w:rPr>
          <w:rFonts w:ascii="宋体" w:hAnsi="宋体"/>
          <w:color w:val="000000"/>
          <w:szCs w:val="21"/>
        </w:rPr>
      </w:pPr>
      <w:r w:rsidRPr="00B371E4">
        <w:rPr>
          <w:rFonts w:ascii="宋体" w:hAnsi="宋体" w:hint="eastAsia"/>
          <w:szCs w:val="21"/>
        </w:rPr>
        <w:t xml:space="preserve">                                                </w:t>
      </w:r>
      <w:r w:rsidR="00B371E4">
        <w:rPr>
          <w:rFonts w:ascii="宋体" w:hAnsi="宋体" w:hint="eastAsia"/>
          <w:szCs w:val="21"/>
        </w:rPr>
        <w:t xml:space="preserve">  </w:t>
      </w:r>
      <w:r w:rsidRPr="00B371E4">
        <w:rPr>
          <w:rFonts w:ascii="宋体" w:hAnsi="宋体" w:hint="eastAsia"/>
          <w:szCs w:val="21"/>
        </w:rPr>
        <w:t xml:space="preserve"> </w:t>
      </w:r>
      <w:r w:rsidR="00B371E4">
        <w:rPr>
          <w:rFonts w:ascii="宋体" w:hAnsi="宋体" w:hint="eastAsia"/>
          <w:szCs w:val="21"/>
        </w:rPr>
        <w:t xml:space="preserve">   </w:t>
      </w:r>
      <w:r w:rsidRPr="00B371E4">
        <w:rPr>
          <w:rFonts w:ascii="宋体" w:hAnsi="宋体" w:hint="eastAsia"/>
          <w:color w:val="000000"/>
          <w:szCs w:val="21"/>
        </w:rPr>
        <w:t>上海交通大学医学院教务处</w:t>
      </w:r>
    </w:p>
    <w:p w:rsidR="0018227C" w:rsidRPr="00B371E4" w:rsidRDefault="001F3C0E">
      <w:pPr>
        <w:rPr>
          <w:rFonts w:ascii="宋体" w:hAnsi="宋体"/>
          <w:color w:val="000000"/>
          <w:szCs w:val="21"/>
        </w:rPr>
      </w:pPr>
      <w:r w:rsidRPr="00B371E4">
        <w:rPr>
          <w:rFonts w:ascii="宋体" w:hAnsi="宋体" w:hint="eastAsia"/>
          <w:color w:val="000000"/>
          <w:szCs w:val="21"/>
        </w:rPr>
        <w:t xml:space="preserve">                                                     </w:t>
      </w:r>
      <w:r w:rsidR="00B371E4">
        <w:rPr>
          <w:rFonts w:ascii="宋体" w:hAnsi="宋体" w:hint="eastAsia"/>
          <w:color w:val="000000"/>
          <w:szCs w:val="21"/>
        </w:rPr>
        <w:t xml:space="preserve">     2014</w:t>
      </w:r>
      <w:r w:rsidRPr="00B371E4">
        <w:rPr>
          <w:rFonts w:ascii="宋体" w:hAnsi="宋体" w:hint="eastAsia"/>
          <w:color w:val="000000"/>
          <w:szCs w:val="21"/>
        </w:rPr>
        <w:t>年</w:t>
      </w:r>
      <w:r w:rsidR="0083294C">
        <w:rPr>
          <w:rFonts w:ascii="宋体" w:hAnsi="宋体" w:hint="eastAsia"/>
          <w:color w:val="000000"/>
          <w:szCs w:val="21"/>
        </w:rPr>
        <w:t>6</w:t>
      </w:r>
      <w:r w:rsidRPr="00B371E4">
        <w:rPr>
          <w:rFonts w:ascii="宋体" w:hAnsi="宋体" w:hint="eastAsia"/>
          <w:color w:val="000000"/>
          <w:szCs w:val="21"/>
        </w:rPr>
        <w:t>月</w:t>
      </w:r>
      <w:r w:rsidR="0083294C">
        <w:rPr>
          <w:rFonts w:ascii="宋体" w:hAnsi="宋体" w:hint="eastAsia"/>
          <w:color w:val="000000"/>
          <w:szCs w:val="21"/>
        </w:rPr>
        <w:t>27</w:t>
      </w:r>
      <w:r w:rsidRPr="00B371E4">
        <w:rPr>
          <w:rFonts w:ascii="宋体" w:hAnsi="宋体" w:hint="eastAsia"/>
          <w:color w:val="000000"/>
          <w:szCs w:val="21"/>
        </w:rPr>
        <w:t>日</w:t>
      </w:r>
    </w:p>
    <w:sectPr w:rsidR="0018227C" w:rsidRPr="00B371E4" w:rsidSect="00B371E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C8" w:rsidRDefault="00E734C8" w:rsidP="00150599">
      <w:r>
        <w:separator/>
      </w:r>
    </w:p>
  </w:endnote>
  <w:endnote w:type="continuationSeparator" w:id="1">
    <w:p w:rsidR="00E734C8" w:rsidRDefault="00E734C8" w:rsidP="0015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C8" w:rsidRDefault="00E734C8" w:rsidP="00150599">
      <w:r>
        <w:separator/>
      </w:r>
    </w:p>
  </w:footnote>
  <w:footnote w:type="continuationSeparator" w:id="1">
    <w:p w:rsidR="00E734C8" w:rsidRDefault="00E734C8" w:rsidP="0015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D92"/>
    <w:multiLevelType w:val="hybridMultilevel"/>
    <w:tmpl w:val="BBF43054"/>
    <w:lvl w:ilvl="0" w:tplc="781EB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D32BE5"/>
    <w:multiLevelType w:val="hybridMultilevel"/>
    <w:tmpl w:val="15D4BE68"/>
    <w:lvl w:ilvl="0" w:tplc="577A7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C0E"/>
    <w:rsid w:val="00150599"/>
    <w:rsid w:val="0018227C"/>
    <w:rsid w:val="001F3C0E"/>
    <w:rsid w:val="003345EE"/>
    <w:rsid w:val="003E3571"/>
    <w:rsid w:val="00444B45"/>
    <w:rsid w:val="005430A3"/>
    <w:rsid w:val="0083294C"/>
    <w:rsid w:val="00B371E4"/>
    <w:rsid w:val="00BF7309"/>
    <w:rsid w:val="00E734C8"/>
    <w:rsid w:val="00ED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0E"/>
    <w:pPr>
      <w:widowControl w:val="0"/>
      <w:autoSpaceDE w:val="0"/>
      <w:autoSpaceDN w:val="0"/>
      <w:adjustRightInd w:val="0"/>
    </w:pPr>
    <w:rPr>
      <w:rFonts w:ascii="KaiTi" w:eastAsia="KaiTi" w:hAnsi="Calibr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5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5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5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2014-06-27T00:42:00Z</dcterms:created>
  <dcterms:modified xsi:type="dcterms:W3CDTF">2014-06-27T01:00:00Z</dcterms:modified>
</cp:coreProperties>
</file>