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6E" w:rsidRPr="00C40EAC" w:rsidRDefault="0012746E" w:rsidP="0012746E">
      <w:pPr>
        <w:widowControl/>
        <w:adjustRightInd w:val="0"/>
        <w:snapToGrid w:val="0"/>
        <w:spacing w:line="360" w:lineRule="auto"/>
        <w:jc w:val="center"/>
        <w:outlineLvl w:val="1"/>
        <w:rPr>
          <w:rFonts w:ascii="仿宋" w:eastAsia="仿宋" w:hAnsi="仿宋" w:hint="eastAsia"/>
          <w:sz w:val="36"/>
          <w:szCs w:val="36"/>
        </w:rPr>
      </w:pPr>
      <w:r w:rsidRPr="00C40EAC">
        <w:rPr>
          <w:rFonts w:ascii="仿宋" w:eastAsia="仿宋" w:hAnsi="仿宋" w:hint="eastAsia"/>
          <w:sz w:val="36"/>
          <w:szCs w:val="36"/>
        </w:rPr>
        <w:t>关于上海市高校课程中心修读事宜的通知</w:t>
      </w:r>
    </w:p>
    <w:p w:rsidR="00A35D13" w:rsidRPr="00C40EAC" w:rsidRDefault="00A35D13" w:rsidP="0012746E">
      <w:pPr>
        <w:widowControl/>
        <w:adjustRightInd w:val="0"/>
        <w:snapToGrid w:val="0"/>
        <w:spacing w:line="360" w:lineRule="auto"/>
        <w:jc w:val="center"/>
        <w:outlineLvl w:val="1"/>
        <w:rPr>
          <w:rFonts w:ascii="仿宋" w:eastAsia="仿宋" w:hAnsi="仿宋" w:hint="eastAsia"/>
          <w:sz w:val="28"/>
          <w:szCs w:val="28"/>
        </w:rPr>
      </w:pPr>
    </w:p>
    <w:p w:rsidR="0012746E" w:rsidRPr="00C40EAC" w:rsidRDefault="0012746E" w:rsidP="00C40EAC">
      <w:pPr>
        <w:widowControl/>
        <w:adjustRightInd w:val="0"/>
        <w:snapToGrid w:val="0"/>
        <w:spacing w:line="360" w:lineRule="auto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 w:rsidRPr="00C40EAC">
        <w:rPr>
          <w:rFonts w:ascii="仿宋" w:eastAsia="仿宋" w:hAnsi="仿宋" w:hint="eastAsia"/>
          <w:sz w:val="28"/>
          <w:szCs w:val="28"/>
        </w:rPr>
        <w:t>上海市高校课程中心</w:t>
      </w:r>
      <w:r w:rsidRPr="00C40EAC">
        <w:rPr>
          <w:rFonts w:ascii="仿宋" w:eastAsia="仿宋" w:hAnsi="仿宋"/>
          <w:sz w:val="28"/>
          <w:szCs w:val="28"/>
        </w:rPr>
        <w:t>2014</w:t>
      </w:r>
      <w:r w:rsidRPr="00C40EAC">
        <w:rPr>
          <w:rFonts w:ascii="仿宋" w:eastAsia="仿宋" w:hAnsi="仿宋" w:hint="eastAsia"/>
          <w:sz w:val="28"/>
          <w:szCs w:val="28"/>
        </w:rPr>
        <w:t>春季学期开课已有两周，根据教学运行服务中心的统计，从目前显示的“学生在网上注册激活率</w:t>
      </w:r>
      <w:r w:rsidR="006C1B9E" w:rsidRPr="00C40EAC">
        <w:rPr>
          <w:rFonts w:ascii="仿宋" w:eastAsia="仿宋" w:hAnsi="仿宋" w:hint="eastAsia"/>
          <w:sz w:val="28"/>
          <w:szCs w:val="28"/>
        </w:rPr>
        <w:t>”</w:t>
      </w:r>
      <w:r w:rsidRPr="00C40EAC">
        <w:rPr>
          <w:rFonts w:ascii="仿宋" w:eastAsia="仿宋" w:hAnsi="仿宋" w:hint="eastAsia"/>
          <w:sz w:val="28"/>
          <w:szCs w:val="28"/>
        </w:rPr>
        <w:t>我院为</w:t>
      </w:r>
      <w:r w:rsidRPr="00C40EAC">
        <w:rPr>
          <w:rFonts w:ascii="仿宋" w:eastAsia="仿宋" w:hAnsi="仿宋"/>
          <w:sz w:val="28"/>
          <w:szCs w:val="28"/>
        </w:rPr>
        <w:t>8</w:t>
      </w:r>
      <w:r w:rsidRPr="00C40EAC">
        <w:rPr>
          <w:rFonts w:ascii="仿宋" w:eastAsia="仿宋" w:hAnsi="仿宋" w:hint="eastAsia"/>
          <w:sz w:val="28"/>
          <w:szCs w:val="28"/>
        </w:rPr>
        <w:t>7</w:t>
      </w:r>
      <w:r w:rsidRPr="00C40EAC">
        <w:rPr>
          <w:rFonts w:ascii="仿宋" w:eastAsia="仿宋" w:hAnsi="仿宋"/>
          <w:sz w:val="28"/>
          <w:szCs w:val="28"/>
        </w:rPr>
        <w:t>%</w:t>
      </w:r>
      <w:r w:rsidR="00A35D13" w:rsidRPr="00C40EAC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6C1B9E" w:rsidRPr="00C40EAC">
        <w:rPr>
          <w:rFonts w:ascii="仿宋" w:eastAsia="仿宋" w:hAnsi="仿宋" w:hint="eastAsia"/>
          <w:sz w:val="28"/>
          <w:szCs w:val="28"/>
        </w:rPr>
        <w:t>请尚未</w:t>
      </w:r>
      <w:proofErr w:type="gramEnd"/>
      <w:r w:rsidR="006C1B9E" w:rsidRPr="00C40EAC">
        <w:rPr>
          <w:rFonts w:ascii="仿宋" w:eastAsia="仿宋" w:hAnsi="仿宋" w:hint="eastAsia"/>
          <w:sz w:val="28"/>
          <w:szCs w:val="28"/>
        </w:rPr>
        <w:t>网上注册激活的同学尽快激活；</w:t>
      </w:r>
      <w:r w:rsidRPr="00C40EAC">
        <w:rPr>
          <w:rFonts w:ascii="仿宋" w:eastAsia="仿宋" w:hAnsi="仿宋" w:hint="eastAsia"/>
          <w:sz w:val="28"/>
          <w:szCs w:val="28"/>
        </w:rPr>
        <w:t>“现场集中授课</w:t>
      </w:r>
      <w:r w:rsidR="00A35D13" w:rsidRPr="00C40EAC">
        <w:rPr>
          <w:rFonts w:ascii="仿宋" w:eastAsia="仿宋" w:hAnsi="仿宋" w:hint="eastAsia"/>
          <w:sz w:val="28"/>
          <w:szCs w:val="28"/>
        </w:rPr>
        <w:t>”</w:t>
      </w:r>
      <w:r w:rsidRPr="00C40EAC">
        <w:rPr>
          <w:rFonts w:ascii="仿宋" w:eastAsia="仿宋" w:hAnsi="仿宋" w:hint="eastAsia"/>
          <w:sz w:val="28"/>
          <w:szCs w:val="28"/>
        </w:rPr>
        <w:t>的出勤率</w:t>
      </w:r>
      <w:r w:rsidR="006C1B9E" w:rsidRPr="00C40EAC">
        <w:rPr>
          <w:rFonts w:ascii="仿宋" w:eastAsia="仿宋" w:hAnsi="仿宋" w:hint="eastAsia"/>
          <w:sz w:val="28"/>
          <w:szCs w:val="28"/>
        </w:rPr>
        <w:t>比较理想；</w:t>
      </w:r>
      <w:r w:rsidR="00A35D13" w:rsidRPr="00C40EAC">
        <w:rPr>
          <w:rFonts w:ascii="仿宋" w:eastAsia="仿宋" w:hAnsi="仿宋" w:hint="eastAsia"/>
          <w:sz w:val="28"/>
          <w:szCs w:val="28"/>
        </w:rPr>
        <w:t>“学生在线学习进度”须</w:t>
      </w:r>
      <w:r w:rsidRPr="00C40EAC">
        <w:rPr>
          <w:rFonts w:ascii="仿宋" w:eastAsia="仿宋" w:hAnsi="仿宋" w:hint="eastAsia"/>
          <w:sz w:val="28"/>
          <w:szCs w:val="28"/>
        </w:rPr>
        <w:t>请</w:t>
      </w:r>
      <w:r w:rsidR="00A35D13" w:rsidRPr="00C40EAC">
        <w:rPr>
          <w:rFonts w:ascii="仿宋" w:eastAsia="仿宋" w:hAnsi="仿宋" w:hint="eastAsia"/>
          <w:sz w:val="28"/>
          <w:szCs w:val="28"/>
        </w:rPr>
        <w:t>各位选课同学予以注意，及时跟进</w:t>
      </w:r>
      <w:r w:rsidRPr="00C40EAC">
        <w:rPr>
          <w:rFonts w:ascii="仿宋" w:eastAsia="仿宋" w:hAnsi="仿宋" w:hint="eastAsia"/>
          <w:sz w:val="28"/>
          <w:szCs w:val="28"/>
        </w:rPr>
        <w:t>。</w:t>
      </w:r>
    </w:p>
    <w:p w:rsidR="00C40EAC" w:rsidRPr="00C40EAC" w:rsidRDefault="00A35D13" w:rsidP="00C40EAC">
      <w:pPr>
        <w:widowControl/>
        <w:adjustRightInd w:val="0"/>
        <w:snapToGrid w:val="0"/>
        <w:spacing w:line="360" w:lineRule="auto"/>
        <w:ind w:firstLineChars="200" w:firstLine="560"/>
        <w:outlineLvl w:val="1"/>
        <w:rPr>
          <w:rFonts w:ascii="仿宋" w:eastAsia="仿宋" w:hAnsi="仿宋" w:hint="eastAsia"/>
          <w:sz w:val="28"/>
          <w:szCs w:val="28"/>
        </w:rPr>
      </w:pPr>
      <w:r w:rsidRPr="00C40EAC">
        <w:rPr>
          <w:rFonts w:ascii="仿宋" w:eastAsia="仿宋" w:hAnsi="仿宋" w:hint="eastAsia"/>
          <w:sz w:val="28"/>
          <w:szCs w:val="28"/>
        </w:rPr>
        <w:t>对于</w:t>
      </w:r>
      <w:r w:rsidR="0012746E" w:rsidRPr="00C40EAC">
        <w:rPr>
          <w:rFonts w:ascii="仿宋" w:eastAsia="仿宋" w:hAnsi="仿宋" w:hint="eastAsia"/>
          <w:sz w:val="28"/>
          <w:szCs w:val="28"/>
        </w:rPr>
        <w:t>部分学生最终在线学习进度严重滞后</w:t>
      </w:r>
      <w:r w:rsidRPr="00C40EAC">
        <w:rPr>
          <w:rFonts w:ascii="仿宋" w:eastAsia="仿宋" w:hAnsi="仿宋" w:hint="eastAsia"/>
          <w:sz w:val="28"/>
          <w:szCs w:val="28"/>
        </w:rPr>
        <w:t>的情况，</w:t>
      </w:r>
      <w:r w:rsidR="006C1B9E" w:rsidRPr="00C40EAC">
        <w:rPr>
          <w:rFonts w:ascii="仿宋" w:eastAsia="仿宋" w:hAnsi="仿宋" w:hint="eastAsia"/>
          <w:sz w:val="28"/>
          <w:szCs w:val="28"/>
        </w:rPr>
        <w:t>现决定</w:t>
      </w:r>
      <w:r w:rsidR="0012746E" w:rsidRPr="00C40EAC">
        <w:rPr>
          <w:rFonts w:ascii="仿宋" w:eastAsia="仿宋" w:hAnsi="仿宋" w:hint="eastAsia"/>
          <w:sz w:val="28"/>
          <w:szCs w:val="28"/>
        </w:rPr>
        <w:t>截至</w:t>
      </w:r>
      <w:r w:rsidR="0012746E" w:rsidRPr="00C40EAC">
        <w:rPr>
          <w:rFonts w:ascii="仿宋" w:eastAsia="仿宋" w:hAnsi="仿宋"/>
          <w:sz w:val="28"/>
          <w:szCs w:val="28"/>
        </w:rPr>
        <w:t>2014</w:t>
      </w:r>
      <w:r w:rsidR="0012746E" w:rsidRPr="00C40EAC">
        <w:rPr>
          <w:rFonts w:ascii="仿宋" w:eastAsia="仿宋" w:hAnsi="仿宋" w:hint="eastAsia"/>
          <w:sz w:val="28"/>
          <w:szCs w:val="28"/>
        </w:rPr>
        <w:t>年</w:t>
      </w:r>
      <w:r w:rsidR="0012746E" w:rsidRPr="00C40EAC">
        <w:rPr>
          <w:rFonts w:ascii="仿宋" w:eastAsia="仿宋" w:hAnsi="仿宋"/>
          <w:sz w:val="28"/>
          <w:szCs w:val="28"/>
        </w:rPr>
        <w:t>3</w:t>
      </w:r>
      <w:r w:rsidR="0012746E" w:rsidRPr="00C40EAC">
        <w:rPr>
          <w:rFonts w:ascii="仿宋" w:eastAsia="仿宋" w:hAnsi="仿宋" w:hint="eastAsia"/>
          <w:sz w:val="28"/>
          <w:szCs w:val="28"/>
        </w:rPr>
        <w:t>月</w:t>
      </w:r>
      <w:r w:rsidR="0012746E" w:rsidRPr="00C40EAC">
        <w:rPr>
          <w:rFonts w:ascii="仿宋" w:eastAsia="仿宋" w:hAnsi="仿宋"/>
          <w:sz w:val="28"/>
          <w:szCs w:val="28"/>
        </w:rPr>
        <w:t>31</w:t>
      </w:r>
      <w:r w:rsidR="0012746E" w:rsidRPr="00C40EAC">
        <w:rPr>
          <w:rFonts w:ascii="仿宋" w:eastAsia="仿宋" w:hAnsi="仿宋" w:hint="eastAsia"/>
          <w:sz w:val="28"/>
          <w:szCs w:val="28"/>
        </w:rPr>
        <w:t>日，凡在线学习进度为零的学生，</w:t>
      </w:r>
      <w:proofErr w:type="gramStart"/>
      <w:r w:rsidR="0012746E" w:rsidRPr="00C40EAC">
        <w:rPr>
          <w:rFonts w:ascii="仿宋" w:eastAsia="仿宋" w:hAnsi="仿宋" w:hint="eastAsia"/>
          <w:sz w:val="28"/>
          <w:szCs w:val="28"/>
        </w:rPr>
        <w:t>一律做自动退课</w:t>
      </w:r>
      <w:proofErr w:type="gramEnd"/>
      <w:r w:rsidR="0012746E" w:rsidRPr="00C40EAC">
        <w:rPr>
          <w:rFonts w:ascii="仿宋" w:eastAsia="仿宋" w:hAnsi="仿宋" w:hint="eastAsia"/>
          <w:sz w:val="28"/>
          <w:szCs w:val="28"/>
        </w:rPr>
        <w:t>处理。</w:t>
      </w:r>
      <w:r w:rsidR="00C40EAC" w:rsidRPr="00C40EAC">
        <w:rPr>
          <w:rFonts w:ascii="仿宋" w:eastAsia="仿宋" w:hAnsi="仿宋" w:hint="eastAsia"/>
          <w:sz w:val="28"/>
          <w:szCs w:val="28"/>
        </w:rPr>
        <w:t>特此通知</w:t>
      </w:r>
      <w:r w:rsidR="00C40EAC">
        <w:rPr>
          <w:rFonts w:ascii="仿宋" w:eastAsia="仿宋" w:hAnsi="仿宋" w:hint="eastAsia"/>
          <w:sz w:val="28"/>
          <w:szCs w:val="28"/>
        </w:rPr>
        <w:t>。</w:t>
      </w:r>
    </w:p>
    <w:p w:rsidR="006C1B9E" w:rsidRPr="00C40EAC" w:rsidRDefault="006C1B9E" w:rsidP="006C1B9E">
      <w:pPr>
        <w:widowControl/>
        <w:adjustRightInd w:val="0"/>
        <w:snapToGrid w:val="0"/>
        <w:spacing w:line="360" w:lineRule="auto"/>
        <w:ind w:firstLineChars="200" w:firstLine="560"/>
        <w:outlineLvl w:val="1"/>
        <w:rPr>
          <w:rFonts w:ascii="仿宋" w:eastAsia="仿宋" w:hAnsi="仿宋" w:hint="eastAsia"/>
          <w:sz w:val="28"/>
          <w:szCs w:val="28"/>
        </w:rPr>
      </w:pPr>
    </w:p>
    <w:p w:rsidR="006C1B9E" w:rsidRPr="00C40EAC" w:rsidRDefault="006C1B9E" w:rsidP="006C1B9E">
      <w:pPr>
        <w:widowControl/>
        <w:adjustRightInd w:val="0"/>
        <w:snapToGrid w:val="0"/>
        <w:spacing w:line="360" w:lineRule="auto"/>
        <w:ind w:firstLineChars="200" w:firstLine="560"/>
        <w:outlineLvl w:val="1"/>
        <w:rPr>
          <w:rFonts w:ascii="仿宋" w:eastAsia="仿宋" w:hAnsi="仿宋" w:hint="eastAsia"/>
          <w:sz w:val="28"/>
          <w:szCs w:val="28"/>
        </w:rPr>
      </w:pPr>
      <w:r w:rsidRPr="00C40EAC">
        <w:rPr>
          <w:rFonts w:ascii="仿宋" w:eastAsia="仿宋" w:hAnsi="仿宋" w:hint="eastAsia"/>
          <w:sz w:val="28"/>
          <w:szCs w:val="28"/>
        </w:rPr>
        <w:t xml:space="preserve">                              上海交通大学医学院教务处</w:t>
      </w:r>
    </w:p>
    <w:p w:rsidR="006C1B9E" w:rsidRPr="00C40EAC" w:rsidRDefault="006C1B9E" w:rsidP="006C1B9E">
      <w:pPr>
        <w:widowControl/>
        <w:adjustRightInd w:val="0"/>
        <w:snapToGrid w:val="0"/>
        <w:spacing w:line="360" w:lineRule="auto"/>
        <w:ind w:firstLineChars="200" w:firstLine="560"/>
        <w:outlineLvl w:val="1"/>
        <w:rPr>
          <w:rFonts w:ascii="仿宋" w:eastAsia="仿宋" w:hAnsi="仿宋" w:cs="宋体"/>
          <w:bCs/>
          <w:sz w:val="28"/>
          <w:szCs w:val="28"/>
        </w:rPr>
      </w:pPr>
      <w:r w:rsidRPr="00C40EAC">
        <w:rPr>
          <w:rFonts w:ascii="仿宋" w:eastAsia="仿宋" w:hAnsi="仿宋" w:hint="eastAsia"/>
          <w:sz w:val="28"/>
          <w:szCs w:val="28"/>
        </w:rPr>
        <w:t xml:space="preserve">                                   2014年3月24日</w:t>
      </w:r>
    </w:p>
    <w:p w:rsidR="00C84877" w:rsidRPr="00C40EAC" w:rsidRDefault="00C84877">
      <w:pPr>
        <w:rPr>
          <w:rFonts w:ascii="仿宋" w:eastAsia="仿宋" w:hAnsi="仿宋"/>
          <w:sz w:val="28"/>
          <w:szCs w:val="28"/>
        </w:rPr>
      </w:pPr>
    </w:p>
    <w:sectPr w:rsidR="00C84877" w:rsidRPr="00C40EAC" w:rsidSect="00C84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46E"/>
    <w:rsid w:val="0012746E"/>
    <w:rsid w:val="006C1B9E"/>
    <w:rsid w:val="00A35D13"/>
    <w:rsid w:val="00C40EAC"/>
    <w:rsid w:val="00C8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2014-03-24T02:49:00Z</dcterms:created>
  <dcterms:modified xsi:type="dcterms:W3CDTF">2014-03-24T03:21:00Z</dcterms:modified>
</cp:coreProperties>
</file>