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813" w:rsidRDefault="00E24813">
      <w:pPr>
        <w:rPr>
          <w:rFonts w:cs="Times New Roman"/>
        </w:rPr>
      </w:pPr>
    </w:p>
    <w:p w:rsidR="00E24813" w:rsidRDefault="00E24813">
      <w:pPr>
        <w:rPr>
          <w:rFonts w:cs="Times New Roman" w:hint="eastAsia"/>
        </w:rPr>
      </w:pPr>
    </w:p>
    <w:p w:rsidR="002F04E9" w:rsidRDefault="002F04E9">
      <w:pPr>
        <w:rPr>
          <w:rFonts w:cs="Times New Roman" w:hint="eastAsia"/>
        </w:rPr>
      </w:pPr>
    </w:p>
    <w:p w:rsidR="002F04E9" w:rsidRDefault="002F04E9">
      <w:pPr>
        <w:rPr>
          <w:rFonts w:cs="Times New Roman" w:hint="eastAsia"/>
        </w:rPr>
      </w:pPr>
    </w:p>
    <w:p w:rsidR="002F04E9" w:rsidRDefault="002F04E9">
      <w:pPr>
        <w:rPr>
          <w:rFonts w:cs="Times New Roman" w:hint="eastAsia"/>
        </w:rPr>
      </w:pPr>
    </w:p>
    <w:p w:rsidR="002F04E9" w:rsidRDefault="002F04E9">
      <w:pPr>
        <w:rPr>
          <w:rFonts w:cs="Times New Roman"/>
        </w:rPr>
      </w:pPr>
    </w:p>
    <w:p w:rsidR="00E24813" w:rsidRPr="002F04E9" w:rsidRDefault="002F04E9" w:rsidP="002F04E9">
      <w:pPr>
        <w:jc w:val="center"/>
        <w:rPr>
          <w:rFonts w:ascii="华文隶书" w:eastAsia="华文隶书" w:cs="Times New Roman" w:hint="eastAsia"/>
          <w:sz w:val="52"/>
          <w:szCs w:val="52"/>
        </w:rPr>
      </w:pPr>
      <w:r w:rsidRPr="002F04E9">
        <w:rPr>
          <w:rFonts w:ascii="华文隶书" w:eastAsia="华文隶书" w:cs="Times New Roman" w:hint="eastAsia"/>
          <w:sz w:val="52"/>
          <w:szCs w:val="52"/>
        </w:rPr>
        <w:t>上海交通大学医学院</w:t>
      </w:r>
    </w:p>
    <w:p w:rsidR="00E24813" w:rsidRDefault="00E24813">
      <w:pPr>
        <w:rPr>
          <w:rFonts w:cs="Times New Roman"/>
        </w:rPr>
      </w:pPr>
    </w:p>
    <w:p w:rsidR="00E24813" w:rsidRDefault="00743B5D">
      <w:pPr>
        <w:jc w:val="center"/>
        <w:rPr>
          <w:rFonts w:ascii="华文隶书" w:eastAsia="华文隶书" w:cs="Times New Roman"/>
          <w:sz w:val="96"/>
          <w:szCs w:val="96"/>
        </w:rPr>
      </w:pPr>
      <w:r>
        <w:rPr>
          <w:rFonts w:ascii="华文隶书" w:eastAsia="华文隶书" w:cs="华文隶书" w:hint="eastAsia"/>
          <w:sz w:val="96"/>
          <w:szCs w:val="96"/>
        </w:rPr>
        <w:t>临床教学规程</w:t>
      </w:r>
    </w:p>
    <w:p w:rsidR="00E24813" w:rsidRDefault="00743B5D">
      <w:pPr>
        <w:ind w:firstLineChars="150" w:firstLine="720"/>
        <w:jc w:val="center"/>
        <w:rPr>
          <w:rFonts w:ascii="华文隶书" w:eastAsia="华文隶书" w:cs="Times New Roman"/>
          <w:sz w:val="48"/>
          <w:szCs w:val="48"/>
        </w:rPr>
      </w:pPr>
      <w:r>
        <w:rPr>
          <w:rFonts w:ascii="华文隶书" w:eastAsia="华文隶书" w:cs="华文隶书" w:hint="eastAsia"/>
          <w:sz w:val="48"/>
          <w:szCs w:val="48"/>
        </w:rPr>
        <w:t>（试行）</w:t>
      </w:r>
    </w:p>
    <w:p w:rsidR="00E24813" w:rsidRDefault="00E24813" w:rsidP="000F497D">
      <w:pPr>
        <w:ind w:firstLineChars="150" w:firstLine="315"/>
        <w:jc w:val="center"/>
        <w:rPr>
          <w:rFonts w:cs="Times New Roman"/>
        </w:rPr>
      </w:pPr>
    </w:p>
    <w:p w:rsidR="00E24813" w:rsidRDefault="00E24813">
      <w:pPr>
        <w:rPr>
          <w:rFonts w:cs="Times New Roman"/>
        </w:rPr>
      </w:pPr>
    </w:p>
    <w:p w:rsidR="00E24813" w:rsidRDefault="00E24813">
      <w:pPr>
        <w:rPr>
          <w:rFonts w:ascii="华文隶书" w:eastAsia="华文隶书" w:cs="Times New Roman"/>
          <w:sz w:val="76"/>
          <w:szCs w:val="76"/>
        </w:rPr>
      </w:pPr>
    </w:p>
    <w:p w:rsidR="00E24813" w:rsidRDefault="00E24813">
      <w:pPr>
        <w:rPr>
          <w:rFonts w:ascii="华文隶书" w:eastAsia="华文隶书" w:cs="Times New Roman"/>
          <w:sz w:val="76"/>
          <w:szCs w:val="76"/>
        </w:rPr>
      </w:pPr>
    </w:p>
    <w:p w:rsidR="00E24813" w:rsidRDefault="00E24813">
      <w:pPr>
        <w:rPr>
          <w:rFonts w:cs="Times New Roman"/>
          <w:sz w:val="60"/>
          <w:szCs w:val="60"/>
        </w:rPr>
      </w:pPr>
    </w:p>
    <w:p w:rsidR="00E24813" w:rsidRDefault="00E24813">
      <w:pPr>
        <w:rPr>
          <w:rFonts w:cs="Times New Roman"/>
          <w:sz w:val="60"/>
          <w:szCs w:val="60"/>
        </w:rPr>
      </w:pPr>
    </w:p>
    <w:p w:rsidR="00E24813" w:rsidRDefault="00E24813">
      <w:pPr>
        <w:rPr>
          <w:rFonts w:cs="Times New Roman"/>
          <w:sz w:val="60"/>
          <w:szCs w:val="60"/>
        </w:rPr>
      </w:pPr>
    </w:p>
    <w:p w:rsidR="00E24813" w:rsidRDefault="00E24813">
      <w:pPr>
        <w:rPr>
          <w:rFonts w:cs="Times New Roman"/>
          <w:sz w:val="60"/>
          <w:szCs w:val="60"/>
        </w:rPr>
      </w:pPr>
    </w:p>
    <w:p w:rsidR="00E24813" w:rsidRDefault="00E24813">
      <w:pPr>
        <w:rPr>
          <w:rFonts w:cs="Times New Roman" w:hint="eastAsia"/>
          <w:sz w:val="60"/>
          <w:szCs w:val="60"/>
        </w:rPr>
      </w:pPr>
    </w:p>
    <w:p w:rsidR="002F04E9" w:rsidRPr="002F04E9" w:rsidRDefault="002F04E9">
      <w:pPr>
        <w:rPr>
          <w:rFonts w:cs="Times New Roman"/>
        </w:rPr>
      </w:pPr>
    </w:p>
    <w:p w:rsidR="00E24813" w:rsidRDefault="00743B5D">
      <w:pPr>
        <w:ind w:right="280"/>
        <w:jc w:val="center"/>
        <w:rPr>
          <w:rFonts w:cs="Times New Roman"/>
          <w:b/>
          <w:bCs/>
          <w:sz w:val="28"/>
          <w:szCs w:val="28"/>
        </w:rPr>
      </w:pPr>
      <w:r>
        <w:rPr>
          <w:rFonts w:cs="宋体" w:hint="eastAsia"/>
          <w:b/>
          <w:bCs/>
          <w:sz w:val="28"/>
          <w:szCs w:val="28"/>
        </w:rPr>
        <w:lastRenderedPageBreak/>
        <w:t>前言</w:t>
      </w:r>
    </w:p>
    <w:p w:rsidR="00E24813" w:rsidRDefault="00743B5D">
      <w:pPr>
        <w:spacing w:line="360" w:lineRule="exact"/>
        <w:ind w:firstLineChars="250" w:firstLine="600"/>
        <w:rPr>
          <w:rFonts w:cs="Times New Roman"/>
          <w:sz w:val="24"/>
          <w:szCs w:val="24"/>
        </w:rPr>
      </w:pPr>
      <w:r>
        <w:rPr>
          <w:rFonts w:cs="宋体" w:hint="eastAsia"/>
          <w:sz w:val="24"/>
          <w:szCs w:val="24"/>
        </w:rPr>
        <w:t>临床教学是医学生巩固理论知识、培养临床能力的重要时期，也是构建医学生良好职业习惯和高尚职业素养的重要阶段。是医学教育的重点也是难点所在。临床带教身兼医师和教师双重身份，由于临床工作的特殊性导致很多临床教学采用所谓“粗放式</w:t>
      </w:r>
      <w:r>
        <w:rPr>
          <w:sz w:val="24"/>
          <w:szCs w:val="24"/>
        </w:rPr>
        <w:t>”</w:t>
      </w:r>
      <w:r>
        <w:rPr>
          <w:rFonts w:cs="宋体" w:hint="eastAsia"/>
          <w:sz w:val="24"/>
          <w:szCs w:val="24"/>
        </w:rPr>
        <w:t>的教学和管理模式，有什么学什么，造成医学生医学专业素质层次不齐。有不少进入临床实习的学生反映想学但是不知道从何着手，不得要领，纷纷表示“信息量太大</w:t>
      </w:r>
      <w:r>
        <w:rPr>
          <w:sz w:val="24"/>
          <w:szCs w:val="24"/>
        </w:rPr>
        <w:t>”</w:t>
      </w:r>
      <w:r>
        <w:rPr>
          <w:rFonts w:cs="宋体" w:hint="eastAsia"/>
          <w:sz w:val="24"/>
          <w:szCs w:val="24"/>
        </w:rPr>
        <w:t>。进入临床后，一切都和十几年习惯的课堂教学模式不同，还有查房、收病人、各种病例讨论、交班、看门诊等医疗环节的从流程到实际内容，都较难适应和接受。我院通过多年临床教学探索和经验积累，听取多方意见，制定完成本套临床教学规程与同行共享。</w:t>
      </w:r>
    </w:p>
    <w:p w:rsidR="00E24813" w:rsidRDefault="00743B5D">
      <w:pPr>
        <w:spacing w:line="360" w:lineRule="exact"/>
        <w:ind w:firstLineChars="250" w:firstLine="600"/>
        <w:rPr>
          <w:rFonts w:cs="Times New Roman"/>
          <w:sz w:val="24"/>
          <w:szCs w:val="24"/>
        </w:rPr>
      </w:pPr>
      <w:r>
        <w:rPr>
          <w:rFonts w:cs="宋体" w:hint="eastAsia"/>
          <w:sz w:val="24"/>
          <w:szCs w:val="24"/>
        </w:rPr>
        <w:t>本临床教学规程（下称“规程”）主要针对临床医学专业本科阶段临床见实习教学所设计，包括临床教学师资体系、临床教学活动规程和临床实习出科考核标准三大块。其中临床教学师资体系和教学活动规程主要针对教师和管理部门所以设计，是指导开展各类临床教学活动的蓝本；设计临床实习出科考核标准主要目的是对不同阶段的临床实习生进行分层次考核，真正起到检验学生能力和反映教学成果的作用。</w:t>
      </w:r>
    </w:p>
    <w:p w:rsidR="00E24813" w:rsidRDefault="00743B5D">
      <w:pPr>
        <w:spacing w:line="360" w:lineRule="exact"/>
        <w:ind w:firstLineChars="250" w:firstLine="600"/>
        <w:rPr>
          <w:rFonts w:cs="Times New Roman"/>
          <w:sz w:val="24"/>
          <w:szCs w:val="24"/>
        </w:rPr>
      </w:pPr>
      <w:r>
        <w:rPr>
          <w:rFonts w:cs="宋体" w:hint="eastAsia"/>
          <w:sz w:val="24"/>
          <w:szCs w:val="24"/>
        </w:rPr>
        <w:t>临床教学师资体系分见习、实习带教。规程中对带教师资的岗位要求、职责和具体负责内容都有详述。特别是实习带教，总结近年的教改经验，采用病区实习总带教和实习生组导师相结合的制度：病区实习总带教负责学生在病区实习期间的专业知识和能力学习，通过教学查房、小讲课、技能带教操作等形式教学活动来实现。而组导师则是由导师通过与各自负责的实习小组在整个实习过程中的互动来完成带教和相互监督，包括定期的座谈、病例讨论、科研指导等，形式更灵活、内容更丰富、学生与导师接触的机会也更多，在组导师和学生为期</w:t>
      </w:r>
      <w:r>
        <w:rPr>
          <w:sz w:val="24"/>
          <w:szCs w:val="24"/>
        </w:rPr>
        <w:t>1</w:t>
      </w:r>
      <w:r>
        <w:rPr>
          <w:rFonts w:cs="宋体" w:hint="eastAsia"/>
          <w:sz w:val="24"/>
          <w:szCs w:val="24"/>
        </w:rPr>
        <w:t>年的实习互动过程中，组导师能对实习生进行科研、医患、人文、循证、法律等更多方面的指导。</w:t>
      </w:r>
    </w:p>
    <w:p w:rsidR="00E24813" w:rsidRDefault="00743B5D">
      <w:pPr>
        <w:spacing w:line="360" w:lineRule="exact"/>
        <w:rPr>
          <w:rFonts w:cs="Times New Roman"/>
          <w:sz w:val="24"/>
          <w:szCs w:val="24"/>
        </w:rPr>
      </w:pPr>
      <w:r>
        <w:rPr>
          <w:rFonts w:cs="宋体" w:hint="eastAsia"/>
          <w:sz w:val="24"/>
          <w:szCs w:val="24"/>
        </w:rPr>
        <w:t>临床教学活动包括实习小讲课、教学查房、教学病例讨论、临床操作四大的教学专题活动。每个专题教学活动都制定规范化流程和教师教学质量评价表。</w:t>
      </w:r>
    </w:p>
    <w:p w:rsidR="00E24813" w:rsidRDefault="00743B5D">
      <w:pPr>
        <w:spacing w:line="360" w:lineRule="exact"/>
        <w:rPr>
          <w:rFonts w:ascii="宋体" w:cs="Times New Roman"/>
          <w:sz w:val="24"/>
          <w:szCs w:val="24"/>
        </w:rPr>
      </w:pPr>
      <w:r>
        <w:rPr>
          <w:rFonts w:cs="宋体" w:hint="eastAsia"/>
          <w:sz w:val="24"/>
          <w:szCs w:val="24"/>
        </w:rPr>
        <w:t>临床实习出科考核标准是根据不同实习阶段而制定的学生出科的考核方法和标准。包括</w:t>
      </w:r>
      <w:r>
        <w:rPr>
          <w:rFonts w:ascii="宋体" w:cs="宋体" w:hint="eastAsia"/>
          <w:sz w:val="24"/>
          <w:szCs w:val="24"/>
        </w:rPr>
        <w:t>每个科室实习结束后的小出科考核，每个大板块（内外妇儿）实习结束时进行的大出科考核，以及在实习前、中、末的标准化站点式考核（</w:t>
      </w:r>
      <w:r>
        <w:rPr>
          <w:rFonts w:ascii="宋体" w:cs="宋体"/>
          <w:sz w:val="24"/>
          <w:szCs w:val="24"/>
        </w:rPr>
        <w:t>OSCE</w:t>
      </w:r>
      <w:r>
        <w:rPr>
          <w:rFonts w:ascii="宋体" w:cs="宋体" w:hint="eastAsia"/>
          <w:sz w:val="24"/>
          <w:szCs w:val="24"/>
        </w:rPr>
        <w:t>）。</w:t>
      </w:r>
    </w:p>
    <w:p w:rsidR="00E24813" w:rsidRDefault="00743B5D">
      <w:pPr>
        <w:spacing w:line="360" w:lineRule="exact"/>
        <w:rPr>
          <w:rFonts w:cs="Times New Roman"/>
          <w:sz w:val="24"/>
          <w:szCs w:val="24"/>
        </w:rPr>
      </w:pPr>
      <w:r>
        <w:rPr>
          <w:rFonts w:ascii="宋体" w:cs="宋体" w:hint="eastAsia"/>
          <w:sz w:val="24"/>
          <w:szCs w:val="24"/>
        </w:rPr>
        <w:t>三种类型的出科考核的侧重点、评价项目、方法、标准和分数占比各有不同。</w:t>
      </w:r>
    </w:p>
    <w:p w:rsidR="00E24813" w:rsidRDefault="00743B5D">
      <w:pPr>
        <w:spacing w:line="360" w:lineRule="exact"/>
        <w:ind w:firstLineChars="250" w:firstLine="600"/>
        <w:rPr>
          <w:rFonts w:cs="Times New Roman"/>
          <w:sz w:val="24"/>
          <w:szCs w:val="24"/>
        </w:rPr>
      </w:pPr>
      <w:r>
        <w:rPr>
          <w:rFonts w:cs="宋体" w:hint="eastAsia"/>
          <w:sz w:val="24"/>
          <w:szCs w:val="24"/>
        </w:rPr>
        <w:t>本“规程”期待更多同行的反馈意见，在实践过程中不断修正完善。</w:t>
      </w:r>
    </w:p>
    <w:p w:rsidR="00E24813" w:rsidRDefault="00E24813">
      <w:pPr>
        <w:spacing w:line="360" w:lineRule="exact"/>
        <w:rPr>
          <w:rFonts w:cs="Times New Roman"/>
          <w:sz w:val="24"/>
          <w:szCs w:val="24"/>
        </w:rPr>
      </w:pPr>
    </w:p>
    <w:p w:rsidR="00E24813" w:rsidRDefault="00E24813">
      <w:pPr>
        <w:spacing w:line="360" w:lineRule="exact"/>
        <w:rPr>
          <w:rFonts w:cs="Times New Roman"/>
          <w:sz w:val="24"/>
          <w:szCs w:val="24"/>
        </w:rPr>
      </w:pPr>
    </w:p>
    <w:p w:rsidR="00E24813" w:rsidRDefault="00E24813">
      <w:pPr>
        <w:spacing w:line="360" w:lineRule="exact"/>
        <w:rPr>
          <w:rFonts w:cs="Times New Roman"/>
          <w:sz w:val="24"/>
          <w:szCs w:val="24"/>
        </w:rPr>
      </w:pPr>
    </w:p>
    <w:p w:rsidR="00E24813" w:rsidRDefault="00E24813">
      <w:pPr>
        <w:pStyle w:val="10"/>
        <w:tabs>
          <w:tab w:val="right" w:leader="dot" w:pos="8296"/>
        </w:tabs>
        <w:ind w:leftChars="50" w:left="245" w:hangingChars="50" w:hanging="140"/>
        <w:rPr>
          <w:rFonts w:ascii="宋体" w:cs="Times New Roman"/>
          <w:sz w:val="28"/>
          <w:szCs w:val="28"/>
        </w:rPr>
      </w:pPr>
    </w:p>
    <w:p w:rsidR="00E24813" w:rsidRDefault="00743B5D">
      <w:pPr>
        <w:pStyle w:val="10"/>
        <w:tabs>
          <w:tab w:val="right" w:leader="dot" w:pos="8296"/>
        </w:tabs>
        <w:ind w:leftChars="50" w:left="465" w:hangingChars="50" w:hanging="360"/>
        <w:jc w:val="center"/>
        <w:rPr>
          <w:rFonts w:ascii="宋体" w:cs="Times New Roman"/>
          <w:sz w:val="72"/>
          <w:szCs w:val="72"/>
        </w:rPr>
      </w:pPr>
      <w:r>
        <w:rPr>
          <w:rFonts w:ascii="宋体" w:hAnsi="宋体" w:cs="宋体" w:hint="eastAsia"/>
          <w:sz w:val="72"/>
          <w:szCs w:val="72"/>
        </w:rPr>
        <w:lastRenderedPageBreak/>
        <w:t>目录</w:t>
      </w:r>
      <w:r w:rsidR="004C4A86">
        <w:rPr>
          <w:rFonts w:ascii="宋体" w:hAnsi="宋体" w:cs="宋体"/>
          <w:sz w:val="72"/>
          <w:szCs w:val="72"/>
        </w:rPr>
        <w:fldChar w:fldCharType="begin"/>
      </w:r>
      <w:r>
        <w:rPr>
          <w:rFonts w:ascii="宋体" w:hAnsi="宋体" w:cs="宋体"/>
          <w:sz w:val="72"/>
          <w:szCs w:val="72"/>
        </w:rPr>
        <w:instrText xml:space="preserve"> TOC \o "1-3" \h \z \u </w:instrText>
      </w:r>
      <w:r w:rsidR="004C4A86">
        <w:rPr>
          <w:rFonts w:ascii="宋体" w:hAnsi="宋体" w:cs="宋体"/>
          <w:sz w:val="72"/>
          <w:szCs w:val="72"/>
        </w:rPr>
        <w:fldChar w:fldCharType="separate"/>
      </w:r>
    </w:p>
    <w:p w:rsidR="00E24813" w:rsidRDefault="004C4A86">
      <w:pPr>
        <w:pStyle w:val="10"/>
        <w:tabs>
          <w:tab w:val="right" w:leader="dot" w:pos="8296"/>
        </w:tabs>
        <w:ind w:left="245" w:hanging="140"/>
        <w:rPr>
          <w:rFonts w:ascii="宋体" w:cs="Times New Roman"/>
          <w:sz w:val="28"/>
          <w:szCs w:val="28"/>
        </w:rPr>
      </w:pPr>
      <w:hyperlink w:anchor="_Toc379980498" w:history="1">
        <w:r w:rsidR="00743B5D">
          <w:rPr>
            <w:rStyle w:val="a7"/>
            <w:rFonts w:ascii="宋体" w:hAnsi="宋体" w:cs="宋体" w:hint="eastAsia"/>
            <w:sz w:val="28"/>
            <w:szCs w:val="28"/>
          </w:rPr>
          <w:t>一、临床教学师资体系</w:t>
        </w:r>
      </w:hyperlink>
    </w:p>
    <w:p w:rsidR="00E24813" w:rsidRDefault="004C4A86">
      <w:pPr>
        <w:pStyle w:val="20"/>
        <w:tabs>
          <w:tab w:val="right" w:leader="dot" w:pos="8296"/>
        </w:tabs>
        <w:rPr>
          <w:rFonts w:ascii="宋体" w:cs="Times New Roman"/>
          <w:sz w:val="28"/>
          <w:szCs w:val="28"/>
        </w:rPr>
      </w:pPr>
      <w:hyperlink w:anchor="_Toc379980499" w:history="1">
        <w:r w:rsidR="00743B5D">
          <w:rPr>
            <w:rStyle w:val="a7"/>
            <w:rFonts w:ascii="宋体" w:hAnsi="宋体" w:cs="宋体" w:hint="eastAsia"/>
            <w:sz w:val="28"/>
            <w:szCs w:val="28"/>
          </w:rPr>
          <w:t>（一）见习带教</w:t>
        </w:r>
      </w:hyperlink>
    </w:p>
    <w:p w:rsidR="00E24813" w:rsidRDefault="004C4A86">
      <w:pPr>
        <w:pStyle w:val="20"/>
        <w:tabs>
          <w:tab w:val="right" w:leader="dot" w:pos="8296"/>
        </w:tabs>
        <w:rPr>
          <w:rFonts w:ascii="宋体" w:cs="Times New Roman"/>
          <w:sz w:val="28"/>
          <w:szCs w:val="28"/>
        </w:rPr>
      </w:pPr>
      <w:hyperlink w:anchor="_Toc379980500" w:history="1">
        <w:r w:rsidR="00743B5D">
          <w:rPr>
            <w:rStyle w:val="a7"/>
            <w:rFonts w:ascii="宋体" w:hAnsi="宋体" w:cs="宋体" w:hint="eastAsia"/>
            <w:sz w:val="28"/>
            <w:szCs w:val="28"/>
          </w:rPr>
          <w:t>（二）实习带教</w:t>
        </w:r>
      </w:hyperlink>
    </w:p>
    <w:p w:rsidR="00E24813" w:rsidRDefault="004C4A86">
      <w:pPr>
        <w:pStyle w:val="30"/>
        <w:tabs>
          <w:tab w:val="right" w:leader="dot" w:pos="8296"/>
        </w:tabs>
        <w:rPr>
          <w:rFonts w:ascii="宋体" w:cs="Times New Roman"/>
          <w:sz w:val="28"/>
          <w:szCs w:val="28"/>
        </w:rPr>
      </w:pPr>
      <w:hyperlink w:anchor="_Toc379980501" w:history="1">
        <w:r w:rsidR="00743B5D">
          <w:rPr>
            <w:rStyle w:val="a7"/>
            <w:rFonts w:ascii="宋体" w:hAnsi="宋体" w:cs="宋体"/>
            <w:sz w:val="28"/>
            <w:szCs w:val="28"/>
          </w:rPr>
          <w:t>1.</w:t>
        </w:r>
        <w:r w:rsidR="00743B5D">
          <w:rPr>
            <w:rStyle w:val="a7"/>
            <w:rFonts w:ascii="宋体" w:hAnsi="宋体" w:cs="宋体" w:hint="eastAsia"/>
            <w:sz w:val="28"/>
            <w:szCs w:val="28"/>
          </w:rPr>
          <w:t>实习病区总带教岗位职责等</w:t>
        </w:r>
      </w:hyperlink>
    </w:p>
    <w:p w:rsidR="00E24813" w:rsidRDefault="004C4A86">
      <w:pPr>
        <w:pStyle w:val="30"/>
        <w:tabs>
          <w:tab w:val="right" w:leader="dot" w:pos="8296"/>
        </w:tabs>
        <w:rPr>
          <w:rFonts w:ascii="宋体" w:cs="Times New Roman"/>
          <w:sz w:val="28"/>
          <w:szCs w:val="28"/>
        </w:rPr>
      </w:pPr>
      <w:hyperlink w:anchor="_Toc379980502" w:history="1">
        <w:r w:rsidR="00743B5D">
          <w:rPr>
            <w:rStyle w:val="a7"/>
            <w:rFonts w:ascii="宋体" w:hAnsi="宋体" w:cs="宋体"/>
            <w:sz w:val="28"/>
            <w:szCs w:val="28"/>
          </w:rPr>
          <w:t>2.</w:t>
        </w:r>
        <w:r w:rsidR="00743B5D">
          <w:rPr>
            <w:rStyle w:val="a7"/>
            <w:rFonts w:ascii="宋体" w:hAnsi="宋体" w:cs="宋体" w:hint="eastAsia"/>
            <w:sz w:val="28"/>
            <w:szCs w:val="28"/>
          </w:rPr>
          <w:t>实习生组导师岗位职责等</w:t>
        </w:r>
      </w:hyperlink>
    </w:p>
    <w:p w:rsidR="00E24813" w:rsidRPr="002F04E9" w:rsidRDefault="00743B5D">
      <w:pPr>
        <w:pStyle w:val="20"/>
        <w:tabs>
          <w:tab w:val="right" w:leader="dot" w:pos="8296"/>
        </w:tabs>
        <w:ind w:firstLineChars="450" w:firstLine="1260"/>
        <w:rPr>
          <w:rFonts w:ascii="宋体" w:cs="Times New Roman"/>
          <w:sz w:val="28"/>
          <w:szCs w:val="28"/>
        </w:rPr>
      </w:pPr>
      <w:r w:rsidRPr="002F04E9">
        <w:rPr>
          <w:rStyle w:val="a7"/>
          <w:rFonts w:ascii="宋体" w:hAnsi="宋体" w:cs="宋体" w:hint="eastAsia"/>
          <w:color w:val="auto"/>
          <w:sz w:val="28"/>
          <w:szCs w:val="28"/>
        </w:rPr>
        <w:t>附：实习生组导师师生练习册（</w:t>
      </w:r>
      <w:hyperlink w:anchor="_Toc379980504" w:history="1">
        <w:r w:rsidRPr="002F04E9">
          <w:rPr>
            <w:rStyle w:val="a7"/>
            <w:rFonts w:ascii="宋体" w:hAnsi="宋体" w:cs="宋体" w:hint="eastAsia"/>
            <w:color w:val="auto"/>
            <w:sz w:val="28"/>
            <w:szCs w:val="28"/>
          </w:rPr>
          <w:t>导师版）</w:t>
        </w:r>
      </w:hyperlink>
    </w:p>
    <w:p w:rsidR="00E24813" w:rsidRPr="002F04E9" w:rsidRDefault="00743B5D">
      <w:pPr>
        <w:pStyle w:val="20"/>
        <w:tabs>
          <w:tab w:val="right" w:leader="dot" w:pos="8296"/>
        </w:tabs>
        <w:ind w:firstLineChars="650" w:firstLine="1820"/>
        <w:rPr>
          <w:rFonts w:ascii="宋体" w:cs="Times New Roman"/>
          <w:sz w:val="28"/>
          <w:szCs w:val="28"/>
        </w:rPr>
      </w:pPr>
      <w:r w:rsidRPr="002F04E9">
        <w:rPr>
          <w:rStyle w:val="a7"/>
          <w:rFonts w:ascii="宋体" w:hAnsi="宋体" w:cs="宋体" w:hint="eastAsia"/>
          <w:color w:val="auto"/>
          <w:sz w:val="28"/>
          <w:szCs w:val="28"/>
        </w:rPr>
        <w:t>实习生组导师师生练习册（</w:t>
      </w:r>
      <w:hyperlink w:anchor="_Toc379980505" w:history="1">
        <w:r w:rsidRPr="002F04E9">
          <w:rPr>
            <w:rStyle w:val="a7"/>
            <w:rFonts w:ascii="宋体" w:hAnsi="宋体" w:cs="宋体" w:hint="eastAsia"/>
            <w:color w:val="auto"/>
            <w:sz w:val="28"/>
            <w:szCs w:val="28"/>
          </w:rPr>
          <w:t>学生版）</w:t>
        </w:r>
      </w:hyperlink>
    </w:p>
    <w:p w:rsidR="00E24813" w:rsidRDefault="004C4A86">
      <w:pPr>
        <w:pStyle w:val="10"/>
        <w:tabs>
          <w:tab w:val="right" w:leader="dot" w:pos="8296"/>
        </w:tabs>
        <w:ind w:left="245" w:hanging="140"/>
        <w:rPr>
          <w:rFonts w:ascii="宋体" w:cs="Times New Roman"/>
          <w:sz w:val="28"/>
          <w:szCs w:val="28"/>
        </w:rPr>
      </w:pPr>
      <w:hyperlink w:anchor="_Toc379980506" w:history="1">
        <w:r w:rsidR="00743B5D">
          <w:rPr>
            <w:rStyle w:val="a7"/>
            <w:rFonts w:ascii="宋体" w:hAnsi="宋体" w:cs="宋体" w:hint="eastAsia"/>
            <w:sz w:val="28"/>
            <w:szCs w:val="28"/>
          </w:rPr>
          <w:t>二、临床教学活动规程</w:t>
        </w:r>
      </w:hyperlink>
    </w:p>
    <w:p w:rsidR="00E24813" w:rsidRDefault="004C4A86">
      <w:pPr>
        <w:pStyle w:val="20"/>
        <w:tabs>
          <w:tab w:val="right" w:leader="dot" w:pos="8296"/>
        </w:tabs>
        <w:ind w:firstLineChars="50" w:firstLine="105"/>
        <w:rPr>
          <w:rFonts w:ascii="宋体" w:cs="Times New Roman"/>
          <w:sz w:val="28"/>
          <w:szCs w:val="28"/>
        </w:rPr>
      </w:pPr>
      <w:hyperlink w:anchor="_Toc379980507" w:history="1">
        <w:r w:rsidR="00743B5D">
          <w:rPr>
            <w:rStyle w:val="a7"/>
            <w:rFonts w:ascii="宋体" w:hAnsi="宋体" w:cs="宋体"/>
            <w:sz w:val="28"/>
            <w:szCs w:val="28"/>
          </w:rPr>
          <w:t>(</w:t>
        </w:r>
        <w:r w:rsidR="00743B5D">
          <w:rPr>
            <w:rStyle w:val="a7"/>
            <w:rFonts w:ascii="宋体" w:hAnsi="宋体" w:cs="宋体" w:hint="eastAsia"/>
            <w:sz w:val="28"/>
            <w:szCs w:val="28"/>
          </w:rPr>
          <w:t>一</w:t>
        </w:r>
        <w:r w:rsidR="00743B5D">
          <w:rPr>
            <w:rStyle w:val="a7"/>
            <w:rFonts w:ascii="宋体" w:hAnsi="宋体" w:cs="宋体"/>
            <w:sz w:val="28"/>
            <w:szCs w:val="28"/>
          </w:rPr>
          <w:t xml:space="preserve">) </w:t>
        </w:r>
        <w:r w:rsidR="00743B5D">
          <w:rPr>
            <w:rStyle w:val="a7"/>
            <w:rFonts w:ascii="宋体" w:hAnsi="宋体" w:cs="宋体" w:hint="eastAsia"/>
            <w:sz w:val="28"/>
            <w:szCs w:val="28"/>
          </w:rPr>
          <w:t>教学查房要求及教学质量评价表</w:t>
        </w:r>
      </w:hyperlink>
    </w:p>
    <w:p w:rsidR="00E24813" w:rsidRDefault="004C4A86">
      <w:pPr>
        <w:pStyle w:val="20"/>
        <w:tabs>
          <w:tab w:val="right" w:leader="dot" w:pos="8296"/>
        </w:tabs>
        <w:ind w:firstLineChars="50" w:firstLine="105"/>
        <w:rPr>
          <w:rStyle w:val="a7"/>
          <w:rFonts w:ascii="宋体" w:cs="Times New Roman"/>
          <w:sz w:val="28"/>
          <w:szCs w:val="28"/>
        </w:rPr>
      </w:pPr>
      <w:hyperlink w:anchor="_Toc379980508" w:history="1">
        <w:r w:rsidR="00743B5D">
          <w:rPr>
            <w:rStyle w:val="a7"/>
            <w:rFonts w:ascii="宋体" w:hAnsi="宋体" w:cs="宋体"/>
            <w:sz w:val="28"/>
            <w:szCs w:val="28"/>
          </w:rPr>
          <w:t>(</w:t>
        </w:r>
        <w:r w:rsidR="00743B5D">
          <w:rPr>
            <w:rStyle w:val="a7"/>
            <w:rFonts w:ascii="宋体" w:hAnsi="宋体" w:cs="宋体" w:hint="eastAsia"/>
            <w:sz w:val="28"/>
            <w:szCs w:val="28"/>
          </w:rPr>
          <w:t>二</w:t>
        </w:r>
        <w:r w:rsidR="00743B5D">
          <w:rPr>
            <w:rStyle w:val="a7"/>
            <w:rFonts w:ascii="宋体" w:hAnsi="宋体" w:cs="宋体"/>
            <w:sz w:val="28"/>
            <w:szCs w:val="28"/>
          </w:rPr>
          <w:t xml:space="preserve">) </w:t>
        </w:r>
        <w:r w:rsidR="00743B5D">
          <w:rPr>
            <w:rStyle w:val="a7"/>
            <w:rFonts w:ascii="宋体" w:hAnsi="宋体" w:cs="宋体" w:hint="eastAsia"/>
            <w:sz w:val="28"/>
            <w:szCs w:val="28"/>
          </w:rPr>
          <w:t>实习小讲课要求及教学质量评价表</w:t>
        </w:r>
      </w:hyperlink>
    </w:p>
    <w:p w:rsidR="00E24813" w:rsidRDefault="004C4A86">
      <w:pPr>
        <w:pStyle w:val="20"/>
        <w:tabs>
          <w:tab w:val="right" w:leader="dot" w:pos="8296"/>
        </w:tabs>
        <w:rPr>
          <w:rFonts w:ascii="宋体" w:cs="Times New Roman"/>
          <w:sz w:val="28"/>
          <w:szCs w:val="28"/>
        </w:rPr>
      </w:pPr>
      <w:hyperlink w:anchor="_Toc379980509" w:history="1">
        <w:r w:rsidR="00743B5D">
          <w:rPr>
            <w:rStyle w:val="a7"/>
            <w:rFonts w:ascii="宋体" w:hAnsi="宋体" w:cs="宋体" w:hint="eastAsia"/>
            <w:sz w:val="28"/>
            <w:szCs w:val="28"/>
          </w:rPr>
          <w:t>（三）教学病例讨论要求及教学质量评价表</w:t>
        </w:r>
      </w:hyperlink>
    </w:p>
    <w:p w:rsidR="00E24813" w:rsidRPr="002F04E9" w:rsidRDefault="004C4A86">
      <w:pPr>
        <w:pStyle w:val="20"/>
        <w:tabs>
          <w:tab w:val="right" w:leader="dot" w:pos="8296"/>
        </w:tabs>
        <w:ind w:firstLineChars="50" w:firstLine="105"/>
        <w:rPr>
          <w:rFonts w:ascii="宋体" w:cs="Times New Roman"/>
          <w:sz w:val="28"/>
          <w:szCs w:val="28"/>
        </w:rPr>
      </w:pPr>
      <w:hyperlink w:anchor="_Toc379980510" w:history="1">
        <w:r w:rsidR="00743B5D">
          <w:rPr>
            <w:rStyle w:val="a7"/>
            <w:rFonts w:ascii="宋体" w:hAnsi="宋体" w:cs="宋体"/>
            <w:sz w:val="28"/>
            <w:szCs w:val="28"/>
          </w:rPr>
          <w:t>(</w:t>
        </w:r>
        <w:r w:rsidR="00743B5D">
          <w:rPr>
            <w:rStyle w:val="a7"/>
            <w:rFonts w:ascii="宋体" w:hAnsi="宋体" w:cs="宋体" w:hint="eastAsia"/>
            <w:sz w:val="28"/>
            <w:szCs w:val="28"/>
          </w:rPr>
          <w:t>四</w:t>
        </w:r>
        <w:r w:rsidR="00743B5D">
          <w:rPr>
            <w:rStyle w:val="a7"/>
            <w:rFonts w:ascii="宋体" w:hAnsi="宋体" w:cs="宋体"/>
            <w:sz w:val="28"/>
            <w:szCs w:val="28"/>
          </w:rPr>
          <w:t>)</w:t>
        </w:r>
        <w:r w:rsidR="00743B5D">
          <w:rPr>
            <w:rStyle w:val="a7"/>
            <w:rFonts w:ascii="宋体" w:hAnsi="宋体" w:cs="宋体" w:hint="eastAsia"/>
            <w:sz w:val="28"/>
            <w:szCs w:val="28"/>
          </w:rPr>
          <w:t>临床操作带教要求及教学质量评价表</w:t>
        </w:r>
      </w:hyperlink>
    </w:p>
    <w:p w:rsidR="00E24813" w:rsidRDefault="004C4A86">
      <w:pPr>
        <w:pStyle w:val="10"/>
        <w:tabs>
          <w:tab w:val="right" w:leader="dot" w:pos="8296"/>
        </w:tabs>
        <w:ind w:left="245" w:hanging="140"/>
        <w:rPr>
          <w:rFonts w:ascii="宋体" w:cs="Times New Roman"/>
          <w:sz w:val="28"/>
          <w:szCs w:val="28"/>
        </w:rPr>
      </w:pPr>
      <w:hyperlink w:anchor="_Toc379980511" w:history="1">
        <w:r w:rsidR="00743B5D">
          <w:rPr>
            <w:rStyle w:val="a7"/>
            <w:rFonts w:ascii="宋体" w:hAnsi="宋体" w:cs="宋体" w:hint="eastAsia"/>
            <w:sz w:val="28"/>
            <w:szCs w:val="28"/>
          </w:rPr>
          <w:t>三、临床实习出科考核</w:t>
        </w:r>
      </w:hyperlink>
    </w:p>
    <w:p w:rsidR="00E24813" w:rsidRDefault="004C4A86">
      <w:pPr>
        <w:pStyle w:val="20"/>
        <w:tabs>
          <w:tab w:val="right" w:leader="dot" w:pos="8296"/>
        </w:tabs>
        <w:rPr>
          <w:rFonts w:ascii="宋体" w:cs="Times New Roman"/>
          <w:sz w:val="28"/>
          <w:szCs w:val="28"/>
        </w:rPr>
      </w:pPr>
      <w:hyperlink w:anchor="_Toc379980512" w:history="1">
        <w:r w:rsidR="00743B5D">
          <w:rPr>
            <w:rStyle w:val="a7"/>
            <w:rFonts w:ascii="宋体" w:hAnsi="宋体" w:cs="宋体" w:hint="eastAsia"/>
            <w:sz w:val="28"/>
            <w:szCs w:val="28"/>
          </w:rPr>
          <w:t>（一）小出科考核</w:t>
        </w:r>
      </w:hyperlink>
    </w:p>
    <w:p w:rsidR="00E24813" w:rsidRDefault="004C4A86">
      <w:pPr>
        <w:pStyle w:val="30"/>
        <w:tabs>
          <w:tab w:val="right" w:leader="dot" w:pos="8296"/>
        </w:tabs>
        <w:rPr>
          <w:rFonts w:ascii="宋体" w:cs="Times New Roman"/>
          <w:sz w:val="28"/>
          <w:szCs w:val="28"/>
        </w:rPr>
      </w:pPr>
      <w:hyperlink w:anchor="_Toc379980513" w:history="1">
        <w:r w:rsidR="00743B5D">
          <w:rPr>
            <w:rStyle w:val="a7"/>
            <w:rFonts w:ascii="宋体" w:hAnsi="宋体" w:cs="宋体" w:hint="eastAsia"/>
            <w:sz w:val="28"/>
            <w:szCs w:val="28"/>
          </w:rPr>
          <w:t>附：实习小出科考核表</w:t>
        </w:r>
      </w:hyperlink>
    </w:p>
    <w:p w:rsidR="00E24813" w:rsidRDefault="004C4A86">
      <w:pPr>
        <w:pStyle w:val="20"/>
        <w:tabs>
          <w:tab w:val="right" w:leader="dot" w:pos="8296"/>
        </w:tabs>
        <w:rPr>
          <w:rFonts w:ascii="宋体" w:cs="Times New Roman"/>
          <w:sz w:val="28"/>
          <w:szCs w:val="28"/>
        </w:rPr>
      </w:pPr>
      <w:hyperlink w:anchor="_Toc379980514" w:history="1">
        <w:r w:rsidR="00743B5D">
          <w:rPr>
            <w:rStyle w:val="a7"/>
            <w:rFonts w:ascii="宋体" w:hAnsi="宋体" w:cs="宋体" w:hint="eastAsia"/>
            <w:sz w:val="28"/>
            <w:szCs w:val="28"/>
          </w:rPr>
          <w:t>（二）大出科考核</w:t>
        </w:r>
      </w:hyperlink>
    </w:p>
    <w:p w:rsidR="00E24813" w:rsidRPr="002F04E9" w:rsidRDefault="00743B5D">
      <w:pPr>
        <w:pStyle w:val="30"/>
        <w:tabs>
          <w:tab w:val="right" w:leader="dot" w:pos="8296"/>
        </w:tabs>
        <w:rPr>
          <w:rFonts w:ascii="宋体" w:cs="Times New Roman"/>
          <w:sz w:val="28"/>
          <w:szCs w:val="28"/>
        </w:rPr>
      </w:pPr>
      <w:r w:rsidRPr="002F04E9">
        <w:rPr>
          <w:rStyle w:val="a7"/>
          <w:rFonts w:ascii="宋体" w:hAnsi="宋体" w:cs="宋体" w:hint="eastAsia"/>
          <w:color w:val="auto"/>
          <w:sz w:val="28"/>
          <w:szCs w:val="28"/>
        </w:rPr>
        <w:t>附：</w:t>
      </w:r>
      <w:hyperlink w:anchor="_Toc379980516" w:history="1">
        <w:r w:rsidRPr="002F04E9">
          <w:rPr>
            <w:rStyle w:val="a7"/>
            <w:rFonts w:ascii="宋体" w:hAnsi="宋体" w:cs="宋体" w:hint="eastAsia"/>
            <w:color w:val="auto"/>
            <w:sz w:val="28"/>
            <w:szCs w:val="28"/>
          </w:rPr>
          <w:t>实习大出科考核表</w:t>
        </w:r>
      </w:hyperlink>
    </w:p>
    <w:p w:rsidR="00E24813" w:rsidRDefault="004C4A86">
      <w:pPr>
        <w:pStyle w:val="20"/>
        <w:tabs>
          <w:tab w:val="right" w:leader="dot" w:pos="8296"/>
        </w:tabs>
        <w:rPr>
          <w:rFonts w:ascii="宋体" w:cs="Times New Roman"/>
          <w:sz w:val="28"/>
          <w:szCs w:val="28"/>
        </w:rPr>
      </w:pPr>
      <w:hyperlink w:anchor="_Toc379980517" w:history="1">
        <w:r w:rsidR="00743B5D">
          <w:rPr>
            <w:rStyle w:val="a7"/>
            <w:rFonts w:ascii="宋体" w:hAnsi="宋体" w:cs="宋体" w:hint="eastAsia"/>
            <w:sz w:val="28"/>
            <w:szCs w:val="28"/>
          </w:rPr>
          <w:t>（三）</w:t>
        </w:r>
        <w:r w:rsidR="00743B5D">
          <w:rPr>
            <w:rStyle w:val="a7"/>
            <w:rFonts w:ascii="宋体" w:hAnsi="宋体" w:cs="宋体"/>
            <w:sz w:val="28"/>
            <w:szCs w:val="28"/>
          </w:rPr>
          <w:t>OSCE</w:t>
        </w:r>
        <w:r w:rsidR="00743B5D">
          <w:rPr>
            <w:rStyle w:val="a7"/>
            <w:rFonts w:ascii="宋体" w:hAnsi="宋体" w:cs="宋体" w:hint="eastAsia"/>
            <w:sz w:val="28"/>
            <w:szCs w:val="28"/>
          </w:rPr>
          <w:t>考核</w:t>
        </w:r>
      </w:hyperlink>
    </w:p>
    <w:p w:rsidR="00E24813" w:rsidRDefault="004C4A86">
      <w:pPr>
        <w:pStyle w:val="10"/>
        <w:tabs>
          <w:tab w:val="right" w:leader="dot" w:pos="8296"/>
        </w:tabs>
        <w:ind w:left="245" w:hanging="140"/>
        <w:rPr>
          <w:rFonts w:ascii="宋体" w:cs="Times New Roman"/>
          <w:sz w:val="28"/>
          <w:szCs w:val="28"/>
        </w:rPr>
      </w:pPr>
      <w:r>
        <w:rPr>
          <w:rFonts w:ascii="宋体" w:hAnsi="宋体" w:cs="宋体"/>
          <w:sz w:val="72"/>
          <w:szCs w:val="72"/>
        </w:rPr>
        <w:fldChar w:fldCharType="end"/>
      </w:r>
    </w:p>
    <w:p w:rsidR="00E24813" w:rsidRDefault="00E24813">
      <w:pPr>
        <w:rPr>
          <w:rFonts w:cs="Times New Roman"/>
        </w:rPr>
      </w:pPr>
    </w:p>
    <w:p w:rsidR="00E24813" w:rsidRDefault="00743B5D">
      <w:pPr>
        <w:pStyle w:val="1"/>
        <w:rPr>
          <w:rFonts w:cs="Times New Roman"/>
        </w:rPr>
      </w:pPr>
      <w:bookmarkStart w:id="0" w:name="_Toc379979252"/>
      <w:bookmarkStart w:id="1" w:name="_Toc379979395"/>
      <w:bookmarkStart w:id="2" w:name="_Toc379979955"/>
      <w:bookmarkStart w:id="3" w:name="_Toc379980015"/>
      <w:bookmarkStart w:id="4" w:name="_Toc379980209"/>
      <w:bookmarkStart w:id="5" w:name="_Toc379980498"/>
      <w:r>
        <w:rPr>
          <w:rFonts w:cs="隶书" w:hint="eastAsia"/>
        </w:rPr>
        <w:lastRenderedPageBreak/>
        <w:t>一、临床教学师资体系</w:t>
      </w:r>
      <w:bookmarkEnd w:id="0"/>
      <w:bookmarkEnd w:id="1"/>
      <w:bookmarkEnd w:id="2"/>
      <w:bookmarkEnd w:id="3"/>
      <w:bookmarkEnd w:id="4"/>
      <w:bookmarkEnd w:id="5"/>
    </w:p>
    <w:p w:rsidR="00E24813" w:rsidRDefault="00743B5D">
      <w:pPr>
        <w:pStyle w:val="2"/>
        <w:rPr>
          <w:rFonts w:cs="Times New Roman"/>
        </w:rPr>
      </w:pPr>
      <w:bookmarkStart w:id="6" w:name="_Toc379979956"/>
      <w:bookmarkStart w:id="7" w:name="_Toc379980016"/>
      <w:bookmarkStart w:id="8" w:name="_Toc379980210"/>
      <w:bookmarkStart w:id="9" w:name="_Toc379980499"/>
      <w:r>
        <w:rPr>
          <w:rFonts w:cs="宋体" w:hint="eastAsia"/>
        </w:rPr>
        <w:t>（一）见习带教</w:t>
      </w:r>
      <w:bookmarkEnd w:id="6"/>
      <w:bookmarkEnd w:id="7"/>
      <w:bookmarkEnd w:id="8"/>
      <w:bookmarkEnd w:id="9"/>
    </w:p>
    <w:p w:rsidR="00E24813" w:rsidRDefault="00743B5D">
      <w:pPr>
        <w:snapToGrid w:val="0"/>
        <w:spacing w:line="300" w:lineRule="exact"/>
        <w:ind w:firstLineChars="250" w:firstLine="602"/>
        <w:rPr>
          <w:rFonts w:ascii="宋体" w:cs="Times New Roman"/>
          <w:b/>
          <w:bCs/>
          <w:sz w:val="24"/>
          <w:szCs w:val="24"/>
        </w:rPr>
      </w:pPr>
      <w:r>
        <w:rPr>
          <w:rFonts w:ascii="宋体" w:hAnsi="宋体" w:cs="宋体" w:hint="eastAsia"/>
          <w:b/>
          <w:bCs/>
          <w:sz w:val="24"/>
          <w:szCs w:val="24"/>
        </w:rPr>
        <w:t>岗位职责</w:t>
      </w:r>
    </w:p>
    <w:p w:rsidR="00E24813" w:rsidRDefault="00743B5D">
      <w:pPr>
        <w:numPr>
          <w:ilvl w:val="0"/>
          <w:numId w:val="1"/>
        </w:numPr>
        <w:tabs>
          <w:tab w:val="clear" w:pos="780"/>
          <w:tab w:val="left" w:pos="540"/>
        </w:tabs>
        <w:snapToGrid w:val="0"/>
        <w:spacing w:line="300" w:lineRule="exact"/>
        <w:ind w:left="540"/>
        <w:rPr>
          <w:rFonts w:ascii="宋体" w:cs="Times New Roman"/>
          <w:sz w:val="24"/>
          <w:szCs w:val="24"/>
        </w:rPr>
      </w:pPr>
      <w:r>
        <w:rPr>
          <w:rFonts w:ascii="宋体" w:hAnsi="宋体" w:cs="宋体" w:hint="eastAsia"/>
          <w:sz w:val="24"/>
          <w:szCs w:val="24"/>
        </w:rPr>
        <w:t>任职资格：第三年住院医师以上职称，有一定教学能力的教师。</w:t>
      </w:r>
    </w:p>
    <w:p w:rsidR="00E24813" w:rsidRDefault="00743B5D">
      <w:pPr>
        <w:numPr>
          <w:ilvl w:val="0"/>
          <w:numId w:val="1"/>
        </w:numPr>
        <w:tabs>
          <w:tab w:val="clear" w:pos="780"/>
          <w:tab w:val="left" w:pos="540"/>
        </w:tabs>
        <w:snapToGrid w:val="0"/>
        <w:spacing w:line="300" w:lineRule="exact"/>
        <w:ind w:left="540"/>
        <w:rPr>
          <w:rFonts w:ascii="宋体" w:cs="Times New Roman"/>
          <w:sz w:val="24"/>
          <w:szCs w:val="24"/>
        </w:rPr>
      </w:pPr>
      <w:r>
        <w:rPr>
          <w:rFonts w:ascii="宋体" w:hAnsi="宋体" w:cs="宋体" w:hint="eastAsia"/>
          <w:sz w:val="24"/>
          <w:szCs w:val="24"/>
        </w:rPr>
        <w:t>任职期间必须安排脱产带教。</w:t>
      </w:r>
    </w:p>
    <w:p w:rsidR="00E24813" w:rsidRDefault="00743B5D">
      <w:pPr>
        <w:numPr>
          <w:ilvl w:val="0"/>
          <w:numId w:val="1"/>
        </w:numPr>
        <w:tabs>
          <w:tab w:val="clear" w:pos="780"/>
          <w:tab w:val="left" w:pos="540"/>
        </w:tabs>
        <w:snapToGrid w:val="0"/>
        <w:spacing w:line="300" w:lineRule="exact"/>
        <w:ind w:left="540"/>
        <w:rPr>
          <w:rFonts w:ascii="宋体" w:cs="Times New Roman"/>
          <w:sz w:val="24"/>
          <w:szCs w:val="24"/>
        </w:rPr>
      </w:pPr>
      <w:r>
        <w:rPr>
          <w:rFonts w:ascii="宋体" w:hAnsi="宋体" w:cs="宋体" w:hint="eastAsia"/>
          <w:sz w:val="24"/>
          <w:szCs w:val="24"/>
        </w:rPr>
        <w:t>按时参加理论课讲授听课。</w:t>
      </w:r>
    </w:p>
    <w:p w:rsidR="00E24813" w:rsidRDefault="00743B5D">
      <w:pPr>
        <w:numPr>
          <w:ilvl w:val="0"/>
          <w:numId w:val="1"/>
        </w:numPr>
        <w:tabs>
          <w:tab w:val="clear" w:pos="780"/>
          <w:tab w:val="left" w:pos="540"/>
        </w:tabs>
        <w:snapToGrid w:val="0"/>
        <w:spacing w:line="300" w:lineRule="exact"/>
        <w:ind w:left="540"/>
        <w:rPr>
          <w:rFonts w:ascii="宋体" w:cs="Times New Roman"/>
          <w:sz w:val="24"/>
          <w:szCs w:val="24"/>
        </w:rPr>
      </w:pPr>
      <w:r>
        <w:rPr>
          <w:rFonts w:ascii="宋体" w:hAnsi="宋体" w:cs="宋体" w:hint="eastAsia"/>
          <w:sz w:val="24"/>
          <w:szCs w:val="24"/>
        </w:rPr>
        <w:t>根据教学大纲要求搜集临床带教病例。</w:t>
      </w:r>
    </w:p>
    <w:p w:rsidR="00E24813" w:rsidRDefault="00743B5D">
      <w:pPr>
        <w:numPr>
          <w:ilvl w:val="0"/>
          <w:numId w:val="1"/>
        </w:numPr>
        <w:tabs>
          <w:tab w:val="clear" w:pos="780"/>
          <w:tab w:val="left" w:pos="540"/>
        </w:tabs>
        <w:snapToGrid w:val="0"/>
        <w:spacing w:line="300" w:lineRule="exact"/>
        <w:ind w:left="540"/>
        <w:rPr>
          <w:rFonts w:ascii="宋体" w:cs="Times New Roman"/>
          <w:sz w:val="24"/>
          <w:szCs w:val="24"/>
        </w:rPr>
      </w:pPr>
      <w:r>
        <w:rPr>
          <w:rFonts w:ascii="宋体" w:hAnsi="宋体" w:cs="宋体" w:hint="eastAsia"/>
          <w:sz w:val="24"/>
          <w:szCs w:val="24"/>
        </w:rPr>
        <w:t>按照教学日历的计划要求，落实满学时带教规划。</w:t>
      </w:r>
    </w:p>
    <w:p w:rsidR="00E24813" w:rsidRDefault="00743B5D">
      <w:pPr>
        <w:numPr>
          <w:ilvl w:val="0"/>
          <w:numId w:val="1"/>
        </w:numPr>
        <w:tabs>
          <w:tab w:val="clear" w:pos="780"/>
          <w:tab w:val="left" w:pos="540"/>
        </w:tabs>
        <w:snapToGrid w:val="0"/>
        <w:spacing w:line="300" w:lineRule="exact"/>
        <w:ind w:left="540"/>
        <w:rPr>
          <w:rFonts w:ascii="宋体" w:cs="Times New Roman"/>
          <w:sz w:val="24"/>
          <w:szCs w:val="24"/>
        </w:rPr>
      </w:pPr>
      <w:r>
        <w:rPr>
          <w:rFonts w:ascii="宋体" w:hAnsi="宋体" w:cs="宋体" w:hint="eastAsia"/>
          <w:sz w:val="24"/>
          <w:szCs w:val="24"/>
        </w:rPr>
        <w:t>认真执行学生考勤制度。</w:t>
      </w:r>
    </w:p>
    <w:p w:rsidR="00E24813" w:rsidRDefault="00743B5D">
      <w:pPr>
        <w:numPr>
          <w:ilvl w:val="0"/>
          <w:numId w:val="1"/>
        </w:numPr>
        <w:tabs>
          <w:tab w:val="clear" w:pos="780"/>
          <w:tab w:val="left" w:pos="540"/>
        </w:tabs>
        <w:snapToGrid w:val="0"/>
        <w:spacing w:line="300" w:lineRule="exact"/>
        <w:ind w:left="540"/>
        <w:rPr>
          <w:rFonts w:ascii="宋体" w:cs="Times New Roman"/>
          <w:sz w:val="24"/>
          <w:szCs w:val="24"/>
        </w:rPr>
      </w:pPr>
      <w:r>
        <w:rPr>
          <w:rFonts w:ascii="宋体" w:hAnsi="宋体" w:cs="宋体" w:hint="eastAsia"/>
          <w:sz w:val="24"/>
          <w:szCs w:val="24"/>
        </w:rPr>
        <w:t>组织学生日常检查考核。</w:t>
      </w:r>
    </w:p>
    <w:p w:rsidR="00E24813" w:rsidRDefault="00743B5D">
      <w:pPr>
        <w:numPr>
          <w:ilvl w:val="0"/>
          <w:numId w:val="1"/>
        </w:numPr>
        <w:tabs>
          <w:tab w:val="clear" w:pos="780"/>
          <w:tab w:val="left" w:pos="540"/>
        </w:tabs>
        <w:snapToGrid w:val="0"/>
        <w:spacing w:line="300" w:lineRule="exact"/>
        <w:ind w:left="540"/>
        <w:rPr>
          <w:rFonts w:ascii="宋体" w:cs="Times New Roman"/>
          <w:sz w:val="24"/>
          <w:szCs w:val="24"/>
        </w:rPr>
      </w:pPr>
      <w:r>
        <w:rPr>
          <w:rFonts w:ascii="宋体" w:hAnsi="宋体" w:cs="宋体" w:hint="eastAsia"/>
          <w:sz w:val="24"/>
          <w:szCs w:val="24"/>
        </w:rPr>
        <w:t>兼任学生思想政治教育。</w:t>
      </w:r>
    </w:p>
    <w:p w:rsidR="00E24813" w:rsidRDefault="00743B5D">
      <w:pPr>
        <w:snapToGrid w:val="0"/>
        <w:spacing w:line="300" w:lineRule="exact"/>
        <w:ind w:left="540"/>
        <w:rPr>
          <w:rFonts w:ascii="宋体" w:cs="Times New Roman"/>
          <w:b/>
          <w:bCs/>
          <w:sz w:val="24"/>
          <w:szCs w:val="24"/>
        </w:rPr>
      </w:pPr>
      <w:r>
        <w:rPr>
          <w:rFonts w:ascii="宋体" w:hAnsi="宋体" w:cs="宋体" w:hint="eastAsia"/>
          <w:b/>
          <w:bCs/>
          <w:sz w:val="24"/>
          <w:szCs w:val="24"/>
        </w:rPr>
        <w:t>具体负责内容包括：</w:t>
      </w:r>
    </w:p>
    <w:p w:rsidR="00E24813" w:rsidRDefault="00743B5D">
      <w:pPr>
        <w:numPr>
          <w:ilvl w:val="0"/>
          <w:numId w:val="2"/>
        </w:numPr>
        <w:tabs>
          <w:tab w:val="clear" w:pos="840"/>
          <w:tab w:val="left" w:pos="540"/>
        </w:tabs>
        <w:snapToGrid w:val="0"/>
        <w:spacing w:line="300" w:lineRule="exact"/>
        <w:ind w:left="540"/>
        <w:rPr>
          <w:rFonts w:ascii="宋体" w:cs="Times New Roman"/>
          <w:sz w:val="24"/>
          <w:szCs w:val="24"/>
        </w:rPr>
      </w:pPr>
      <w:r>
        <w:rPr>
          <w:rFonts w:ascii="宋体" w:hAnsi="宋体" w:cs="宋体" w:hint="eastAsia"/>
          <w:sz w:val="24"/>
          <w:szCs w:val="24"/>
        </w:rPr>
        <w:t>带教计划：</w:t>
      </w:r>
    </w:p>
    <w:p w:rsidR="00E24813" w:rsidRDefault="00743B5D">
      <w:pPr>
        <w:snapToGrid w:val="0"/>
        <w:spacing w:line="300" w:lineRule="exact"/>
        <w:ind w:leftChars="85" w:left="538" w:hangingChars="150" w:hanging="360"/>
        <w:rPr>
          <w:rFonts w:ascii="宋体" w:cs="Times New Roman"/>
          <w:sz w:val="24"/>
          <w:szCs w:val="24"/>
        </w:rPr>
      </w:pPr>
      <w:r>
        <w:rPr>
          <w:rFonts w:ascii="宋体" w:hAnsi="宋体" w:cs="宋体"/>
          <w:sz w:val="24"/>
          <w:szCs w:val="24"/>
        </w:rPr>
        <w:t>(1)</w:t>
      </w:r>
      <w:r>
        <w:rPr>
          <w:rFonts w:ascii="宋体" w:hAnsi="宋体" w:cs="宋体" w:hint="eastAsia"/>
          <w:sz w:val="24"/>
          <w:szCs w:val="24"/>
        </w:rPr>
        <w:t>教学内容：按教学日历要求制定具体实施方案；</w:t>
      </w:r>
    </w:p>
    <w:p w:rsidR="00E24813" w:rsidRDefault="00743B5D">
      <w:pPr>
        <w:snapToGrid w:val="0"/>
        <w:spacing w:line="300" w:lineRule="exact"/>
        <w:ind w:leftChars="85" w:left="538" w:hangingChars="150" w:hanging="360"/>
        <w:rPr>
          <w:rFonts w:ascii="宋体" w:cs="Times New Roman"/>
          <w:sz w:val="24"/>
          <w:szCs w:val="24"/>
        </w:rPr>
      </w:pPr>
      <w:r>
        <w:rPr>
          <w:rFonts w:ascii="宋体" w:hAnsi="宋体" w:cs="宋体"/>
          <w:sz w:val="24"/>
          <w:szCs w:val="24"/>
        </w:rPr>
        <w:t>(2)</w:t>
      </w:r>
      <w:r>
        <w:rPr>
          <w:rFonts w:ascii="宋体" w:hAnsi="宋体" w:cs="宋体" w:hint="eastAsia"/>
          <w:sz w:val="24"/>
          <w:szCs w:val="24"/>
        </w:rPr>
        <w:t>课时安排：每次带教安排</w:t>
      </w:r>
      <w:r>
        <w:rPr>
          <w:rFonts w:ascii="宋体" w:hAnsi="宋体" w:cs="宋体"/>
          <w:sz w:val="24"/>
          <w:szCs w:val="24"/>
        </w:rPr>
        <w:t>3</w:t>
      </w:r>
      <w:r>
        <w:rPr>
          <w:rFonts w:ascii="宋体" w:hAnsi="宋体" w:cs="宋体" w:hint="eastAsia"/>
          <w:sz w:val="24"/>
          <w:szCs w:val="24"/>
        </w:rPr>
        <w:t>学时以上，时间分配合理，带教内容充实。</w:t>
      </w:r>
    </w:p>
    <w:p w:rsidR="00E24813" w:rsidRDefault="00743B5D">
      <w:pPr>
        <w:numPr>
          <w:ilvl w:val="0"/>
          <w:numId w:val="2"/>
        </w:numPr>
        <w:tabs>
          <w:tab w:val="clear" w:pos="840"/>
          <w:tab w:val="left" w:pos="540"/>
        </w:tabs>
        <w:snapToGrid w:val="0"/>
        <w:spacing w:line="300" w:lineRule="exact"/>
        <w:ind w:left="540"/>
        <w:rPr>
          <w:rFonts w:ascii="宋体" w:cs="Times New Roman"/>
          <w:sz w:val="24"/>
          <w:szCs w:val="24"/>
        </w:rPr>
      </w:pPr>
      <w:r>
        <w:rPr>
          <w:rFonts w:ascii="宋体" w:hAnsi="宋体" w:cs="宋体" w:hint="eastAsia"/>
          <w:sz w:val="24"/>
          <w:szCs w:val="24"/>
        </w:rPr>
        <w:t>病例收集：</w:t>
      </w:r>
    </w:p>
    <w:p w:rsidR="00E24813" w:rsidRDefault="00743B5D">
      <w:pPr>
        <w:snapToGrid w:val="0"/>
        <w:spacing w:line="300" w:lineRule="exact"/>
        <w:ind w:leftChars="85" w:left="538" w:hangingChars="150" w:hanging="360"/>
        <w:rPr>
          <w:rFonts w:ascii="宋体" w:cs="Times New Roman"/>
          <w:sz w:val="24"/>
          <w:szCs w:val="24"/>
        </w:rPr>
      </w:pPr>
      <w:r>
        <w:rPr>
          <w:rFonts w:ascii="宋体" w:hAnsi="宋体" w:cs="宋体"/>
          <w:sz w:val="24"/>
          <w:szCs w:val="24"/>
        </w:rPr>
        <w:t>(1)</w:t>
      </w:r>
      <w:r>
        <w:rPr>
          <w:rFonts w:ascii="宋体" w:hAnsi="宋体" w:cs="宋体" w:hint="eastAsia"/>
          <w:sz w:val="24"/>
          <w:szCs w:val="24"/>
        </w:rPr>
        <w:t>病种要求：符合教学大纲要求；</w:t>
      </w:r>
    </w:p>
    <w:p w:rsidR="00E24813" w:rsidRDefault="00743B5D">
      <w:pPr>
        <w:snapToGrid w:val="0"/>
        <w:spacing w:line="300" w:lineRule="exact"/>
        <w:ind w:leftChars="85" w:left="538" w:hangingChars="150" w:hanging="360"/>
        <w:rPr>
          <w:rFonts w:ascii="宋体" w:cs="Times New Roman"/>
          <w:sz w:val="24"/>
          <w:szCs w:val="24"/>
        </w:rPr>
      </w:pPr>
      <w:r>
        <w:rPr>
          <w:rFonts w:ascii="宋体" w:hAnsi="宋体" w:cs="宋体"/>
          <w:sz w:val="24"/>
          <w:szCs w:val="24"/>
        </w:rPr>
        <w:t>(2)</w:t>
      </w:r>
      <w:r>
        <w:rPr>
          <w:rFonts w:ascii="宋体" w:hAnsi="宋体" w:cs="宋体" w:hint="eastAsia"/>
          <w:sz w:val="24"/>
          <w:szCs w:val="24"/>
        </w:rPr>
        <w:t>记录要求：符合随访病例建档的项目内容</w:t>
      </w:r>
      <w:r>
        <w:rPr>
          <w:rFonts w:ascii="宋体" w:hAnsi="宋体" w:cs="宋体"/>
          <w:sz w:val="24"/>
          <w:szCs w:val="24"/>
        </w:rPr>
        <w:t>(</w:t>
      </w:r>
      <w:r>
        <w:rPr>
          <w:rFonts w:ascii="宋体" w:hAnsi="宋体" w:cs="宋体" w:hint="eastAsia"/>
          <w:sz w:val="24"/>
          <w:szCs w:val="24"/>
        </w:rPr>
        <w:t>包括病例号、住院号、姓名，病种等</w:t>
      </w:r>
      <w:r>
        <w:rPr>
          <w:rFonts w:ascii="宋体" w:hAnsi="宋体" w:cs="宋体"/>
          <w:sz w:val="24"/>
          <w:szCs w:val="24"/>
        </w:rPr>
        <w:t>)</w:t>
      </w:r>
      <w:r>
        <w:rPr>
          <w:rFonts w:ascii="宋体" w:hAnsi="宋体" w:cs="宋体" w:hint="eastAsia"/>
          <w:sz w:val="24"/>
          <w:szCs w:val="24"/>
        </w:rPr>
        <w:t>。</w:t>
      </w:r>
    </w:p>
    <w:p w:rsidR="00E24813" w:rsidRDefault="00743B5D">
      <w:pPr>
        <w:numPr>
          <w:ilvl w:val="0"/>
          <w:numId w:val="2"/>
        </w:numPr>
        <w:tabs>
          <w:tab w:val="clear" w:pos="840"/>
          <w:tab w:val="left" w:pos="540"/>
        </w:tabs>
        <w:snapToGrid w:val="0"/>
        <w:spacing w:line="300" w:lineRule="exact"/>
        <w:ind w:left="540"/>
        <w:rPr>
          <w:rFonts w:ascii="宋体" w:cs="Times New Roman"/>
          <w:sz w:val="24"/>
          <w:szCs w:val="24"/>
        </w:rPr>
      </w:pPr>
      <w:r>
        <w:rPr>
          <w:rFonts w:ascii="宋体" w:hAnsi="宋体" w:cs="宋体" w:hint="eastAsia"/>
          <w:sz w:val="24"/>
          <w:szCs w:val="24"/>
        </w:rPr>
        <w:t>学生考勤：</w:t>
      </w:r>
    </w:p>
    <w:p w:rsidR="00E24813" w:rsidRDefault="00743B5D">
      <w:pPr>
        <w:snapToGrid w:val="0"/>
        <w:spacing w:line="300" w:lineRule="exact"/>
        <w:ind w:leftChars="85" w:left="538" w:hangingChars="150" w:hanging="360"/>
        <w:rPr>
          <w:rFonts w:ascii="宋体" w:cs="Times New Roman"/>
          <w:sz w:val="24"/>
          <w:szCs w:val="24"/>
        </w:rPr>
      </w:pPr>
      <w:r>
        <w:rPr>
          <w:rFonts w:ascii="宋体" w:hAnsi="宋体" w:cs="宋体"/>
          <w:sz w:val="24"/>
          <w:szCs w:val="24"/>
        </w:rPr>
        <w:t>(1)</w:t>
      </w:r>
      <w:r>
        <w:rPr>
          <w:rFonts w:ascii="宋体" w:hAnsi="宋体" w:cs="宋体" w:hint="eastAsia"/>
          <w:sz w:val="24"/>
          <w:szCs w:val="24"/>
        </w:rPr>
        <w:t>点名制度：开教前准时点名；</w:t>
      </w:r>
    </w:p>
    <w:p w:rsidR="00E24813" w:rsidRDefault="00743B5D">
      <w:pPr>
        <w:snapToGrid w:val="0"/>
        <w:spacing w:line="300" w:lineRule="exact"/>
        <w:ind w:leftChars="85" w:left="538" w:hangingChars="150" w:hanging="360"/>
        <w:rPr>
          <w:rFonts w:ascii="宋体" w:cs="Times New Roman"/>
          <w:sz w:val="24"/>
          <w:szCs w:val="24"/>
        </w:rPr>
      </w:pPr>
      <w:r>
        <w:rPr>
          <w:rFonts w:ascii="宋体" w:hAnsi="宋体" w:cs="宋体"/>
          <w:sz w:val="24"/>
          <w:szCs w:val="24"/>
        </w:rPr>
        <w:t>(2)</w:t>
      </w:r>
      <w:r>
        <w:rPr>
          <w:rFonts w:ascii="宋体" w:hAnsi="宋体" w:cs="宋体" w:hint="eastAsia"/>
          <w:sz w:val="24"/>
          <w:szCs w:val="24"/>
        </w:rPr>
        <w:t>考勤记录：出缺勤、迟到早退的学生姓名记录在案。</w:t>
      </w:r>
    </w:p>
    <w:p w:rsidR="00E24813" w:rsidRDefault="00743B5D">
      <w:pPr>
        <w:numPr>
          <w:ilvl w:val="0"/>
          <w:numId w:val="2"/>
        </w:numPr>
        <w:tabs>
          <w:tab w:val="clear" w:pos="840"/>
          <w:tab w:val="left" w:pos="540"/>
        </w:tabs>
        <w:snapToGrid w:val="0"/>
        <w:spacing w:line="300" w:lineRule="exact"/>
        <w:ind w:left="540"/>
        <w:rPr>
          <w:rFonts w:ascii="宋体" w:cs="Times New Roman"/>
          <w:sz w:val="24"/>
          <w:szCs w:val="24"/>
        </w:rPr>
      </w:pPr>
      <w:r>
        <w:rPr>
          <w:rFonts w:ascii="宋体" w:hAnsi="宋体" w:cs="宋体" w:hint="eastAsia"/>
          <w:sz w:val="24"/>
          <w:szCs w:val="24"/>
        </w:rPr>
        <w:t>日常考核：</w:t>
      </w:r>
    </w:p>
    <w:p w:rsidR="00E24813" w:rsidRDefault="00743B5D">
      <w:pPr>
        <w:snapToGrid w:val="0"/>
        <w:spacing w:line="300" w:lineRule="exact"/>
        <w:ind w:leftChars="85" w:left="538" w:hangingChars="150" w:hanging="360"/>
        <w:rPr>
          <w:rFonts w:ascii="宋体" w:cs="Times New Roman"/>
          <w:sz w:val="24"/>
          <w:szCs w:val="24"/>
        </w:rPr>
      </w:pPr>
      <w:r>
        <w:rPr>
          <w:rFonts w:ascii="宋体" w:hAnsi="宋体" w:cs="宋体"/>
          <w:sz w:val="24"/>
          <w:szCs w:val="24"/>
        </w:rPr>
        <w:t>(1)</w:t>
      </w:r>
      <w:r>
        <w:rPr>
          <w:rFonts w:ascii="宋体" w:hAnsi="宋体" w:cs="宋体" w:hint="eastAsia"/>
          <w:sz w:val="24"/>
          <w:szCs w:val="24"/>
        </w:rPr>
        <w:t>阶段测验：根据各系统阶段教学内容命题司考；</w:t>
      </w:r>
    </w:p>
    <w:p w:rsidR="00E24813" w:rsidRDefault="00743B5D">
      <w:pPr>
        <w:snapToGrid w:val="0"/>
        <w:spacing w:line="300" w:lineRule="exact"/>
        <w:ind w:leftChars="85" w:left="538" w:hangingChars="150" w:hanging="360"/>
        <w:rPr>
          <w:rFonts w:ascii="宋体" w:cs="Times New Roman"/>
          <w:sz w:val="24"/>
          <w:szCs w:val="24"/>
        </w:rPr>
      </w:pPr>
      <w:r>
        <w:rPr>
          <w:rFonts w:ascii="宋体" w:hAnsi="宋体" w:cs="宋体"/>
          <w:sz w:val="24"/>
          <w:szCs w:val="24"/>
        </w:rPr>
        <w:t>(2)</w:t>
      </w:r>
      <w:r>
        <w:rPr>
          <w:rFonts w:ascii="宋体" w:hAnsi="宋体" w:cs="宋体" w:hint="eastAsia"/>
          <w:sz w:val="24"/>
          <w:szCs w:val="24"/>
        </w:rPr>
        <w:t>评价分析：学生知识、技能、态度等的总体分析；</w:t>
      </w:r>
    </w:p>
    <w:p w:rsidR="00E24813" w:rsidRDefault="00743B5D">
      <w:pPr>
        <w:snapToGrid w:val="0"/>
        <w:spacing w:line="300" w:lineRule="exact"/>
        <w:ind w:leftChars="85" w:left="538" w:hangingChars="150" w:hanging="360"/>
        <w:rPr>
          <w:rFonts w:ascii="宋体" w:cs="Times New Roman"/>
          <w:sz w:val="24"/>
          <w:szCs w:val="24"/>
        </w:rPr>
      </w:pPr>
      <w:r>
        <w:rPr>
          <w:rFonts w:ascii="宋体" w:hAnsi="宋体" w:cs="宋体"/>
          <w:sz w:val="24"/>
          <w:szCs w:val="24"/>
        </w:rPr>
        <w:t>(3)</w:t>
      </w:r>
      <w:r>
        <w:rPr>
          <w:rFonts w:ascii="宋体" w:hAnsi="宋体" w:cs="宋体" w:hint="eastAsia"/>
          <w:sz w:val="24"/>
          <w:szCs w:val="24"/>
        </w:rPr>
        <w:t>成绩登记：占总成绩</w:t>
      </w:r>
      <w:r>
        <w:rPr>
          <w:rFonts w:ascii="宋体" w:hAnsi="宋体" w:cs="宋体"/>
          <w:sz w:val="24"/>
          <w:szCs w:val="24"/>
        </w:rPr>
        <w:t>15%~30%</w:t>
      </w:r>
      <w:r>
        <w:rPr>
          <w:rFonts w:ascii="宋体" w:hAnsi="宋体" w:cs="宋体" w:hint="eastAsia"/>
          <w:sz w:val="24"/>
          <w:szCs w:val="24"/>
        </w:rPr>
        <w:t>。</w:t>
      </w:r>
    </w:p>
    <w:p w:rsidR="00E24813" w:rsidRDefault="00743B5D">
      <w:pPr>
        <w:numPr>
          <w:ilvl w:val="0"/>
          <w:numId w:val="2"/>
        </w:numPr>
        <w:tabs>
          <w:tab w:val="clear" w:pos="840"/>
          <w:tab w:val="left" w:pos="540"/>
        </w:tabs>
        <w:snapToGrid w:val="0"/>
        <w:spacing w:line="300" w:lineRule="exact"/>
        <w:ind w:left="540"/>
        <w:rPr>
          <w:rFonts w:ascii="宋体" w:cs="Times New Roman"/>
          <w:sz w:val="24"/>
          <w:szCs w:val="24"/>
        </w:rPr>
      </w:pPr>
      <w:r>
        <w:rPr>
          <w:rFonts w:ascii="宋体" w:hAnsi="宋体" w:cs="宋体" w:hint="eastAsia"/>
          <w:sz w:val="24"/>
          <w:szCs w:val="24"/>
        </w:rPr>
        <w:t>检查听课：</w:t>
      </w:r>
    </w:p>
    <w:p w:rsidR="00E24813" w:rsidRDefault="00743B5D">
      <w:pPr>
        <w:snapToGrid w:val="0"/>
        <w:spacing w:line="300" w:lineRule="exact"/>
        <w:ind w:leftChars="85" w:left="538" w:hangingChars="150" w:hanging="360"/>
        <w:rPr>
          <w:rFonts w:ascii="宋体" w:cs="Times New Roman"/>
          <w:sz w:val="24"/>
          <w:szCs w:val="24"/>
        </w:rPr>
      </w:pPr>
      <w:r>
        <w:rPr>
          <w:rFonts w:ascii="宋体" w:hAnsi="宋体" w:cs="宋体"/>
          <w:sz w:val="24"/>
          <w:szCs w:val="24"/>
        </w:rPr>
        <w:t>(1)</w:t>
      </w:r>
      <w:r>
        <w:rPr>
          <w:rFonts w:ascii="宋体" w:hAnsi="宋体" w:cs="宋体" w:hint="eastAsia"/>
          <w:sz w:val="24"/>
          <w:szCs w:val="24"/>
        </w:rPr>
        <w:t>参加对象：教研室主任、秘书、主讲教师；</w:t>
      </w:r>
    </w:p>
    <w:p w:rsidR="00E24813" w:rsidRDefault="00743B5D">
      <w:pPr>
        <w:snapToGrid w:val="0"/>
        <w:spacing w:line="300" w:lineRule="exact"/>
        <w:ind w:leftChars="85" w:left="538" w:hangingChars="150" w:hanging="360"/>
        <w:rPr>
          <w:rFonts w:ascii="宋体" w:cs="Times New Roman"/>
          <w:sz w:val="24"/>
          <w:szCs w:val="24"/>
        </w:rPr>
      </w:pPr>
      <w:r>
        <w:rPr>
          <w:rFonts w:ascii="宋体" w:hAnsi="宋体" w:cs="宋体"/>
          <w:sz w:val="24"/>
          <w:szCs w:val="24"/>
        </w:rPr>
        <w:t>(2)</w:t>
      </w:r>
      <w:r>
        <w:rPr>
          <w:rFonts w:ascii="宋体" w:hAnsi="宋体" w:cs="宋体" w:hint="eastAsia"/>
          <w:sz w:val="24"/>
          <w:szCs w:val="24"/>
        </w:rPr>
        <w:t>质量分析：填写见习带教质量评价表及评价意见。</w:t>
      </w:r>
    </w:p>
    <w:p w:rsidR="00E24813" w:rsidRDefault="00E24813">
      <w:pPr>
        <w:snapToGrid w:val="0"/>
        <w:spacing w:line="300" w:lineRule="exact"/>
        <w:ind w:leftChars="85" w:left="538" w:hangingChars="150" w:hanging="360"/>
        <w:rPr>
          <w:rFonts w:ascii="宋体" w:cs="Times New Roman"/>
          <w:sz w:val="24"/>
          <w:szCs w:val="24"/>
        </w:rPr>
      </w:pPr>
    </w:p>
    <w:p w:rsidR="00E24813" w:rsidRDefault="00E24813">
      <w:pPr>
        <w:snapToGrid w:val="0"/>
        <w:spacing w:line="300" w:lineRule="exact"/>
        <w:ind w:leftChars="85" w:left="538" w:hangingChars="150" w:hanging="360"/>
        <w:rPr>
          <w:rFonts w:ascii="宋体" w:cs="Times New Roman"/>
          <w:sz w:val="24"/>
          <w:szCs w:val="24"/>
        </w:rPr>
      </w:pPr>
    </w:p>
    <w:p w:rsidR="00E24813" w:rsidRDefault="00E24813">
      <w:pPr>
        <w:snapToGrid w:val="0"/>
        <w:spacing w:line="300" w:lineRule="exact"/>
        <w:ind w:leftChars="85" w:left="538" w:hangingChars="150" w:hanging="360"/>
        <w:rPr>
          <w:rFonts w:ascii="宋体" w:cs="Times New Roman"/>
          <w:sz w:val="24"/>
          <w:szCs w:val="24"/>
        </w:rPr>
      </w:pPr>
    </w:p>
    <w:p w:rsidR="00E24813" w:rsidRDefault="00E24813">
      <w:pPr>
        <w:snapToGrid w:val="0"/>
        <w:spacing w:line="300" w:lineRule="exact"/>
        <w:ind w:leftChars="85" w:left="538" w:hangingChars="150" w:hanging="360"/>
        <w:rPr>
          <w:rFonts w:ascii="宋体" w:cs="Times New Roman"/>
          <w:sz w:val="24"/>
          <w:szCs w:val="24"/>
        </w:rPr>
      </w:pPr>
    </w:p>
    <w:p w:rsidR="00E24813" w:rsidRDefault="00E24813">
      <w:pPr>
        <w:snapToGrid w:val="0"/>
        <w:spacing w:line="300" w:lineRule="exact"/>
        <w:ind w:leftChars="85" w:left="538" w:hangingChars="150" w:hanging="360"/>
        <w:rPr>
          <w:rFonts w:ascii="宋体" w:cs="Times New Roman"/>
          <w:sz w:val="24"/>
          <w:szCs w:val="24"/>
        </w:rPr>
      </w:pPr>
    </w:p>
    <w:p w:rsidR="00E24813" w:rsidRDefault="00E24813">
      <w:pPr>
        <w:snapToGrid w:val="0"/>
        <w:spacing w:line="300" w:lineRule="exact"/>
        <w:ind w:leftChars="85" w:left="538" w:hangingChars="150" w:hanging="360"/>
        <w:rPr>
          <w:rFonts w:ascii="宋体" w:cs="Times New Roman"/>
          <w:sz w:val="24"/>
          <w:szCs w:val="24"/>
        </w:rPr>
      </w:pPr>
    </w:p>
    <w:p w:rsidR="00E24813" w:rsidRDefault="00E24813">
      <w:pPr>
        <w:snapToGrid w:val="0"/>
        <w:spacing w:line="300" w:lineRule="exact"/>
        <w:ind w:leftChars="85" w:left="538" w:hangingChars="150" w:hanging="360"/>
        <w:rPr>
          <w:rFonts w:ascii="宋体" w:cs="Times New Roman"/>
          <w:sz w:val="24"/>
          <w:szCs w:val="24"/>
        </w:rPr>
      </w:pPr>
    </w:p>
    <w:p w:rsidR="00E24813" w:rsidRDefault="00E24813">
      <w:pPr>
        <w:snapToGrid w:val="0"/>
        <w:spacing w:line="300" w:lineRule="exact"/>
        <w:ind w:leftChars="85" w:left="538" w:hangingChars="150" w:hanging="360"/>
        <w:rPr>
          <w:rFonts w:ascii="宋体" w:cs="Times New Roman"/>
          <w:sz w:val="24"/>
          <w:szCs w:val="24"/>
        </w:rPr>
      </w:pPr>
    </w:p>
    <w:p w:rsidR="00E24813" w:rsidRDefault="00E24813">
      <w:pPr>
        <w:snapToGrid w:val="0"/>
        <w:spacing w:line="300" w:lineRule="exact"/>
        <w:ind w:leftChars="85" w:left="538" w:hangingChars="150" w:hanging="360"/>
        <w:rPr>
          <w:rFonts w:ascii="宋体" w:cs="Times New Roman"/>
          <w:sz w:val="24"/>
          <w:szCs w:val="24"/>
        </w:rPr>
      </w:pPr>
    </w:p>
    <w:p w:rsidR="00E24813" w:rsidRDefault="00E24813">
      <w:pPr>
        <w:snapToGrid w:val="0"/>
        <w:spacing w:line="300" w:lineRule="exact"/>
        <w:ind w:leftChars="85" w:left="538" w:hangingChars="150" w:hanging="360"/>
        <w:rPr>
          <w:rFonts w:ascii="宋体" w:cs="Times New Roman"/>
          <w:sz w:val="24"/>
          <w:szCs w:val="24"/>
        </w:rPr>
      </w:pPr>
    </w:p>
    <w:p w:rsidR="00E24813" w:rsidRDefault="00E24813">
      <w:pPr>
        <w:snapToGrid w:val="0"/>
        <w:spacing w:line="300" w:lineRule="exact"/>
        <w:ind w:leftChars="85" w:left="538" w:hangingChars="150" w:hanging="360"/>
        <w:rPr>
          <w:rFonts w:ascii="宋体" w:cs="Times New Roman"/>
          <w:sz w:val="24"/>
          <w:szCs w:val="24"/>
        </w:rPr>
      </w:pPr>
    </w:p>
    <w:p w:rsidR="00E24813" w:rsidRDefault="00E24813">
      <w:pPr>
        <w:snapToGrid w:val="0"/>
        <w:spacing w:line="300" w:lineRule="exact"/>
        <w:ind w:leftChars="85" w:left="538" w:hangingChars="150" w:hanging="360"/>
        <w:rPr>
          <w:rFonts w:ascii="宋体" w:cs="Times New Roman"/>
          <w:sz w:val="24"/>
          <w:szCs w:val="24"/>
        </w:rPr>
      </w:pPr>
    </w:p>
    <w:p w:rsidR="00E24813" w:rsidRDefault="00743B5D">
      <w:pPr>
        <w:pStyle w:val="2"/>
        <w:rPr>
          <w:rFonts w:cs="Times New Roman"/>
        </w:rPr>
      </w:pPr>
      <w:bookmarkStart w:id="10" w:name="_Toc379979957"/>
      <w:bookmarkStart w:id="11" w:name="_Toc379980017"/>
      <w:bookmarkStart w:id="12" w:name="_Toc379980211"/>
      <w:bookmarkStart w:id="13" w:name="_Toc379980500"/>
      <w:r>
        <w:rPr>
          <w:rFonts w:cs="宋体" w:hint="eastAsia"/>
        </w:rPr>
        <w:lastRenderedPageBreak/>
        <w:t>（二）实习带教</w:t>
      </w:r>
      <w:bookmarkEnd w:id="10"/>
      <w:bookmarkEnd w:id="11"/>
      <w:bookmarkEnd w:id="12"/>
      <w:bookmarkEnd w:id="13"/>
    </w:p>
    <w:p w:rsidR="00E24813" w:rsidRDefault="00743B5D">
      <w:pPr>
        <w:ind w:right="57" w:firstLineChars="150" w:firstLine="360"/>
        <w:rPr>
          <w:rFonts w:ascii="宋体" w:cs="Times New Roman"/>
          <w:sz w:val="24"/>
          <w:szCs w:val="24"/>
        </w:rPr>
      </w:pPr>
      <w:r>
        <w:rPr>
          <w:rFonts w:ascii="宋体" w:hAnsi="宋体" w:cs="宋体" w:hint="eastAsia"/>
          <w:sz w:val="24"/>
          <w:szCs w:val="24"/>
        </w:rPr>
        <w:t>采取病区总带教和组导师相结合的制度。</w:t>
      </w:r>
    </w:p>
    <w:p w:rsidR="00E24813" w:rsidRDefault="00743B5D">
      <w:pPr>
        <w:ind w:right="57" w:firstLineChars="150" w:firstLine="360"/>
        <w:rPr>
          <w:rFonts w:ascii="宋体" w:cs="Times New Roman"/>
          <w:sz w:val="24"/>
          <w:szCs w:val="24"/>
        </w:rPr>
      </w:pPr>
      <w:r>
        <w:rPr>
          <w:rFonts w:ascii="宋体" w:hAnsi="宋体" w:cs="宋体" w:hint="eastAsia"/>
          <w:sz w:val="24"/>
          <w:szCs w:val="24"/>
        </w:rPr>
        <w:t>由高年资主治或以上医师担任各病区的实习总带教，全面负责学生在该病区实习带教工作。在此基础上，结合实习生组导师制。面向所有临床科室，择优选拔副高或高年资主治医师组成实习轮转组导师，每位导师带教</w:t>
      </w:r>
      <w:r>
        <w:rPr>
          <w:rFonts w:ascii="宋体" w:hAnsi="宋体" w:cs="宋体"/>
          <w:sz w:val="24"/>
          <w:szCs w:val="24"/>
        </w:rPr>
        <w:t>1</w:t>
      </w:r>
      <w:r>
        <w:rPr>
          <w:rFonts w:ascii="宋体" w:hAnsi="宋体" w:cs="宋体" w:hint="eastAsia"/>
          <w:sz w:val="24"/>
          <w:szCs w:val="24"/>
        </w:rPr>
        <w:t>组</w:t>
      </w:r>
      <w:r>
        <w:rPr>
          <w:rFonts w:ascii="宋体" w:hAnsi="宋体" w:cs="宋体"/>
          <w:sz w:val="24"/>
          <w:szCs w:val="24"/>
        </w:rPr>
        <w:t>(5-6</w:t>
      </w:r>
      <w:r>
        <w:rPr>
          <w:rFonts w:ascii="宋体" w:hAnsi="宋体" w:cs="宋体" w:hint="eastAsia"/>
          <w:sz w:val="24"/>
          <w:szCs w:val="24"/>
        </w:rPr>
        <w:t>名</w:t>
      </w:r>
      <w:r>
        <w:rPr>
          <w:rFonts w:ascii="宋体" w:hAnsi="宋体" w:cs="宋体"/>
          <w:sz w:val="24"/>
          <w:szCs w:val="24"/>
        </w:rPr>
        <w:t>)</w:t>
      </w:r>
      <w:r>
        <w:rPr>
          <w:rFonts w:ascii="宋体" w:hAnsi="宋体" w:cs="宋体" w:hint="eastAsia"/>
          <w:sz w:val="24"/>
          <w:szCs w:val="24"/>
        </w:rPr>
        <w:t>学生，全程负责所带教实习小组，完成内外妇儿等板块的实习。</w:t>
      </w:r>
    </w:p>
    <w:p w:rsidR="00E24813" w:rsidRDefault="00743B5D">
      <w:pPr>
        <w:ind w:right="57" w:firstLineChars="150" w:firstLine="360"/>
        <w:rPr>
          <w:rFonts w:ascii="宋体" w:cs="Times New Roman"/>
          <w:sz w:val="24"/>
          <w:szCs w:val="24"/>
        </w:rPr>
      </w:pPr>
      <w:r>
        <w:rPr>
          <w:rFonts w:ascii="宋体" w:hAnsi="宋体" w:cs="宋体" w:hint="eastAsia"/>
          <w:sz w:val="24"/>
          <w:szCs w:val="24"/>
        </w:rPr>
        <w:t>病区总带教和组导师岗位职责如下：</w:t>
      </w:r>
    </w:p>
    <w:p w:rsidR="00E24813" w:rsidRDefault="00743B5D">
      <w:pPr>
        <w:pStyle w:val="3"/>
        <w:ind w:firstLineChars="50" w:firstLine="120"/>
        <w:rPr>
          <w:rFonts w:cs="Times New Roman"/>
        </w:rPr>
      </w:pPr>
      <w:bookmarkStart w:id="14" w:name="_Toc379979958"/>
      <w:bookmarkStart w:id="15" w:name="_Toc379980018"/>
      <w:bookmarkStart w:id="16" w:name="_Toc379980212"/>
      <w:bookmarkStart w:id="17" w:name="_Toc379980501"/>
      <w:r>
        <w:t>1.</w:t>
      </w:r>
      <w:r>
        <w:rPr>
          <w:rFonts w:cs="宋体" w:hint="eastAsia"/>
        </w:rPr>
        <w:t>实习病区总带教</w:t>
      </w:r>
      <w:bookmarkEnd w:id="14"/>
      <w:bookmarkEnd w:id="15"/>
      <w:bookmarkEnd w:id="16"/>
      <w:bookmarkEnd w:id="17"/>
    </w:p>
    <w:p w:rsidR="00E24813" w:rsidRDefault="00743B5D">
      <w:pPr>
        <w:snapToGrid w:val="0"/>
        <w:spacing w:line="300" w:lineRule="exact"/>
        <w:ind w:left="540"/>
        <w:rPr>
          <w:rFonts w:ascii="宋体" w:cs="Times New Roman"/>
          <w:b/>
          <w:bCs/>
          <w:sz w:val="24"/>
          <w:szCs w:val="24"/>
        </w:rPr>
      </w:pPr>
      <w:r>
        <w:rPr>
          <w:rFonts w:ascii="宋体" w:hAnsi="宋体" w:cs="宋体" w:hint="eastAsia"/>
          <w:b/>
          <w:bCs/>
          <w:sz w:val="24"/>
          <w:szCs w:val="24"/>
        </w:rPr>
        <w:t>岗位职责：</w:t>
      </w:r>
    </w:p>
    <w:p w:rsidR="00E24813" w:rsidRDefault="00743B5D">
      <w:pPr>
        <w:pStyle w:val="11"/>
        <w:numPr>
          <w:ilvl w:val="0"/>
          <w:numId w:val="3"/>
        </w:numPr>
        <w:snapToGrid w:val="0"/>
        <w:spacing w:line="300" w:lineRule="exact"/>
        <w:ind w:firstLineChars="0"/>
        <w:rPr>
          <w:rFonts w:ascii="宋体" w:cs="Times New Roman"/>
          <w:sz w:val="24"/>
          <w:szCs w:val="24"/>
        </w:rPr>
      </w:pPr>
      <w:r>
        <w:rPr>
          <w:rFonts w:ascii="宋体" w:hAnsi="宋体" w:cs="宋体" w:hint="eastAsia"/>
          <w:sz w:val="24"/>
          <w:szCs w:val="24"/>
        </w:rPr>
        <w:t>任职资格：高年资主治或以上医师，有脱产见习带教或理论授课经历。</w:t>
      </w:r>
    </w:p>
    <w:p w:rsidR="00E24813" w:rsidRDefault="00743B5D">
      <w:pPr>
        <w:pStyle w:val="11"/>
        <w:numPr>
          <w:ilvl w:val="0"/>
          <w:numId w:val="3"/>
        </w:numPr>
        <w:snapToGrid w:val="0"/>
        <w:spacing w:line="300" w:lineRule="exact"/>
        <w:ind w:firstLineChars="0"/>
        <w:rPr>
          <w:rFonts w:ascii="宋体" w:cs="Times New Roman"/>
          <w:sz w:val="24"/>
          <w:szCs w:val="24"/>
        </w:rPr>
      </w:pPr>
      <w:r>
        <w:rPr>
          <w:rFonts w:ascii="宋体" w:hAnsi="宋体" w:cs="宋体" w:hint="eastAsia"/>
          <w:sz w:val="24"/>
          <w:szCs w:val="24"/>
        </w:rPr>
        <w:t>任职的病区总带教必须相对固定（不少于一学期），不得随意更改。</w:t>
      </w:r>
    </w:p>
    <w:p w:rsidR="00E24813" w:rsidRDefault="00743B5D">
      <w:pPr>
        <w:snapToGrid w:val="0"/>
        <w:spacing w:line="300" w:lineRule="exact"/>
        <w:ind w:firstLineChars="100" w:firstLine="240"/>
        <w:rPr>
          <w:rFonts w:ascii="宋体" w:cs="Times New Roman"/>
          <w:sz w:val="24"/>
          <w:szCs w:val="24"/>
        </w:rPr>
      </w:pPr>
      <w:r>
        <w:rPr>
          <w:rFonts w:ascii="宋体" w:hAnsi="宋体" w:cs="宋体"/>
          <w:sz w:val="24"/>
          <w:szCs w:val="24"/>
        </w:rPr>
        <w:t xml:space="preserve">3. </w:t>
      </w:r>
      <w:r>
        <w:rPr>
          <w:rFonts w:ascii="宋体" w:hAnsi="宋体" w:cs="宋体" w:hint="eastAsia"/>
          <w:sz w:val="24"/>
          <w:szCs w:val="24"/>
        </w:rPr>
        <w:t>制定和落实临床带教计划。</w:t>
      </w:r>
    </w:p>
    <w:p w:rsidR="00E24813" w:rsidRDefault="00743B5D">
      <w:pPr>
        <w:snapToGrid w:val="0"/>
        <w:spacing w:line="300" w:lineRule="exact"/>
        <w:ind w:leftChars="85" w:left="538" w:hangingChars="150" w:hanging="360"/>
        <w:rPr>
          <w:rFonts w:ascii="宋体" w:cs="Times New Roman"/>
          <w:sz w:val="24"/>
          <w:szCs w:val="24"/>
        </w:rPr>
      </w:pPr>
      <w:r>
        <w:rPr>
          <w:rFonts w:ascii="宋体" w:hAnsi="宋体" w:cs="宋体"/>
          <w:sz w:val="24"/>
          <w:szCs w:val="24"/>
        </w:rPr>
        <w:t>(1)</w:t>
      </w:r>
      <w:r>
        <w:rPr>
          <w:rFonts w:ascii="宋体" w:hAnsi="宋体" w:cs="宋体" w:hint="eastAsia"/>
          <w:sz w:val="24"/>
          <w:szCs w:val="24"/>
        </w:rPr>
        <w:t>学生分管床位、病案书写要求及出科考核规定。</w:t>
      </w:r>
    </w:p>
    <w:p w:rsidR="00E24813" w:rsidRDefault="00743B5D">
      <w:pPr>
        <w:snapToGrid w:val="0"/>
        <w:spacing w:line="300" w:lineRule="exact"/>
        <w:ind w:leftChars="85" w:left="538" w:hangingChars="150" w:hanging="360"/>
        <w:rPr>
          <w:rFonts w:ascii="宋体" w:cs="Times New Roman"/>
          <w:sz w:val="24"/>
          <w:szCs w:val="24"/>
        </w:rPr>
      </w:pPr>
      <w:r>
        <w:rPr>
          <w:rFonts w:ascii="宋体" w:hAnsi="宋体" w:cs="宋体"/>
          <w:sz w:val="24"/>
          <w:szCs w:val="24"/>
        </w:rPr>
        <w:t>(2)</w:t>
      </w:r>
      <w:r>
        <w:rPr>
          <w:rFonts w:ascii="宋体" w:hAnsi="宋体" w:cs="宋体" w:hint="eastAsia"/>
          <w:sz w:val="24"/>
          <w:szCs w:val="24"/>
        </w:rPr>
        <w:t>专题教学活动：小讲课、专题教学查房、病例讨论、操作指导等每实习轮转安排的次数、内容及执教人员，并督促学生在教学活动实施后作好记录。</w:t>
      </w:r>
    </w:p>
    <w:p w:rsidR="00E24813" w:rsidRDefault="00743B5D">
      <w:pPr>
        <w:snapToGrid w:val="0"/>
        <w:spacing w:line="300" w:lineRule="exact"/>
        <w:ind w:firstLineChars="100" w:firstLine="240"/>
        <w:rPr>
          <w:rFonts w:ascii="宋体" w:cs="Times New Roman"/>
          <w:sz w:val="24"/>
          <w:szCs w:val="24"/>
        </w:rPr>
      </w:pPr>
      <w:r>
        <w:rPr>
          <w:rFonts w:ascii="宋体" w:hAnsi="宋体" w:cs="宋体"/>
          <w:sz w:val="24"/>
          <w:szCs w:val="24"/>
        </w:rPr>
        <w:t xml:space="preserve">4. </w:t>
      </w:r>
      <w:r>
        <w:rPr>
          <w:rFonts w:ascii="宋体" w:hAnsi="宋体" w:cs="宋体" w:hint="eastAsia"/>
          <w:sz w:val="24"/>
          <w:szCs w:val="24"/>
        </w:rPr>
        <w:t>组织临床出科考核</w:t>
      </w:r>
    </w:p>
    <w:p w:rsidR="00E24813" w:rsidRDefault="00743B5D">
      <w:pPr>
        <w:snapToGrid w:val="0"/>
        <w:spacing w:line="300" w:lineRule="exact"/>
        <w:ind w:leftChars="85" w:left="538" w:hangingChars="150" w:hanging="360"/>
        <w:rPr>
          <w:rFonts w:ascii="宋体" w:cs="Times New Roman"/>
          <w:sz w:val="24"/>
          <w:szCs w:val="24"/>
        </w:rPr>
      </w:pPr>
      <w:r>
        <w:rPr>
          <w:rFonts w:ascii="宋体" w:hAnsi="宋体" w:cs="宋体"/>
          <w:sz w:val="24"/>
          <w:szCs w:val="24"/>
        </w:rPr>
        <w:t>(1)</w:t>
      </w:r>
      <w:r>
        <w:rPr>
          <w:rFonts w:ascii="宋体" w:hAnsi="宋体" w:cs="宋体" w:hint="eastAsia"/>
          <w:sz w:val="24"/>
          <w:szCs w:val="24"/>
        </w:rPr>
        <w:t>笔试：实行教考分离，以每次</w:t>
      </w:r>
      <w:r>
        <w:rPr>
          <w:rFonts w:ascii="宋体" w:hAnsi="宋体" w:cs="宋体"/>
          <w:sz w:val="24"/>
          <w:szCs w:val="24"/>
        </w:rPr>
        <w:t>1</w:t>
      </w:r>
      <w:r>
        <w:rPr>
          <w:rFonts w:ascii="宋体" w:hAnsi="宋体" w:cs="宋体" w:hint="eastAsia"/>
          <w:sz w:val="24"/>
          <w:szCs w:val="24"/>
        </w:rPr>
        <w:t>小时的题量备卷十套，并定期进行试题分析，修改调整试卷（由教学管理部门统一安排）。</w:t>
      </w:r>
    </w:p>
    <w:p w:rsidR="00E24813" w:rsidRDefault="00743B5D">
      <w:pPr>
        <w:snapToGrid w:val="0"/>
        <w:spacing w:line="300" w:lineRule="exact"/>
        <w:ind w:leftChars="85" w:left="538" w:hangingChars="150" w:hanging="360"/>
        <w:rPr>
          <w:rFonts w:ascii="宋体" w:cs="Times New Roman"/>
          <w:sz w:val="24"/>
          <w:szCs w:val="24"/>
        </w:rPr>
      </w:pPr>
      <w:r>
        <w:rPr>
          <w:rFonts w:ascii="宋体" w:hAnsi="宋体" w:cs="宋体"/>
          <w:sz w:val="24"/>
          <w:szCs w:val="24"/>
        </w:rPr>
        <w:t>(2)</w:t>
      </w:r>
      <w:r>
        <w:rPr>
          <w:rFonts w:ascii="宋体" w:hAnsi="宋体" w:cs="宋体" w:hint="eastAsia"/>
          <w:sz w:val="24"/>
          <w:szCs w:val="24"/>
        </w:rPr>
        <w:t>技能考核：平时由床位带教老师进行技能操作考查和口试，特别是内、外、妇、儿大出科考试要按规范专门组织。</w:t>
      </w:r>
    </w:p>
    <w:p w:rsidR="00E24813" w:rsidRDefault="00743B5D">
      <w:pPr>
        <w:snapToGrid w:val="0"/>
        <w:spacing w:line="300" w:lineRule="exact"/>
        <w:ind w:leftChars="85" w:left="538" w:hangingChars="150" w:hanging="360"/>
        <w:rPr>
          <w:rFonts w:ascii="宋体" w:cs="Times New Roman"/>
          <w:sz w:val="24"/>
          <w:szCs w:val="24"/>
        </w:rPr>
      </w:pPr>
      <w:r>
        <w:rPr>
          <w:rFonts w:ascii="宋体" w:hAnsi="宋体" w:cs="宋体"/>
          <w:sz w:val="24"/>
          <w:szCs w:val="24"/>
        </w:rPr>
        <w:t>(3)</w:t>
      </w:r>
      <w:r>
        <w:rPr>
          <w:rFonts w:ascii="宋体" w:hAnsi="宋体" w:cs="宋体" w:hint="eastAsia"/>
          <w:sz w:val="24"/>
          <w:szCs w:val="24"/>
        </w:rPr>
        <w:t>出科鉴定：由临床教学干事组织病区负责老师、护士长等集体评议，作出评语和成绩评定。</w:t>
      </w:r>
    </w:p>
    <w:p w:rsidR="00E24813" w:rsidRDefault="00743B5D">
      <w:pPr>
        <w:snapToGrid w:val="0"/>
        <w:spacing w:line="300" w:lineRule="exact"/>
        <w:ind w:firstLineChars="100" w:firstLine="240"/>
        <w:rPr>
          <w:rFonts w:ascii="宋体" w:cs="Times New Roman"/>
          <w:sz w:val="24"/>
          <w:szCs w:val="24"/>
        </w:rPr>
      </w:pPr>
      <w:r>
        <w:rPr>
          <w:rFonts w:ascii="宋体" w:hAnsi="宋体" w:cs="宋体"/>
          <w:sz w:val="24"/>
          <w:szCs w:val="24"/>
        </w:rPr>
        <w:t xml:space="preserve">5. </w:t>
      </w:r>
      <w:r>
        <w:rPr>
          <w:rFonts w:ascii="宋体" w:hAnsi="宋体" w:cs="宋体" w:hint="eastAsia"/>
          <w:sz w:val="24"/>
          <w:szCs w:val="24"/>
        </w:rPr>
        <w:t>教书育人</w:t>
      </w:r>
    </w:p>
    <w:p w:rsidR="00E24813" w:rsidRDefault="00743B5D">
      <w:pPr>
        <w:snapToGrid w:val="0"/>
        <w:spacing w:line="300" w:lineRule="exact"/>
        <w:ind w:leftChars="85" w:left="538" w:hangingChars="150" w:hanging="360"/>
        <w:rPr>
          <w:rFonts w:ascii="宋体" w:cs="Times New Roman"/>
          <w:sz w:val="24"/>
          <w:szCs w:val="24"/>
        </w:rPr>
      </w:pPr>
      <w:r>
        <w:rPr>
          <w:rFonts w:ascii="宋体" w:hAnsi="宋体" w:cs="宋体"/>
          <w:sz w:val="24"/>
          <w:szCs w:val="24"/>
        </w:rPr>
        <w:t>(1)</w:t>
      </w:r>
      <w:r>
        <w:rPr>
          <w:rFonts w:ascii="宋体" w:hAnsi="宋体" w:cs="宋体" w:hint="eastAsia"/>
          <w:sz w:val="24"/>
          <w:szCs w:val="24"/>
        </w:rPr>
        <w:t>根据《高等医药院校教师职业道德规范》，结合本专业特点，制订教书育人组织管理条例。</w:t>
      </w:r>
    </w:p>
    <w:p w:rsidR="00E24813" w:rsidRDefault="00743B5D">
      <w:pPr>
        <w:snapToGrid w:val="0"/>
        <w:spacing w:line="300" w:lineRule="exact"/>
        <w:ind w:leftChars="85" w:left="538" w:hangingChars="150" w:hanging="360"/>
        <w:rPr>
          <w:rFonts w:ascii="宋体" w:cs="Times New Roman"/>
          <w:sz w:val="24"/>
          <w:szCs w:val="24"/>
        </w:rPr>
      </w:pPr>
      <w:r>
        <w:rPr>
          <w:rFonts w:ascii="宋体" w:hAnsi="宋体" w:cs="宋体"/>
          <w:sz w:val="24"/>
          <w:szCs w:val="24"/>
        </w:rPr>
        <w:t>(2)</w:t>
      </w:r>
      <w:r>
        <w:rPr>
          <w:rFonts w:ascii="宋体" w:hAnsi="宋体" w:cs="宋体" w:hint="eastAsia"/>
          <w:sz w:val="24"/>
          <w:szCs w:val="24"/>
        </w:rPr>
        <w:t>根据《高等医药院校学生行为规范》的要求，结合专业实习特点，制订学生学风医德和临床实习守则。</w:t>
      </w:r>
    </w:p>
    <w:p w:rsidR="00E24813" w:rsidRDefault="00743B5D">
      <w:pPr>
        <w:snapToGrid w:val="0"/>
        <w:spacing w:line="300" w:lineRule="exact"/>
        <w:ind w:leftChars="85" w:left="538" w:hangingChars="150" w:hanging="360"/>
        <w:rPr>
          <w:rFonts w:ascii="宋体" w:cs="Times New Roman"/>
          <w:sz w:val="24"/>
          <w:szCs w:val="24"/>
        </w:rPr>
      </w:pPr>
      <w:r>
        <w:rPr>
          <w:rFonts w:ascii="宋体" w:hAnsi="宋体" w:cs="宋体"/>
          <w:sz w:val="24"/>
          <w:szCs w:val="24"/>
        </w:rPr>
        <w:t>(3)</w:t>
      </w:r>
      <w:r>
        <w:rPr>
          <w:rFonts w:ascii="宋体" w:hAnsi="宋体" w:cs="宋体" w:hint="eastAsia"/>
          <w:sz w:val="24"/>
          <w:szCs w:val="24"/>
        </w:rPr>
        <w:t>定期组织工休座谈会，发放学生学风医德征询表征集病人对实习学生的反馈评价。</w:t>
      </w:r>
    </w:p>
    <w:p w:rsidR="00E24813" w:rsidRDefault="00E24813">
      <w:pPr>
        <w:snapToGrid w:val="0"/>
        <w:spacing w:line="300" w:lineRule="exact"/>
        <w:ind w:leftChars="85" w:left="538" w:hangingChars="150" w:hanging="360"/>
        <w:rPr>
          <w:rFonts w:ascii="宋体" w:cs="Times New Roman"/>
          <w:sz w:val="24"/>
          <w:szCs w:val="24"/>
        </w:rPr>
      </w:pPr>
    </w:p>
    <w:p w:rsidR="00E24813" w:rsidRDefault="00743B5D">
      <w:pPr>
        <w:snapToGrid w:val="0"/>
        <w:ind w:firstLineChars="100" w:firstLine="241"/>
        <w:rPr>
          <w:rFonts w:ascii="宋体" w:cs="Times New Roman"/>
          <w:b/>
          <w:bCs/>
          <w:sz w:val="24"/>
          <w:szCs w:val="24"/>
        </w:rPr>
      </w:pPr>
      <w:r>
        <w:rPr>
          <w:rFonts w:ascii="宋体" w:hAnsi="宋体" w:cs="宋体" w:hint="eastAsia"/>
          <w:b/>
          <w:bCs/>
          <w:sz w:val="24"/>
          <w:szCs w:val="24"/>
        </w:rPr>
        <w:t>具体负责内容包括：</w:t>
      </w:r>
    </w:p>
    <w:p w:rsidR="00E24813" w:rsidRDefault="00743B5D">
      <w:pPr>
        <w:numPr>
          <w:ilvl w:val="0"/>
          <w:numId w:val="4"/>
        </w:numPr>
        <w:tabs>
          <w:tab w:val="clear" w:pos="840"/>
          <w:tab w:val="left" w:pos="540"/>
        </w:tabs>
        <w:snapToGrid w:val="0"/>
        <w:ind w:left="540"/>
        <w:rPr>
          <w:rFonts w:ascii="宋体" w:cs="Times New Roman"/>
          <w:sz w:val="24"/>
          <w:szCs w:val="24"/>
        </w:rPr>
      </w:pPr>
      <w:r>
        <w:rPr>
          <w:rFonts w:ascii="宋体" w:hAnsi="宋体" w:cs="宋体" w:hint="eastAsia"/>
          <w:sz w:val="24"/>
          <w:szCs w:val="24"/>
        </w:rPr>
        <w:t>计划制度：</w:t>
      </w:r>
    </w:p>
    <w:p w:rsidR="00E24813" w:rsidRDefault="00743B5D">
      <w:pPr>
        <w:snapToGrid w:val="0"/>
        <w:spacing w:line="300" w:lineRule="exact"/>
        <w:ind w:leftChars="85" w:left="538" w:hangingChars="150" w:hanging="360"/>
        <w:rPr>
          <w:rFonts w:ascii="宋体" w:cs="Times New Roman"/>
          <w:sz w:val="24"/>
          <w:szCs w:val="24"/>
        </w:rPr>
      </w:pPr>
      <w:r>
        <w:rPr>
          <w:rFonts w:ascii="宋体" w:hAnsi="宋体" w:cs="宋体"/>
          <w:sz w:val="24"/>
          <w:szCs w:val="24"/>
        </w:rPr>
        <w:t>(1)</w:t>
      </w:r>
      <w:r>
        <w:rPr>
          <w:rFonts w:ascii="宋体" w:hAnsi="宋体" w:cs="宋体" w:hint="eastAsia"/>
          <w:sz w:val="24"/>
          <w:szCs w:val="24"/>
        </w:rPr>
        <w:t>学生安排分管床位</w:t>
      </w:r>
      <w:r>
        <w:rPr>
          <w:rFonts w:ascii="宋体" w:hAnsi="宋体" w:cs="宋体"/>
          <w:sz w:val="24"/>
          <w:szCs w:val="24"/>
        </w:rPr>
        <w:t>5-8</w:t>
      </w:r>
      <w:r>
        <w:rPr>
          <w:rFonts w:ascii="宋体" w:hAnsi="宋体" w:cs="宋体" w:hint="eastAsia"/>
          <w:sz w:val="24"/>
          <w:szCs w:val="24"/>
        </w:rPr>
        <w:t>张；</w:t>
      </w:r>
    </w:p>
    <w:p w:rsidR="00E24813" w:rsidRDefault="00743B5D">
      <w:pPr>
        <w:snapToGrid w:val="0"/>
        <w:spacing w:line="300" w:lineRule="exact"/>
        <w:ind w:leftChars="85" w:left="538" w:hangingChars="150" w:hanging="360"/>
        <w:rPr>
          <w:rFonts w:ascii="宋体" w:cs="Times New Roman"/>
          <w:sz w:val="24"/>
          <w:szCs w:val="24"/>
        </w:rPr>
      </w:pPr>
      <w:r>
        <w:rPr>
          <w:rFonts w:ascii="宋体" w:hAnsi="宋体" w:cs="宋体"/>
          <w:sz w:val="24"/>
          <w:szCs w:val="24"/>
        </w:rPr>
        <w:t>(2)</w:t>
      </w:r>
      <w:r>
        <w:rPr>
          <w:rFonts w:ascii="宋体" w:hAnsi="宋体" w:cs="宋体" w:hint="eastAsia"/>
          <w:sz w:val="24"/>
          <w:szCs w:val="24"/>
        </w:rPr>
        <w:t>出科考核要求，实习医生守则等明确；</w:t>
      </w:r>
    </w:p>
    <w:p w:rsidR="00E24813" w:rsidRDefault="00743B5D">
      <w:pPr>
        <w:snapToGrid w:val="0"/>
        <w:spacing w:line="300" w:lineRule="exact"/>
        <w:ind w:leftChars="85" w:left="538" w:hangingChars="150" w:hanging="360"/>
        <w:rPr>
          <w:rFonts w:ascii="宋体" w:cs="Times New Roman"/>
          <w:sz w:val="24"/>
          <w:szCs w:val="24"/>
        </w:rPr>
      </w:pPr>
      <w:r>
        <w:rPr>
          <w:rFonts w:ascii="宋体" w:hAnsi="宋体" w:cs="宋体"/>
          <w:sz w:val="24"/>
          <w:szCs w:val="24"/>
        </w:rPr>
        <w:t>(3)</w:t>
      </w:r>
      <w:r>
        <w:rPr>
          <w:rFonts w:ascii="宋体" w:hAnsi="宋体" w:cs="宋体" w:hint="eastAsia"/>
          <w:sz w:val="24"/>
          <w:szCs w:val="24"/>
        </w:rPr>
        <w:t>专题老师告示牌计划明确，人员落实。</w:t>
      </w:r>
    </w:p>
    <w:p w:rsidR="00E24813" w:rsidRDefault="00743B5D">
      <w:pPr>
        <w:numPr>
          <w:ilvl w:val="0"/>
          <w:numId w:val="4"/>
        </w:numPr>
        <w:tabs>
          <w:tab w:val="clear" w:pos="840"/>
          <w:tab w:val="left" w:pos="540"/>
        </w:tabs>
        <w:snapToGrid w:val="0"/>
        <w:ind w:left="540"/>
        <w:rPr>
          <w:rFonts w:ascii="宋体" w:cs="Times New Roman"/>
          <w:sz w:val="24"/>
          <w:szCs w:val="24"/>
        </w:rPr>
      </w:pPr>
      <w:r>
        <w:rPr>
          <w:rFonts w:ascii="宋体" w:hAnsi="宋体" w:cs="宋体" w:hint="eastAsia"/>
          <w:sz w:val="24"/>
          <w:szCs w:val="24"/>
        </w:rPr>
        <w:t>专题教学</w:t>
      </w:r>
      <w:r>
        <w:rPr>
          <w:rFonts w:ascii="宋体" w:hAnsi="宋体" w:cs="宋体"/>
          <w:sz w:val="24"/>
          <w:szCs w:val="24"/>
        </w:rPr>
        <w:t>(</w:t>
      </w:r>
      <w:r>
        <w:rPr>
          <w:rFonts w:ascii="宋体" w:hAnsi="宋体" w:cs="宋体" w:hint="eastAsia"/>
          <w:sz w:val="24"/>
          <w:szCs w:val="24"/>
        </w:rPr>
        <w:t>小讲课、教学查房、疑难，典型病例讨论、手术示教、基本操作</w:t>
      </w:r>
      <w:r>
        <w:rPr>
          <w:rFonts w:ascii="宋体" w:hAnsi="宋体" w:cs="宋体"/>
          <w:sz w:val="24"/>
          <w:szCs w:val="24"/>
        </w:rPr>
        <w:t>)</w:t>
      </w:r>
      <w:r>
        <w:rPr>
          <w:rFonts w:ascii="宋体" w:hAnsi="宋体" w:cs="宋体" w:hint="eastAsia"/>
          <w:sz w:val="24"/>
          <w:szCs w:val="24"/>
        </w:rPr>
        <w:t>具体内容可由实习学生记录，教学活动结束后，执教老师签名审阅。</w:t>
      </w:r>
    </w:p>
    <w:p w:rsidR="00E24813" w:rsidRDefault="00743B5D">
      <w:pPr>
        <w:numPr>
          <w:ilvl w:val="0"/>
          <w:numId w:val="4"/>
        </w:numPr>
        <w:tabs>
          <w:tab w:val="clear" w:pos="840"/>
          <w:tab w:val="left" w:pos="540"/>
        </w:tabs>
        <w:snapToGrid w:val="0"/>
        <w:ind w:left="540"/>
        <w:rPr>
          <w:rFonts w:ascii="宋体" w:cs="Times New Roman"/>
          <w:sz w:val="24"/>
          <w:szCs w:val="24"/>
        </w:rPr>
      </w:pPr>
      <w:r>
        <w:rPr>
          <w:rFonts w:ascii="宋体" w:hAnsi="宋体" w:cs="宋体" w:hint="eastAsia"/>
          <w:sz w:val="24"/>
          <w:szCs w:val="24"/>
        </w:rPr>
        <w:t>劳动纪律：</w:t>
      </w:r>
    </w:p>
    <w:p w:rsidR="00E24813" w:rsidRDefault="00743B5D">
      <w:pPr>
        <w:snapToGrid w:val="0"/>
        <w:spacing w:line="300" w:lineRule="exact"/>
        <w:ind w:leftChars="85" w:left="538" w:hangingChars="150" w:hanging="360"/>
        <w:rPr>
          <w:rFonts w:ascii="宋体" w:cs="Times New Roman"/>
          <w:sz w:val="24"/>
          <w:szCs w:val="24"/>
        </w:rPr>
      </w:pPr>
      <w:r>
        <w:rPr>
          <w:rFonts w:ascii="宋体" w:hAnsi="宋体" w:cs="宋体"/>
          <w:sz w:val="24"/>
          <w:szCs w:val="24"/>
        </w:rPr>
        <w:t>(1)</w:t>
      </w:r>
      <w:r>
        <w:rPr>
          <w:rFonts w:ascii="宋体" w:hAnsi="宋体" w:cs="宋体" w:hint="eastAsia"/>
          <w:sz w:val="24"/>
          <w:szCs w:val="24"/>
        </w:rPr>
        <w:t>考勤记录：执行学生签到，签退制度；</w:t>
      </w:r>
    </w:p>
    <w:p w:rsidR="00E24813" w:rsidRDefault="00743B5D">
      <w:pPr>
        <w:snapToGrid w:val="0"/>
        <w:spacing w:line="300" w:lineRule="exact"/>
        <w:ind w:leftChars="85" w:left="538" w:hangingChars="150" w:hanging="360"/>
        <w:rPr>
          <w:rFonts w:ascii="宋体" w:cs="Times New Roman"/>
          <w:sz w:val="24"/>
          <w:szCs w:val="24"/>
        </w:rPr>
      </w:pPr>
      <w:r>
        <w:rPr>
          <w:rFonts w:ascii="宋体" w:hAnsi="宋体" w:cs="宋体"/>
          <w:sz w:val="24"/>
          <w:szCs w:val="24"/>
        </w:rPr>
        <w:t>(2)</w:t>
      </w:r>
      <w:r>
        <w:rPr>
          <w:rFonts w:ascii="宋体" w:hAnsi="宋体" w:cs="宋体" w:hint="eastAsia"/>
          <w:sz w:val="24"/>
          <w:szCs w:val="24"/>
        </w:rPr>
        <w:t>查岗督导：劳动纪律检查及批评表扬记录。</w:t>
      </w:r>
    </w:p>
    <w:p w:rsidR="00E24813" w:rsidRDefault="00743B5D">
      <w:pPr>
        <w:numPr>
          <w:ilvl w:val="0"/>
          <w:numId w:val="4"/>
        </w:numPr>
        <w:tabs>
          <w:tab w:val="clear" w:pos="840"/>
          <w:tab w:val="left" w:pos="540"/>
        </w:tabs>
        <w:snapToGrid w:val="0"/>
        <w:ind w:left="540"/>
        <w:rPr>
          <w:rFonts w:ascii="宋体" w:cs="Times New Roman"/>
          <w:sz w:val="24"/>
          <w:szCs w:val="24"/>
        </w:rPr>
      </w:pPr>
      <w:r>
        <w:rPr>
          <w:rFonts w:ascii="宋体" w:hAnsi="宋体" w:cs="宋体" w:hint="eastAsia"/>
          <w:sz w:val="24"/>
          <w:szCs w:val="24"/>
        </w:rPr>
        <w:t>医德教育：</w:t>
      </w:r>
    </w:p>
    <w:p w:rsidR="00E24813" w:rsidRDefault="00743B5D">
      <w:pPr>
        <w:snapToGrid w:val="0"/>
        <w:spacing w:line="300" w:lineRule="exact"/>
        <w:ind w:leftChars="85" w:left="538" w:hangingChars="150" w:hanging="360"/>
        <w:rPr>
          <w:rFonts w:ascii="宋体" w:cs="Times New Roman"/>
          <w:sz w:val="24"/>
          <w:szCs w:val="24"/>
        </w:rPr>
      </w:pPr>
      <w:r>
        <w:rPr>
          <w:rFonts w:ascii="宋体" w:hAnsi="宋体" w:cs="宋体"/>
          <w:sz w:val="24"/>
          <w:szCs w:val="24"/>
        </w:rPr>
        <w:lastRenderedPageBreak/>
        <w:t>(1)</w:t>
      </w:r>
      <w:r>
        <w:rPr>
          <w:rFonts w:ascii="宋体" w:hAnsi="宋体" w:cs="宋体" w:hint="eastAsia"/>
          <w:sz w:val="24"/>
          <w:szCs w:val="24"/>
        </w:rPr>
        <w:t>规范要求：入科学风医德教育，出科实习表现评议记录；</w:t>
      </w:r>
    </w:p>
    <w:p w:rsidR="00E24813" w:rsidRDefault="00743B5D">
      <w:pPr>
        <w:snapToGrid w:val="0"/>
        <w:spacing w:line="300" w:lineRule="exact"/>
        <w:ind w:leftChars="85" w:left="538" w:hangingChars="150" w:hanging="360"/>
        <w:rPr>
          <w:rFonts w:ascii="宋体" w:cs="Times New Roman"/>
          <w:sz w:val="24"/>
          <w:szCs w:val="24"/>
        </w:rPr>
      </w:pPr>
      <w:r>
        <w:rPr>
          <w:rFonts w:ascii="宋体" w:hAnsi="宋体" w:cs="宋体"/>
          <w:sz w:val="24"/>
          <w:szCs w:val="24"/>
        </w:rPr>
        <w:t>(2)</w:t>
      </w:r>
      <w:r>
        <w:rPr>
          <w:rFonts w:ascii="宋体" w:hAnsi="宋体" w:cs="宋体" w:hint="eastAsia"/>
          <w:sz w:val="24"/>
          <w:szCs w:val="24"/>
        </w:rPr>
        <w:t>病人评议：组织工休座谈会，发放征询表，作为出科鉴定重要内容。</w:t>
      </w:r>
    </w:p>
    <w:p w:rsidR="00E24813" w:rsidRDefault="00743B5D">
      <w:pPr>
        <w:numPr>
          <w:ilvl w:val="0"/>
          <w:numId w:val="4"/>
        </w:numPr>
        <w:tabs>
          <w:tab w:val="clear" w:pos="840"/>
          <w:tab w:val="left" w:pos="540"/>
        </w:tabs>
        <w:snapToGrid w:val="0"/>
        <w:ind w:left="540"/>
        <w:rPr>
          <w:rFonts w:ascii="宋体" w:cs="Times New Roman"/>
          <w:sz w:val="24"/>
          <w:szCs w:val="24"/>
        </w:rPr>
      </w:pPr>
      <w:r>
        <w:rPr>
          <w:rFonts w:ascii="宋体" w:hAnsi="宋体" w:cs="宋体" w:hint="eastAsia"/>
          <w:sz w:val="24"/>
          <w:szCs w:val="24"/>
        </w:rPr>
        <w:t>检查听课：</w:t>
      </w:r>
    </w:p>
    <w:p w:rsidR="00E24813" w:rsidRDefault="00743B5D">
      <w:pPr>
        <w:snapToGrid w:val="0"/>
        <w:spacing w:line="300" w:lineRule="exact"/>
        <w:ind w:leftChars="85" w:left="538" w:hangingChars="150" w:hanging="360"/>
        <w:rPr>
          <w:rFonts w:ascii="宋体" w:cs="Times New Roman"/>
          <w:sz w:val="24"/>
          <w:szCs w:val="24"/>
        </w:rPr>
      </w:pPr>
      <w:r>
        <w:rPr>
          <w:rFonts w:ascii="宋体" w:hAnsi="宋体" w:cs="宋体"/>
          <w:sz w:val="24"/>
          <w:szCs w:val="24"/>
        </w:rPr>
        <w:t>(1)</w:t>
      </w:r>
      <w:r>
        <w:rPr>
          <w:rFonts w:ascii="宋体" w:hAnsi="宋体" w:cs="宋体" w:hint="eastAsia"/>
          <w:sz w:val="24"/>
          <w:szCs w:val="24"/>
        </w:rPr>
        <w:t>参加对象：教研室主任、秘书及病区负责人；</w:t>
      </w:r>
    </w:p>
    <w:p w:rsidR="00E24813" w:rsidRDefault="00743B5D">
      <w:pPr>
        <w:snapToGrid w:val="0"/>
        <w:spacing w:line="300" w:lineRule="exact"/>
        <w:ind w:leftChars="85" w:left="538" w:hangingChars="150" w:hanging="360"/>
        <w:rPr>
          <w:rFonts w:ascii="宋体" w:cs="Times New Roman"/>
          <w:sz w:val="24"/>
          <w:szCs w:val="24"/>
        </w:rPr>
      </w:pPr>
      <w:r>
        <w:rPr>
          <w:rFonts w:ascii="宋体" w:hAnsi="宋体" w:cs="宋体"/>
          <w:sz w:val="24"/>
          <w:szCs w:val="24"/>
        </w:rPr>
        <w:t>(2)</w:t>
      </w:r>
      <w:r>
        <w:rPr>
          <w:rFonts w:ascii="宋体" w:hAnsi="宋体" w:cs="宋体" w:hint="eastAsia"/>
          <w:sz w:val="24"/>
          <w:szCs w:val="24"/>
        </w:rPr>
        <w:t>质量分析：填写实习带教质量评价表及评价意见。</w:t>
      </w:r>
    </w:p>
    <w:p w:rsidR="00E24813" w:rsidRDefault="00743B5D">
      <w:pPr>
        <w:numPr>
          <w:ilvl w:val="0"/>
          <w:numId w:val="4"/>
        </w:numPr>
        <w:tabs>
          <w:tab w:val="clear" w:pos="840"/>
          <w:tab w:val="left" w:pos="540"/>
        </w:tabs>
        <w:snapToGrid w:val="0"/>
        <w:ind w:left="540"/>
        <w:rPr>
          <w:rFonts w:ascii="宋体" w:cs="Times New Roman"/>
          <w:sz w:val="24"/>
          <w:szCs w:val="24"/>
        </w:rPr>
      </w:pPr>
      <w:r>
        <w:rPr>
          <w:rFonts w:ascii="宋体" w:hAnsi="宋体" w:cs="宋体" w:hint="eastAsia"/>
          <w:sz w:val="24"/>
          <w:szCs w:val="24"/>
        </w:rPr>
        <w:t>出科考核：</w:t>
      </w:r>
    </w:p>
    <w:p w:rsidR="00E24813" w:rsidRDefault="00743B5D">
      <w:pPr>
        <w:snapToGrid w:val="0"/>
        <w:spacing w:line="300" w:lineRule="exact"/>
        <w:ind w:leftChars="85" w:left="538" w:hangingChars="150" w:hanging="360"/>
        <w:rPr>
          <w:rFonts w:ascii="宋体" w:cs="Times New Roman"/>
          <w:sz w:val="24"/>
          <w:szCs w:val="24"/>
        </w:rPr>
      </w:pPr>
      <w:r>
        <w:rPr>
          <w:rFonts w:ascii="宋体" w:hAnsi="宋体" w:cs="宋体"/>
          <w:sz w:val="24"/>
          <w:szCs w:val="24"/>
        </w:rPr>
        <w:t>(1)</w:t>
      </w:r>
      <w:r>
        <w:rPr>
          <w:rFonts w:ascii="宋体" w:hAnsi="宋体" w:cs="宋体" w:hint="eastAsia"/>
          <w:sz w:val="24"/>
          <w:szCs w:val="24"/>
        </w:rPr>
        <w:t>理论考试：试卷规范，题量适当，监考到位，阅卷公正；</w:t>
      </w:r>
    </w:p>
    <w:p w:rsidR="00E24813" w:rsidRDefault="00743B5D">
      <w:pPr>
        <w:snapToGrid w:val="0"/>
        <w:spacing w:line="300" w:lineRule="exact"/>
        <w:ind w:leftChars="85" w:left="538" w:hangingChars="150" w:hanging="360"/>
        <w:rPr>
          <w:rFonts w:ascii="宋体" w:cs="Times New Roman"/>
          <w:sz w:val="24"/>
          <w:szCs w:val="24"/>
        </w:rPr>
      </w:pPr>
      <w:r>
        <w:rPr>
          <w:rFonts w:ascii="宋体" w:hAnsi="宋体" w:cs="宋体"/>
          <w:sz w:val="24"/>
          <w:szCs w:val="24"/>
        </w:rPr>
        <w:t>(2)</w:t>
      </w:r>
      <w:r>
        <w:rPr>
          <w:rFonts w:ascii="宋体" w:hAnsi="宋体" w:cs="宋体" w:hint="eastAsia"/>
          <w:sz w:val="24"/>
          <w:szCs w:val="24"/>
        </w:rPr>
        <w:t>技能考核：临床操作考及口试。</w:t>
      </w:r>
    </w:p>
    <w:p w:rsidR="00E24813" w:rsidRDefault="00743B5D">
      <w:pPr>
        <w:numPr>
          <w:ilvl w:val="0"/>
          <w:numId w:val="4"/>
        </w:numPr>
        <w:tabs>
          <w:tab w:val="clear" w:pos="840"/>
          <w:tab w:val="left" w:pos="540"/>
        </w:tabs>
        <w:snapToGrid w:val="0"/>
        <w:ind w:left="540"/>
        <w:rPr>
          <w:rFonts w:ascii="宋体" w:cs="Times New Roman"/>
          <w:sz w:val="24"/>
          <w:szCs w:val="24"/>
        </w:rPr>
      </w:pPr>
      <w:r>
        <w:rPr>
          <w:rFonts w:ascii="宋体" w:hAnsi="宋体" w:cs="宋体" w:hint="eastAsia"/>
          <w:sz w:val="24"/>
          <w:szCs w:val="24"/>
        </w:rPr>
        <w:t>出科鉴定：</w:t>
      </w:r>
    </w:p>
    <w:p w:rsidR="00E24813" w:rsidRDefault="00743B5D">
      <w:pPr>
        <w:snapToGrid w:val="0"/>
        <w:spacing w:line="300" w:lineRule="exact"/>
        <w:ind w:leftChars="85" w:left="538" w:hangingChars="150" w:hanging="360"/>
        <w:rPr>
          <w:rFonts w:ascii="宋体" w:cs="Times New Roman"/>
          <w:sz w:val="24"/>
          <w:szCs w:val="24"/>
        </w:rPr>
      </w:pPr>
      <w:r>
        <w:rPr>
          <w:rFonts w:ascii="宋体" w:hAnsi="宋体" w:cs="宋体"/>
          <w:sz w:val="24"/>
          <w:szCs w:val="24"/>
        </w:rPr>
        <w:t>(1)</w:t>
      </w:r>
      <w:r>
        <w:rPr>
          <w:rFonts w:ascii="宋体" w:hAnsi="宋体" w:cs="宋体" w:hint="eastAsia"/>
          <w:sz w:val="24"/>
          <w:szCs w:val="24"/>
        </w:rPr>
        <w:t>完成时间：出科后一周；</w:t>
      </w:r>
    </w:p>
    <w:p w:rsidR="00E24813" w:rsidRDefault="00743B5D">
      <w:pPr>
        <w:snapToGrid w:val="0"/>
        <w:spacing w:line="300" w:lineRule="exact"/>
        <w:ind w:leftChars="85" w:left="538" w:hangingChars="150" w:hanging="360"/>
        <w:rPr>
          <w:rFonts w:ascii="宋体" w:cs="Times New Roman"/>
          <w:sz w:val="24"/>
          <w:szCs w:val="24"/>
        </w:rPr>
      </w:pPr>
      <w:r>
        <w:rPr>
          <w:rFonts w:ascii="宋体" w:hAnsi="宋体" w:cs="宋体"/>
          <w:sz w:val="24"/>
          <w:szCs w:val="24"/>
        </w:rPr>
        <w:t>(2)</w:t>
      </w:r>
      <w:r>
        <w:rPr>
          <w:rFonts w:ascii="宋体" w:hAnsi="宋体" w:cs="宋体" w:hint="eastAsia"/>
          <w:sz w:val="24"/>
          <w:szCs w:val="24"/>
        </w:rPr>
        <w:t>考评要求：符合学生实际情况，组织集体评议。</w:t>
      </w:r>
    </w:p>
    <w:p w:rsidR="00E24813" w:rsidRDefault="00E24813">
      <w:pPr>
        <w:rPr>
          <w:rFonts w:cs="Times New Roman"/>
        </w:rPr>
      </w:pPr>
    </w:p>
    <w:p w:rsidR="00E24813" w:rsidRDefault="00E24813">
      <w:pPr>
        <w:rPr>
          <w:rFonts w:cs="Times New Roman"/>
        </w:rPr>
      </w:pPr>
    </w:p>
    <w:p w:rsidR="00E24813" w:rsidRDefault="00743B5D">
      <w:pPr>
        <w:pStyle w:val="3"/>
        <w:rPr>
          <w:rFonts w:cs="Times New Roman"/>
          <w:color w:val="FF0000"/>
        </w:rPr>
      </w:pPr>
      <w:bookmarkStart w:id="18" w:name="_Toc379979959"/>
      <w:bookmarkStart w:id="19" w:name="_Toc379980019"/>
      <w:bookmarkStart w:id="20" w:name="_Toc379980213"/>
      <w:bookmarkStart w:id="21" w:name="_Toc379980502"/>
      <w:r>
        <w:t>2</w:t>
      </w:r>
      <w:r>
        <w:rPr>
          <w:rFonts w:ascii="宋体" w:cs="宋体"/>
        </w:rPr>
        <w:t>.</w:t>
      </w:r>
      <w:r>
        <w:rPr>
          <w:rFonts w:ascii="宋体" w:hAnsi="宋体" w:cs="宋体" w:hint="eastAsia"/>
        </w:rPr>
        <w:t>实习生组导师</w:t>
      </w:r>
      <w:bookmarkEnd w:id="18"/>
      <w:bookmarkEnd w:id="19"/>
      <w:bookmarkEnd w:id="20"/>
      <w:bookmarkEnd w:id="21"/>
    </w:p>
    <w:p w:rsidR="00E24813" w:rsidRDefault="00743B5D">
      <w:pPr>
        <w:snapToGrid w:val="0"/>
        <w:ind w:firstLineChars="100" w:firstLine="241"/>
        <w:rPr>
          <w:rFonts w:ascii="宋体" w:cs="Times New Roman"/>
          <w:b/>
          <w:bCs/>
          <w:sz w:val="24"/>
          <w:szCs w:val="24"/>
        </w:rPr>
      </w:pPr>
      <w:r>
        <w:rPr>
          <w:rFonts w:ascii="宋体" w:hAnsi="宋体" w:cs="宋体" w:hint="eastAsia"/>
          <w:b/>
          <w:bCs/>
          <w:sz w:val="24"/>
          <w:szCs w:val="24"/>
        </w:rPr>
        <w:t>岗位职责和具体负责内容：</w:t>
      </w:r>
    </w:p>
    <w:p w:rsidR="00E24813" w:rsidRDefault="00743B5D">
      <w:pPr>
        <w:ind w:leftChars="150" w:left="555" w:hangingChars="100" w:hanging="240"/>
        <w:rPr>
          <w:rFonts w:ascii="宋体" w:cs="Times New Roman"/>
          <w:sz w:val="24"/>
          <w:szCs w:val="24"/>
        </w:rPr>
      </w:pPr>
      <w:r>
        <w:rPr>
          <w:rFonts w:ascii="宋体" w:hAnsi="宋体" w:cs="宋体"/>
          <w:sz w:val="24"/>
          <w:szCs w:val="24"/>
        </w:rPr>
        <w:t>1.</w:t>
      </w:r>
      <w:r>
        <w:rPr>
          <w:rFonts w:ascii="宋体" w:hAnsi="宋体" w:cs="宋体" w:hint="eastAsia"/>
          <w:sz w:val="24"/>
          <w:szCs w:val="24"/>
        </w:rPr>
        <w:t>任职资格：高年资主治或以上。有脱产见习带教或理论授课经历，担任教学干事或病区总带教者优先考虑。</w:t>
      </w:r>
    </w:p>
    <w:p w:rsidR="00E24813" w:rsidRDefault="00743B5D">
      <w:pPr>
        <w:ind w:leftChars="150" w:left="555" w:hangingChars="100" w:hanging="240"/>
        <w:rPr>
          <w:rFonts w:ascii="宋体" w:cs="Times New Roman"/>
          <w:sz w:val="24"/>
          <w:szCs w:val="24"/>
        </w:rPr>
      </w:pPr>
      <w:r>
        <w:rPr>
          <w:rFonts w:ascii="宋体" w:hAnsi="宋体" w:cs="宋体"/>
          <w:sz w:val="24"/>
          <w:szCs w:val="24"/>
        </w:rPr>
        <w:t>2.</w:t>
      </w:r>
      <w:r>
        <w:rPr>
          <w:rFonts w:ascii="宋体" w:hAnsi="宋体" w:cs="宋体" w:hint="eastAsia"/>
          <w:sz w:val="24"/>
          <w:szCs w:val="24"/>
        </w:rPr>
        <w:t>每位组导师负责带教</w:t>
      </w:r>
      <w:r>
        <w:rPr>
          <w:rFonts w:ascii="宋体" w:hAnsi="宋体" w:cs="宋体"/>
          <w:sz w:val="24"/>
          <w:szCs w:val="24"/>
        </w:rPr>
        <w:t>1</w:t>
      </w:r>
      <w:r>
        <w:rPr>
          <w:rFonts w:ascii="宋体" w:hAnsi="宋体" w:cs="宋体" w:hint="eastAsia"/>
          <w:sz w:val="24"/>
          <w:szCs w:val="24"/>
        </w:rPr>
        <w:t>组（</w:t>
      </w:r>
      <w:r>
        <w:rPr>
          <w:rFonts w:ascii="宋体" w:hAnsi="宋体" w:cs="宋体"/>
          <w:sz w:val="24"/>
          <w:szCs w:val="24"/>
        </w:rPr>
        <w:t>5-6</w:t>
      </w:r>
      <w:r>
        <w:rPr>
          <w:rFonts w:ascii="宋体" w:hAnsi="宋体" w:cs="宋体" w:hint="eastAsia"/>
          <w:sz w:val="24"/>
          <w:szCs w:val="24"/>
        </w:rPr>
        <w:t>位）本科实习学生，全程负责所带教学生组完成内外妇儿等板块的实习。</w:t>
      </w:r>
    </w:p>
    <w:p w:rsidR="00E24813" w:rsidRDefault="00743B5D">
      <w:pPr>
        <w:ind w:leftChars="150" w:left="555" w:hangingChars="100" w:hanging="240"/>
        <w:rPr>
          <w:rFonts w:ascii="宋体" w:cs="Times New Roman"/>
          <w:sz w:val="24"/>
          <w:szCs w:val="24"/>
        </w:rPr>
      </w:pPr>
      <w:r>
        <w:rPr>
          <w:rFonts w:ascii="宋体" w:hAnsi="宋体" w:cs="宋体"/>
          <w:sz w:val="24"/>
          <w:szCs w:val="24"/>
        </w:rPr>
        <w:t>3.</w:t>
      </w:r>
      <w:r>
        <w:rPr>
          <w:rFonts w:ascii="宋体" w:hAnsi="宋体" w:cs="宋体" w:hint="eastAsia"/>
          <w:sz w:val="24"/>
          <w:szCs w:val="24"/>
        </w:rPr>
        <w:t>负责整个实习过程中对带教老师和实习学生之间的相互监督，及时根据学生和带教老师的反馈做好沟通教育工作（一学期不少于两次学生座谈会）。</w:t>
      </w:r>
    </w:p>
    <w:p w:rsidR="00E24813" w:rsidRDefault="00743B5D">
      <w:pPr>
        <w:ind w:leftChars="150" w:left="555" w:hangingChars="100" w:hanging="240"/>
        <w:rPr>
          <w:rFonts w:ascii="宋体" w:cs="Times New Roman"/>
          <w:sz w:val="24"/>
          <w:szCs w:val="24"/>
        </w:rPr>
      </w:pPr>
      <w:r>
        <w:rPr>
          <w:rFonts w:ascii="宋体" w:hAnsi="宋体" w:cs="宋体"/>
          <w:sz w:val="24"/>
          <w:szCs w:val="24"/>
        </w:rPr>
        <w:t>4.</w:t>
      </w:r>
      <w:r>
        <w:rPr>
          <w:rFonts w:ascii="宋体" w:hAnsi="宋体" w:cs="宋体" w:hint="eastAsia"/>
          <w:sz w:val="24"/>
          <w:szCs w:val="24"/>
        </w:rPr>
        <w:t>负责实习阶段对实习学生的科研能力培养，定期医学新进展的学习，并作好相关记录。</w:t>
      </w:r>
    </w:p>
    <w:p w:rsidR="00E24813" w:rsidRDefault="00743B5D">
      <w:pPr>
        <w:ind w:leftChars="150" w:left="555" w:hangingChars="100" w:hanging="240"/>
        <w:rPr>
          <w:rFonts w:ascii="宋体" w:cs="Times New Roman"/>
          <w:sz w:val="24"/>
          <w:szCs w:val="24"/>
        </w:rPr>
      </w:pPr>
      <w:r>
        <w:rPr>
          <w:rFonts w:ascii="宋体" w:hAnsi="宋体" w:cs="宋体"/>
          <w:sz w:val="24"/>
          <w:szCs w:val="24"/>
        </w:rPr>
        <w:t>5.</w:t>
      </w:r>
      <w:r>
        <w:rPr>
          <w:rFonts w:ascii="宋体" w:hAnsi="宋体" w:cs="宋体" w:hint="eastAsia"/>
          <w:sz w:val="24"/>
          <w:szCs w:val="24"/>
        </w:rPr>
        <w:t>负责加强实习学生医患沟通方法、医学法律及自我保护等方面的能力。</w:t>
      </w:r>
    </w:p>
    <w:p w:rsidR="00E24813" w:rsidRDefault="00743B5D">
      <w:pPr>
        <w:ind w:leftChars="150" w:left="555" w:hangingChars="100" w:hanging="240"/>
        <w:rPr>
          <w:rFonts w:ascii="宋体" w:cs="Times New Roman"/>
          <w:sz w:val="24"/>
          <w:szCs w:val="24"/>
        </w:rPr>
      </w:pPr>
      <w:r>
        <w:rPr>
          <w:rFonts w:ascii="宋体" w:hAnsi="宋体" w:cs="宋体"/>
          <w:sz w:val="24"/>
          <w:szCs w:val="24"/>
        </w:rPr>
        <w:t>6.</w:t>
      </w:r>
      <w:r>
        <w:rPr>
          <w:rFonts w:ascii="宋体" w:hAnsi="宋体" w:cs="宋体" w:hint="eastAsia"/>
          <w:sz w:val="24"/>
          <w:szCs w:val="24"/>
        </w:rPr>
        <w:t>定期组织小组内病例分析</w:t>
      </w:r>
      <w:r>
        <w:rPr>
          <w:rFonts w:ascii="宋体" w:hAnsi="宋体" w:cs="宋体"/>
          <w:sz w:val="24"/>
          <w:szCs w:val="24"/>
        </w:rPr>
        <w:t>/</w:t>
      </w:r>
      <w:r>
        <w:rPr>
          <w:rFonts w:ascii="宋体" w:hAnsi="宋体" w:cs="宋体" w:hint="eastAsia"/>
          <w:sz w:val="24"/>
          <w:szCs w:val="24"/>
        </w:rPr>
        <w:t>讨论（一般安排在每个科室轮转结束时）并评分，分数按比例算入出科成绩中。</w:t>
      </w:r>
    </w:p>
    <w:p w:rsidR="00E24813" w:rsidRDefault="00743B5D">
      <w:pPr>
        <w:ind w:firstLineChars="150" w:firstLine="360"/>
        <w:rPr>
          <w:rFonts w:ascii="宋体" w:cs="Times New Roman"/>
          <w:sz w:val="24"/>
          <w:szCs w:val="24"/>
        </w:rPr>
      </w:pPr>
      <w:r>
        <w:rPr>
          <w:rFonts w:ascii="宋体" w:hAnsi="宋体" w:cs="宋体"/>
          <w:sz w:val="24"/>
          <w:szCs w:val="24"/>
        </w:rPr>
        <w:t>7.</w:t>
      </w:r>
      <w:r>
        <w:rPr>
          <w:rFonts w:ascii="宋体" w:hAnsi="宋体" w:cs="宋体" w:hint="eastAsia"/>
          <w:sz w:val="24"/>
          <w:szCs w:val="24"/>
        </w:rPr>
        <w:t>按照实习要求组织并协调学生在临床技能中心进行临床技能操作练习。</w:t>
      </w:r>
      <w:bookmarkStart w:id="22" w:name="_Toc379979253"/>
      <w:bookmarkStart w:id="23" w:name="_Toc379979396"/>
      <w:bookmarkStart w:id="24" w:name="_Toc379979960"/>
      <w:bookmarkStart w:id="25" w:name="_Toc379980020"/>
    </w:p>
    <w:p w:rsidR="00E24813" w:rsidRDefault="00E24813">
      <w:pPr>
        <w:ind w:firstLineChars="150" w:firstLine="360"/>
        <w:rPr>
          <w:rFonts w:ascii="宋体" w:cs="Times New Roman"/>
          <w:sz w:val="24"/>
          <w:szCs w:val="24"/>
        </w:rPr>
      </w:pPr>
    </w:p>
    <w:p w:rsidR="00E24813" w:rsidRDefault="00743B5D">
      <w:pPr>
        <w:pStyle w:val="2"/>
        <w:rPr>
          <w:rFonts w:cs="Times New Roman"/>
        </w:rPr>
      </w:pPr>
      <w:bookmarkStart w:id="26" w:name="_Toc379980503"/>
      <w:r>
        <w:rPr>
          <w:rFonts w:cs="宋体" w:hint="eastAsia"/>
        </w:rPr>
        <w:t>附：实习生组导师师生联系册（导师版、学生版）</w:t>
      </w:r>
      <w:bookmarkEnd w:id="26"/>
    </w:p>
    <w:bookmarkEnd w:id="22"/>
    <w:bookmarkEnd w:id="23"/>
    <w:bookmarkEnd w:id="24"/>
    <w:bookmarkEnd w:id="25"/>
    <w:p w:rsidR="00E24813" w:rsidRDefault="00E24813">
      <w:pPr>
        <w:rPr>
          <w:rFonts w:ascii="宋体" w:cs="Times New Roman"/>
          <w:b/>
          <w:bCs/>
          <w:sz w:val="24"/>
          <w:szCs w:val="24"/>
        </w:rPr>
      </w:pPr>
    </w:p>
    <w:p w:rsidR="00E24813" w:rsidRDefault="00E24813">
      <w:pPr>
        <w:ind w:firstLineChars="300" w:firstLine="1325"/>
        <w:rPr>
          <w:rFonts w:ascii="隶书" w:eastAsia="隶书" w:hAnsi="宋体" w:cs="Times New Roman"/>
          <w:b/>
          <w:bCs/>
          <w:sz w:val="44"/>
          <w:szCs w:val="44"/>
        </w:rPr>
      </w:pPr>
    </w:p>
    <w:p w:rsidR="00E24813" w:rsidRDefault="00E24813">
      <w:pPr>
        <w:ind w:firstLineChars="300" w:firstLine="1325"/>
        <w:rPr>
          <w:rFonts w:ascii="隶书" w:eastAsia="隶书" w:hAnsi="宋体" w:cs="Times New Roman"/>
          <w:b/>
          <w:bCs/>
          <w:sz w:val="44"/>
          <w:szCs w:val="44"/>
        </w:rPr>
      </w:pPr>
    </w:p>
    <w:p w:rsidR="00E24813" w:rsidRDefault="00E24813">
      <w:pPr>
        <w:ind w:firstLineChars="300" w:firstLine="1325"/>
        <w:rPr>
          <w:rFonts w:ascii="隶书" w:eastAsia="隶书" w:hAnsi="宋体" w:cs="Times New Roman"/>
          <w:b/>
          <w:bCs/>
          <w:sz w:val="44"/>
          <w:szCs w:val="44"/>
        </w:rPr>
      </w:pPr>
    </w:p>
    <w:p w:rsidR="00E24813" w:rsidRDefault="00E24813">
      <w:pPr>
        <w:ind w:firstLineChars="300" w:firstLine="1325"/>
        <w:rPr>
          <w:rFonts w:ascii="隶书" w:eastAsia="隶书" w:hAnsi="宋体" w:cs="Times New Roman"/>
          <w:b/>
          <w:bCs/>
          <w:sz w:val="44"/>
          <w:szCs w:val="44"/>
        </w:rPr>
      </w:pPr>
    </w:p>
    <w:p w:rsidR="00E24813" w:rsidRPr="001E0F4F" w:rsidRDefault="00E24813">
      <w:pPr>
        <w:ind w:firstLineChars="300" w:firstLine="1325"/>
        <w:rPr>
          <w:rFonts w:ascii="隶书" w:eastAsia="隶书" w:hAnsi="宋体" w:cs="Times New Roman"/>
          <w:b/>
          <w:bCs/>
          <w:sz w:val="44"/>
          <w:szCs w:val="44"/>
        </w:rPr>
      </w:pPr>
    </w:p>
    <w:p w:rsidR="00E24813" w:rsidRDefault="00743B5D">
      <w:pPr>
        <w:pStyle w:val="2"/>
        <w:rPr>
          <w:rFonts w:cs="Times New Roman"/>
        </w:rPr>
      </w:pPr>
      <w:bookmarkStart w:id="27" w:name="_Toc379980504"/>
      <w:r>
        <w:rPr>
          <w:rFonts w:cs="宋体" w:hint="eastAsia"/>
        </w:rPr>
        <w:lastRenderedPageBreak/>
        <w:t>导师版</w:t>
      </w:r>
      <w:bookmarkEnd w:id="27"/>
    </w:p>
    <w:p w:rsidR="00E24813" w:rsidRDefault="00E24813">
      <w:pPr>
        <w:jc w:val="center"/>
        <w:rPr>
          <w:rFonts w:ascii="华文中宋" w:eastAsia="华文中宋" w:hAnsi="华文中宋" w:cs="Times New Roman"/>
          <w:sz w:val="36"/>
          <w:szCs w:val="36"/>
        </w:rPr>
      </w:pPr>
    </w:p>
    <w:p w:rsidR="00E24813" w:rsidRDefault="00E24813">
      <w:pPr>
        <w:rPr>
          <w:rFonts w:ascii="华文中宋" w:eastAsia="华文中宋" w:hAnsi="华文中宋" w:cs="Times New Roman"/>
          <w:sz w:val="36"/>
          <w:szCs w:val="36"/>
        </w:rPr>
      </w:pPr>
    </w:p>
    <w:p w:rsidR="00E24813" w:rsidRDefault="00743B5D">
      <w:pPr>
        <w:jc w:val="center"/>
        <w:rPr>
          <w:rFonts w:ascii="华文中宋" w:eastAsia="华文中宋" w:hAnsi="华文中宋" w:cs="Times New Roman"/>
          <w:sz w:val="84"/>
          <w:szCs w:val="84"/>
        </w:rPr>
      </w:pPr>
      <w:r>
        <w:rPr>
          <w:rFonts w:ascii="华文中宋" w:eastAsia="华文中宋" w:hAnsi="华文中宋" w:cs="华文中宋" w:hint="eastAsia"/>
          <w:sz w:val="84"/>
          <w:szCs w:val="84"/>
        </w:rPr>
        <w:t>实习阶段本科生导师</w:t>
      </w:r>
    </w:p>
    <w:p w:rsidR="00E24813" w:rsidRDefault="00743B5D">
      <w:pPr>
        <w:jc w:val="center"/>
        <w:rPr>
          <w:rFonts w:ascii="华文中宋" w:eastAsia="华文中宋" w:hAnsi="华文中宋" w:cs="Times New Roman"/>
          <w:sz w:val="84"/>
          <w:szCs w:val="84"/>
        </w:rPr>
      </w:pPr>
      <w:r>
        <w:rPr>
          <w:rFonts w:ascii="华文中宋" w:eastAsia="华文中宋" w:hAnsi="华文中宋" w:cs="华文中宋" w:hint="eastAsia"/>
          <w:sz w:val="84"/>
          <w:szCs w:val="84"/>
        </w:rPr>
        <w:t>师生联系册</w:t>
      </w:r>
    </w:p>
    <w:p w:rsidR="00E24813" w:rsidRDefault="00E24813">
      <w:pPr>
        <w:ind w:firstLineChars="450" w:firstLine="1620"/>
        <w:rPr>
          <w:rFonts w:ascii="华文中宋" w:eastAsia="华文中宋" w:hAnsi="华文中宋" w:cs="Times New Roman"/>
          <w:sz w:val="36"/>
          <w:szCs w:val="36"/>
        </w:rPr>
      </w:pPr>
    </w:p>
    <w:p w:rsidR="00E24813" w:rsidRDefault="00E24813">
      <w:pPr>
        <w:ind w:firstLineChars="450" w:firstLine="1620"/>
        <w:rPr>
          <w:rFonts w:ascii="华文中宋" w:eastAsia="华文中宋" w:hAnsi="华文中宋" w:cs="Times New Roman"/>
          <w:sz w:val="36"/>
          <w:szCs w:val="36"/>
        </w:rPr>
      </w:pPr>
    </w:p>
    <w:p w:rsidR="00E24813" w:rsidRDefault="00743B5D">
      <w:pPr>
        <w:ind w:firstLineChars="450" w:firstLine="1620"/>
        <w:rPr>
          <w:rFonts w:ascii="华文中宋" w:eastAsia="华文中宋" w:hAnsi="华文中宋" w:cs="华文中宋"/>
          <w:sz w:val="36"/>
          <w:szCs w:val="36"/>
          <w:u w:val="single"/>
        </w:rPr>
      </w:pPr>
      <w:r>
        <w:rPr>
          <w:rFonts w:ascii="华文中宋" w:eastAsia="华文中宋" w:hAnsi="华文中宋" w:cs="华文中宋" w:hint="eastAsia"/>
          <w:sz w:val="36"/>
          <w:szCs w:val="36"/>
        </w:rPr>
        <w:t>导师姓名：</w:t>
      </w:r>
    </w:p>
    <w:p w:rsidR="00E24813" w:rsidRDefault="00E24813">
      <w:pPr>
        <w:jc w:val="center"/>
        <w:rPr>
          <w:rFonts w:ascii="华文中宋" w:eastAsia="华文中宋" w:hAnsi="华文中宋" w:cs="Times New Roman"/>
          <w:sz w:val="44"/>
          <w:szCs w:val="44"/>
        </w:rPr>
      </w:pPr>
    </w:p>
    <w:p w:rsidR="00E24813" w:rsidRDefault="00743B5D">
      <w:pPr>
        <w:ind w:firstLineChars="450" w:firstLine="1620"/>
        <w:rPr>
          <w:rFonts w:ascii="华文中宋" w:eastAsia="华文中宋" w:hAnsi="华文中宋" w:cs="华文中宋"/>
          <w:sz w:val="36"/>
          <w:szCs w:val="36"/>
          <w:u w:val="single"/>
        </w:rPr>
      </w:pPr>
      <w:r>
        <w:rPr>
          <w:rFonts w:ascii="华文中宋" w:eastAsia="华文中宋" w:hAnsi="华文中宋" w:cs="华文中宋" w:hint="eastAsia"/>
          <w:sz w:val="36"/>
          <w:szCs w:val="36"/>
        </w:rPr>
        <w:t>班级：</w:t>
      </w:r>
    </w:p>
    <w:p w:rsidR="00E24813" w:rsidRDefault="00743B5D">
      <w:pPr>
        <w:ind w:firstLineChars="450" w:firstLine="1620"/>
        <w:rPr>
          <w:rFonts w:ascii="华文中宋" w:eastAsia="华文中宋" w:hAnsi="华文中宋" w:cs="华文中宋"/>
          <w:sz w:val="36"/>
          <w:szCs w:val="36"/>
          <w:u w:val="single"/>
        </w:rPr>
      </w:pPr>
      <w:r>
        <w:rPr>
          <w:rFonts w:ascii="华文中宋" w:eastAsia="华文中宋" w:hAnsi="华文中宋" w:cs="华文中宋" w:hint="eastAsia"/>
          <w:sz w:val="36"/>
          <w:szCs w:val="36"/>
        </w:rPr>
        <w:t>组员：</w:t>
      </w:r>
    </w:p>
    <w:p w:rsidR="00E24813" w:rsidRDefault="00E24813">
      <w:pPr>
        <w:ind w:firstLineChars="450" w:firstLine="1620"/>
        <w:rPr>
          <w:rFonts w:ascii="华文中宋" w:eastAsia="华文中宋" w:hAnsi="华文中宋" w:cs="Times New Roman"/>
          <w:sz w:val="36"/>
          <w:szCs w:val="36"/>
        </w:rPr>
      </w:pPr>
    </w:p>
    <w:p w:rsidR="00E24813" w:rsidRDefault="00E24813">
      <w:pPr>
        <w:ind w:firstLineChars="450" w:firstLine="1620"/>
        <w:rPr>
          <w:rFonts w:ascii="华文中宋" w:eastAsia="华文中宋" w:hAnsi="华文中宋" w:cs="华文中宋"/>
          <w:sz w:val="36"/>
          <w:szCs w:val="36"/>
          <w:u w:val="single"/>
        </w:rPr>
      </w:pPr>
    </w:p>
    <w:p w:rsidR="00E24813" w:rsidRDefault="00E24813">
      <w:pPr>
        <w:ind w:firstLineChars="450" w:firstLine="1620"/>
        <w:rPr>
          <w:rFonts w:ascii="华文中宋" w:eastAsia="华文中宋" w:hAnsi="华文中宋" w:cs="Times New Roman"/>
          <w:sz w:val="36"/>
          <w:szCs w:val="36"/>
        </w:rPr>
      </w:pPr>
    </w:p>
    <w:p w:rsidR="00E24813" w:rsidRDefault="00E24813">
      <w:pPr>
        <w:ind w:firstLineChars="450" w:firstLine="1620"/>
        <w:rPr>
          <w:rFonts w:ascii="华文中宋" w:eastAsia="华文中宋" w:hAnsi="华文中宋" w:cs="华文中宋"/>
          <w:sz w:val="36"/>
          <w:szCs w:val="36"/>
          <w:u w:val="single"/>
        </w:rPr>
      </w:pPr>
    </w:p>
    <w:p w:rsidR="00E24813" w:rsidRDefault="00E24813">
      <w:pPr>
        <w:ind w:firstLineChars="450" w:firstLine="1620"/>
        <w:rPr>
          <w:rFonts w:ascii="华文中宋" w:eastAsia="华文中宋" w:hAnsi="华文中宋" w:cs="华文中宋"/>
          <w:sz w:val="36"/>
          <w:szCs w:val="36"/>
          <w:u w:val="single"/>
        </w:rPr>
      </w:pPr>
    </w:p>
    <w:p w:rsidR="00E24813" w:rsidRDefault="00E24813">
      <w:pPr>
        <w:ind w:firstLineChars="450" w:firstLine="1620"/>
        <w:rPr>
          <w:rFonts w:ascii="华文中宋" w:eastAsia="华文中宋" w:hAnsi="华文中宋" w:cs="华文中宋"/>
          <w:sz w:val="36"/>
          <w:szCs w:val="36"/>
          <w:u w:val="single"/>
        </w:rPr>
      </w:pPr>
    </w:p>
    <w:p w:rsidR="00E24813" w:rsidRDefault="00E24813">
      <w:pPr>
        <w:ind w:firstLineChars="450" w:firstLine="1620"/>
        <w:rPr>
          <w:rFonts w:ascii="华文中宋" w:eastAsia="华文中宋" w:hAnsi="华文中宋" w:cs="华文中宋"/>
          <w:sz w:val="36"/>
          <w:szCs w:val="36"/>
          <w:u w:val="single"/>
        </w:rPr>
      </w:pPr>
    </w:p>
    <w:p w:rsidR="00E24813" w:rsidRDefault="00E24813">
      <w:pPr>
        <w:ind w:firstLineChars="450" w:firstLine="1620"/>
        <w:rPr>
          <w:rFonts w:ascii="华文中宋" w:eastAsia="华文中宋" w:hAnsi="华文中宋" w:cs="华文中宋"/>
          <w:sz w:val="36"/>
          <w:szCs w:val="36"/>
          <w:u w:val="single"/>
        </w:rPr>
      </w:pPr>
    </w:p>
    <w:p w:rsidR="00E24813" w:rsidRDefault="00E24813">
      <w:pPr>
        <w:ind w:firstLineChars="450" w:firstLine="1620"/>
        <w:rPr>
          <w:rFonts w:ascii="华文中宋" w:eastAsia="华文中宋" w:hAnsi="华文中宋" w:cs="华文中宋"/>
          <w:sz w:val="36"/>
          <w:szCs w:val="36"/>
          <w:u w:val="single"/>
        </w:rPr>
      </w:pPr>
    </w:p>
    <w:p w:rsidR="00E24813" w:rsidRDefault="004C4A86">
      <w:pPr>
        <w:rPr>
          <w:rFonts w:cs="Times New Roman"/>
          <w:b/>
          <w:bCs/>
        </w:rPr>
      </w:pPr>
      <w:r w:rsidRPr="004C4A86">
        <w:pict>
          <v:rect id="Rectangle 2" o:spid="_x0000_s1027" style="position:absolute;left:0;text-align:left;margin-left:9pt;margin-top:0;width:54pt;height:70.2pt;z-index:-7" o:preferrelative="t" strokecolor="gray">
            <v:stroke dashstyle="1 1" miterlimit="2" endcap="round"/>
          </v:rect>
        </w:pict>
      </w:r>
    </w:p>
    <w:p w:rsidR="00E24813" w:rsidRDefault="00743B5D">
      <w:pPr>
        <w:ind w:firstLineChars="147" w:firstLine="310"/>
        <w:rPr>
          <w:rFonts w:cs="Times New Roman"/>
          <w:b/>
          <w:bCs/>
          <w:color w:val="808080"/>
          <w:sz w:val="32"/>
          <w:szCs w:val="32"/>
          <w:u w:val="single"/>
        </w:rPr>
      </w:pPr>
      <w:r>
        <w:rPr>
          <w:rFonts w:cs="宋体" w:hint="eastAsia"/>
          <w:b/>
          <w:bCs/>
          <w:color w:val="808080"/>
        </w:rPr>
        <w:t>贴照片处</w:t>
      </w:r>
      <w:r w:rsidR="000F497D">
        <w:rPr>
          <w:rFonts w:cs="宋体" w:hint="eastAsia"/>
          <w:b/>
          <w:bCs/>
          <w:color w:val="808080"/>
        </w:rPr>
        <w:t xml:space="preserve">    </w:t>
      </w:r>
      <w:r>
        <w:rPr>
          <w:rFonts w:cs="宋体" w:hint="eastAsia"/>
          <w:b/>
          <w:bCs/>
          <w:sz w:val="32"/>
          <w:szCs w:val="32"/>
        </w:rPr>
        <w:t>姓名：学号：班级：</w:t>
      </w:r>
    </w:p>
    <w:p w:rsidR="00E24813" w:rsidRDefault="00E24813">
      <w:pPr>
        <w:rPr>
          <w:rFonts w:cs="Times New Roman"/>
          <w:b/>
          <w:bCs/>
          <w:sz w:val="32"/>
          <w:szCs w:val="32"/>
        </w:rPr>
      </w:pPr>
    </w:p>
    <w:p w:rsidR="00E24813" w:rsidRDefault="004C4A86">
      <w:pPr>
        <w:rPr>
          <w:rFonts w:cs="Times New Roman"/>
          <w:b/>
          <w:bCs/>
          <w:sz w:val="32"/>
          <w:szCs w:val="32"/>
        </w:rPr>
      </w:pPr>
      <w:r w:rsidRPr="004C4A86">
        <w:pict>
          <v:rect id="Rectangle 3" o:spid="_x0000_s1028" style="position:absolute;left:0;text-align:left;margin-left:9pt;margin-top:15.6pt;width:54pt;height:70.2pt;z-index:-6" o:preferrelative="t" strokecolor="gray">
            <v:stroke dashstyle="1 1" miterlimit="2" endcap="round"/>
          </v:rect>
        </w:pict>
      </w:r>
    </w:p>
    <w:p w:rsidR="00E24813" w:rsidRDefault="00743B5D">
      <w:pPr>
        <w:ind w:firstLineChars="147" w:firstLine="310"/>
        <w:rPr>
          <w:rFonts w:cs="Times New Roman"/>
          <w:b/>
          <w:bCs/>
          <w:color w:val="808080"/>
          <w:sz w:val="32"/>
          <w:szCs w:val="32"/>
          <w:u w:val="single"/>
        </w:rPr>
      </w:pPr>
      <w:r>
        <w:rPr>
          <w:rFonts w:cs="宋体" w:hint="eastAsia"/>
          <w:b/>
          <w:bCs/>
          <w:color w:val="808080"/>
        </w:rPr>
        <w:t>贴照片处</w:t>
      </w:r>
      <w:r w:rsidR="000F497D">
        <w:rPr>
          <w:rFonts w:cs="宋体" w:hint="eastAsia"/>
          <w:b/>
          <w:bCs/>
          <w:color w:val="808080"/>
        </w:rPr>
        <w:t xml:space="preserve">    </w:t>
      </w:r>
      <w:r>
        <w:rPr>
          <w:rFonts w:cs="宋体" w:hint="eastAsia"/>
          <w:b/>
          <w:bCs/>
          <w:sz w:val="32"/>
          <w:szCs w:val="32"/>
        </w:rPr>
        <w:t>姓名：学号：班级：</w:t>
      </w:r>
    </w:p>
    <w:p w:rsidR="00E24813" w:rsidRDefault="00E24813">
      <w:pPr>
        <w:ind w:firstLineChars="147" w:firstLine="310"/>
        <w:rPr>
          <w:rFonts w:cs="Times New Roman"/>
          <w:b/>
          <w:bCs/>
          <w:color w:val="808080"/>
        </w:rPr>
      </w:pPr>
    </w:p>
    <w:p w:rsidR="00E24813" w:rsidRDefault="00E24813">
      <w:pPr>
        <w:rPr>
          <w:rFonts w:cs="Times New Roman"/>
          <w:b/>
          <w:bCs/>
          <w:sz w:val="32"/>
          <w:szCs w:val="32"/>
        </w:rPr>
      </w:pPr>
    </w:p>
    <w:p w:rsidR="00E24813" w:rsidRDefault="004C4A86">
      <w:pPr>
        <w:rPr>
          <w:rFonts w:cs="Times New Roman"/>
          <w:b/>
          <w:bCs/>
          <w:sz w:val="32"/>
          <w:szCs w:val="32"/>
        </w:rPr>
      </w:pPr>
      <w:r w:rsidRPr="004C4A86">
        <w:pict>
          <v:rect id="Rectangle 4" o:spid="_x0000_s1029" style="position:absolute;left:0;text-align:left;margin-left:9pt;margin-top:15.6pt;width:54pt;height:70.2pt;z-index:-5" o:preferrelative="t" strokecolor="gray">
            <v:stroke dashstyle="1 1" miterlimit="2" endcap="round"/>
          </v:rect>
        </w:pict>
      </w:r>
    </w:p>
    <w:p w:rsidR="00E24813" w:rsidRDefault="00743B5D">
      <w:pPr>
        <w:ind w:firstLineChars="147" w:firstLine="310"/>
        <w:rPr>
          <w:rFonts w:cs="Times New Roman"/>
          <w:b/>
          <w:bCs/>
          <w:color w:val="808080"/>
          <w:sz w:val="32"/>
          <w:szCs w:val="32"/>
          <w:u w:val="single"/>
        </w:rPr>
      </w:pPr>
      <w:r>
        <w:rPr>
          <w:rFonts w:cs="宋体" w:hint="eastAsia"/>
          <w:b/>
          <w:bCs/>
          <w:color w:val="808080"/>
        </w:rPr>
        <w:t>贴照片处</w:t>
      </w:r>
      <w:r w:rsidR="000F497D">
        <w:rPr>
          <w:rFonts w:cs="宋体" w:hint="eastAsia"/>
          <w:b/>
          <w:bCs/>
          <w:color w:val="808080"/>
        </w:rPr>
        <w:t xml:space="preserve">    </w:t>
      </w:r>
      <w:r>
        <w:rPr>
          <w:rFonts w:cs="宋体" w:hint="eastAsia"/>
          <w:b/>
          <w:bCs/>
          <w:sz w:val="32"/>
          <w:szCs w:val="32"/>
        </w:rPr>
        <w:t>姓名：学号：班级：</w:t>
      </w:r>
    </w:p>
    <w:p w:rsidR="00E24813" w:rsidRDefault="00E24813">
      <w:pPr>
        <w:ind w:firstLineChars="147" w:firstLine="310"/>
        <w:rPr>
          <w:rFonts w:cs="Times New Roman"/>
          <w:b/>
          <w:bCs/>
          <w:color w:val="808080"/>
        </w:rPr>
      </w:pPr>
    </w:p>
    <w:p w:rsidR="00E24813" w:rsidRDefault="00E24813">
      <w:pPr>
        <w:rPr>
          <w:rFonts w:cs="Times New Roman"/>
          <w:b/>
          <w:bCs/>
          <w:sz w:val="32"/>
          <w:szCs w:val="32"/>
        </w:rPr>
      </w:pPr>
    </w:p>
    <w:p w:rsidR="00E24813" w:rsidRDefault="004C4A86">
      <w:pPr>
        <w:rPr>
          <w:rFonts w:cs="Times New Roman"/>
          <w:b/>
          <w:bCs/>
          <w:sz w:val="32"/>
          <w:szCs w:val="32"/>
        </w:rPr>
      </w:pPr>
      <w:r w:rsidRPr="004C4A86">
        <w:pict>
          <v:rect id="Rectangle 5" o:spid="_x0000_s1030" style="position:absolute;left:0;text-align:left;margin-left:9pt;margin-top:15.6pt;width:54pt;height:70.2pt;z-index:-4" o:preferrelative="t" strokecolor="gray">
            <v:stroke dashstyle="1 1" miterlimit="2" endcap="round"/>
          </v:rect>
        </w:pict>
      </w:r>
    </w:p>
    <w:p w:rsidR="00E24813" w:rsidRDefault="00743B5D">
      <w:pPr>
        <w:ind w:firstLineChars="147" w:firstLine="310"/>
        <w:rPr>
          <w:rFonts w:cs="Times New Roman"/>
          <w:b/>
          <w:bCs/>
          <w:color w:val="808080"/>
          <w:sz w:val="32"/>
          <w:szCs w:val="32"/>
          <w:u w:val="single"/>
        </w:rPr>
      </w:pPr>
      <w:r>
        <w:rPr>
          <w:rFonts w:cs="宋体" w:hint="eastAsia"/>
          <w:b/>
          <w:bCs/>
          <w:color w:val="808080"/>
        </w:rPr>
        <w:t>贴照片处</w:t>
      </w:r>
      <w:r w:rsidR="000F497D">
        <w:rPr>
          <w:rFonts w:cs="宋体" w:hint="eastAsia"/>
          <w:b/>
          <w:bCs/>
          <w:color w:val="808080"/>
        </w:rPr>
        <w:t xml:space="preserve">    </w:t>
      </w:r>
      <w:r>
        <w:rPr>
          <w:rFonts w:cs="宋体" w:hint="eastAsia"/>
          <w:b/>
          <w:bCs/>
          <w:sz w:val="32"/>
          <w:szCs w:val="32"/>
        </w:rPr>
        <w:t>姓名：学号：班级：</w:t>
      </w:r>
    </w:p>
    <w:p w:rsidR="00E24813" w:rsidRDefault="00E24813">
      <w:pPr>
        <w:ind w:firstLineChars="147" w:firstLine="310"/>
        <w:rPr>
          <w:rFonts w:cs="Times New Roman"/>
          <w:b/>
          <w:bCs/>
          <w:color w:val="808080"/>
        </w:rPr>
      </w:pPr>
    </w:p>
    <w:p w:rsidR="00E24813" w:rsidRDefault="00E24813">
      <w:pPr>
        <w:rPr>
          <w:rFonts w:cs="Times New Roman"/>
          <w:b/>
          <w:bCs/>
          <w:sz w:val="32"/>
          <w:szCs w:val="32"/>
        </w:rPr>
      </w:pPr>
    </w:p>
    <w:p w:rsidR="00E24813" w:rsidRDefault="004C4A86">
      <w:pPr>
        <w:rPr>
          <w:rFonts w:cs="Times New Roman"/>
          <w:b/>
          <w:bCs/>
          <w:sz w:val="32"/>
          <w:szCs w:val="32"/>
        </w:rPr>
      </w:pPr>
      <w:r w:rsidRPr="004C4A86">
        <w:pict>
          <v:rect id="Rectangle 6" o:spid="_x0000_s1031" style="position:absolute;left:0;text-align:left;margin-left:9pt;margin-top:7.8pt;width:54pt;height:70.2pt;z-index:-3" o:preferrelative="t" strokecolor="gray">
            <v:stroke dashstyle="1 1" miterlimit="2" endcap="round"/>
          </v:rect>
        </w:pict>
      </w:r>
    </w:p>
    <w:p w:rsidR="00E24813" w:rsidRDefault="00743B5D">
      <w:pPr>
        <w:ind w:firstLineChars="147" w:firstLine="310"/>
        <w:rPr>
          <w:rFonts w:cs="Times New Roman"/>
          <w:b/>
          <w:bCs/>
          <w:color w:val="808080"/>
          <w:sz w:val="32"/>
          <w:szCs w:val="32"/>
          <w:u w:val="single"/>
        </w:rPr>
      </w:pPr>
      <w:r>
        <w:rPr>
          <w:rFonts w:cs="宋体" w:hint="eastAsia"/>
          <w:b/>
          <w:bCs/>
          <w:color w:val="808080"/>
        </w:rPr>
        <w:t>贴照片处</w:t>
      </w:r>
      <w:r w:rsidR="000F497D">
        <w:rPr>
          <w:rFonts w:cs="宋体" w:hint="eastAsia"/>
          <w:b/>
          <w:bCs/>
          <w:color w:val="808080"/>
        </w:rPr>
        <w:t xml:space="preserve">    </w:t>
      </w:r>
      <w:r>
        <w:rPr>
          <w:rFonts w:cs="宋体" w:hint="eastAsia"/>
          <w:b/>
          <w:bCs/>
          <w:sz w:val="32"/>
          <w:szCs w:val="32"/>
        </w:rPr>
        <w:t>姓名：学号：班级：</w:t>
      </w:r>
    </w:p>
    <w:p w:rsidR="00E24813" w:rsidRDefault="00E24813">
      <w:pPr>
        <w:ind w:firstLineChars="147" w:firstLine="310"/>
        <w:rPr>
          <w:rFonts w:cs="Times New Roman"/>
          <w:b/>
          <w:bCs/>
          <w:color w:val="808080"/>
        </w:rPr>
      </w:pPr>
    </w:p>
    <w:p w:rsidR="00E24813" w:rsidRDefault="004C4A86">
      <w:pPr>
        <w:rPr>
          <w:rFonts w:cs="Times New Roman"/>
          <w:b/>
          <w:bCs/>
          <w:sz w:val="32"/>
          <w:szCs w:val="32"/>
        </w:rPr>
      </w:pPr>
      <w:r w:rsidRPr="004C4A86">
        <w:pict>
          <v:rect id="Rectangle 7" o:spid="_x0000_s1032" style="position:absolute;left:0;text-align:left;margin-left:9pt;margin-top:23.4pt;width:54pt;height:70.2pt;z-index:-2" o:preferrelative="t" strokecolor="gray">
            <v:stroke dashstyle="1 1" miterlimit="2" endcap="round"/>
          </v:rect>
        </w:pict>
      </w:r>
    </w:p>
    <w:p w:rsidR="00E24813" w:rsidRDefault="00E24813">
      <w:pPr>
        <w:ind w:firstLineChars="147" w:firstLine="310"/>
        <w:rPr>
          <w:rFonts w:cs="Times New Roman"/>
          <w:b/>
          <w:bCs/>
          <w:color w:val="808080"/>
        </w:rPr>
      </w:pPr>
    </w:p>
    <w:p w:rsidR="00E24813" w:rsidRDefault="00743B5D">
      <w:pPr>
        <w:ind w:firstLineChars="147" w:firstLine="310"/>
        <w:rPr>
          <w:rFonts w:cs="Times New Roman"/>
          <w:b/>
          <w:bCs/>
          <w:color w:val="808080"/>
        </w:rPr>
      </w:pPr>
      <w:r>
        <w:rPr>
          <w:rFonts w:cs="宋体" w:hint="eastAsia"/>
          <w:b/>
          <w:bCs/>
          <w:color w:val="808080"/>
        </w:rPr>
        <w:t>贴照片处</w:t>
      </w:r>
      <w:r w:rsidR="000F497D">
        <w:rPr>
          <w:rFonts w:cs="宋体" w:hint="eastAsia"/>
          <w:b/>
          <w:bCs/>
          <w:color w:val="808080"/>
        </w:rPr>
        <w:t xml:space="preserve">    </w:t>
      </w:r>
      <w:r>
        <w:rPr>
          <w:rFonts w:cs="宋体" w:hint="eastAsia"/>
          <w:b/>
          <w:bCs/>
          <w:sz w:val="32"/>
          <w:szCs w:val="32"/>
        </w:rPr>
        <w:t>姓名：学号：班级：</w:t>
      </w:r>
    </w:p>
    <w:p w:rsidR="00E24813" w:rsidRDefault="00E24813">
      <w:pPr>
        <w:rPr>
          <w:rFonts w:cs="Times New Roman"/>
          <w:b/>
          <w:bCs/>
          <w:sz w:val="32"/>
          <w:szCs w:val="32"/>
        </w:rPr>
      </w:pPr>
    </w:p>
    <w:p w:rsidR="00E24813" w:rsidRDefault="004C4A86">
      <w:pPr>
        <w:rPr>
          <w:rFonts w:cs="Times New Roman"/>
          <w:b/>
          <w:bCs/>
          <w:sz w:val="32"/>
          <w:szCs w:val="32"/>
        </w:rPr>
      </w:pPr>
      <w:r w:rsidRPr="004C4A86">
        <w:pict>
          <v:rect id="Rectangle 8" o:spid="_x0000_s1033" style="position:absolute;left:0;text-align:left;margin-left:9pt;margin-top:7.8pt;width:54pt;height:70.2pt;z-index:-1" o:preferrelative="t" strokecolor="gray">
            <v:stroke dashstyle="1 1" miterlimit="2" endcap="round"/>
          </v:rect>
        </w:pict>
      </w:r>
    </w:p>
    <w:p w:rsidR="00E24813" w:rsidRDefault="00743B5D">
      <w:pPr>
        <w:ind w:firstLineChars="147" w:firstLine="310"/>
        <w:rPr>
          <w:rFonts w:cs="Times New Roman"/>
          <w:b/>
          <w:bCs/>
          <w:color w:val="808080"/>
        </w:rPr>
      </w:pPr>
      <w:r>
        <w:rPr>
          <w:rFonts w:cs="宋体" w:hint="eastAsia"/>
          <w:b/>
          <w:bCs/>
          <w:color w:val="808080"/>
        </w:rPr>
        <w:t>贴照片处</w:t>
      </w:r>
      <w:r w:rsidR="000F497D">
        <w:rPr>
          <w:rFonts w:cs="宋体" w:hint="eastAsia"/>
          <w:b/>
          <w:bCs/>
          <w:color w:val="808080"/>
        </w:rPr>
        <w:t xml:space="preserve">    </w:t>
      </w:r>
      <w:r>
        <w:rPr>
          <w:rFonts w:cs="宋体" w:hint="eastAsia"/>
          <w:b/>
          <w:bCs/>
          <w:sz w:val="32"/>
          <w:szCs w:val="32"/>
        </w:rPr>
        <w:t>姓名：学号：班级：</w:t>
      </w:r>
    </w:p>
    <w:p w:rsidR="00E24813" w:rsidRDefault="00E24813">
      <w:pPr>
        <w:rPr>
          <w:rFonts w:cs="Times New Roman"/>
          <w:b/>
          <w:bCs/>
          <w:sz w:val="32"/>
          <w:szCs w:val="32"/>
        </w:rPr>
      </w:pPr>
    </w:p>
    <w:p w:rsidR="00E24813" w:rsidRDefault="00743B5D">
      <w:pPr>
        <w:spacing w:before="120"/>
        <w:ind w:right="57"/>
        <w:jc w:val="center"/>
        <w:rPr>
          <w:rFonts w:ascii="宋体" w:hAnsi="宋体" w:cs="宋体"/>
          <w:b/>
          <w:bCs/>
          <w:sz w:val="32"/>
          <w:szCs w:val="32"/>
        </w:rPr>
      </w:pPr>
      <w:r>
        <w:rPr>
          <w:rFonts w:ascii="宋体" w:hAnsi="宋体" w:cs="宋体" w:hint="eastAsia"/>
          <w:b/>
          <w:bCs/>
          <w:sz w:val="32"/>
          <w:szCs w:val="32"/>
        </w:rPr>
        <w:t>目录</w:t>
      </w:r>
    </w:p>
    <w:p w:rsidR="00E24813" w:rsidRDefault="00E24813">
      <w:pPr>
        <w:spacing w:before="120"/>
        <w:ind w:right="57"/>
        <w:jc w:val="center"/>
        <w:rPr>
          <w:rFonts w:ascii="宋体" w:hAnsi="宋体" w:cs="宋体"/>
          <w:sz w:val="32"/>
          <w:szCs w:val="32"/>
        </w:rPr>
      </w:pPr>
    </w:p>
    <w:p w:rsidR="00E24813" w:rsidRDefault="00743B5D">
      <w:pPr>
        <w:spacing w:before="120"/>
        <w:ind w:right="57"/>
        <w:rPr>
          <w:rFonts w:ascii="宋体" w:hAnsi="宋体" w:cs="宋体"/>
          <w:sz w:val="32"/>
          <w:szCs w:val="32"/>
        </w:rPr>
      </w:pPr>
      <w:r>
        <w:rPr>
          <w:rFonts w:ascii="宋体" w:hAnsi="宋体" w:cs="宋体"/>
          <w:sz w:val="32"/>
          <w:szCs w:val="32"/>
        </w:rPr>
        <w:t>1.</w:t>
      </w:r>
      <w:r>
        <w:rPr>
          <w:rFonts w:ascii="宋体" w:hAnsi="宋体" w:cs="宋体" w:hint="eastAsia"/>
          <w:sz w:val="32"/>
          <w:szCs w:val="32"/>
        </w:rPr>
        <w:t>本科生导师职责</w:t>
      </w:r>
    </w:p>
    <w:p w:rsidR="00E24813" w:rsidRDefault="00743B5D">
      <w:pPr>
        <w:spacing w:before="120"/>
        <w:ind w:right="57"/>
        <w:rPr>
          <w:rFonts w:ascii="宋体" w:cs="Times New Roman"/>
          <w:sz w:val="32"/>
          <w:szCs w:val="32"/>
        </w:rPr>
      </w:pPr>
      <w:r>
        <w:rPr>
          <w:rFonts w:ascii="宋体" w:hAnsi="宋体" w:cs="宋体"/>
          <w:sz w:val="32"/>
          <w:szCs w:val="32"/>
        </w:rPr>
        <w:t>2.</w:t>
      </w:r>
      <w:r>
        <w:rPr>
          <w:rFonts w:ascii="宋体" w:hAnsi="宋体" w:cs="宋体" w:hint="eastAsia"/>
          <w:sz w:val="32"/>
          <w:szCs w:val="32"/>
        </w:rPr>
        <w:t>实习带教老师联系记录表</w:t>
      </w:r>
    </w:p>
    <w:p w:rsidR="00E24813" w:rsidRDefault="00743B5D">
      <w:pPr>
        <w:spacing w:before="120"/>
        <w:ind w:right="57"/>
        <w:rPr>
          <w:rFonts w:ascii="宋体" w:hAnsi="宋体" w:cs="宋体"/>
          <w:sz w:val="32"/>
          <w:szCs w:val="32"/>
        </w:rPr>
      </w:pPr>
      <w:r>
        <w:rPr>
          <w:rFonts w:ascii="宋体" w:hAnsi="宋体" w:cs="宋体"/>
          <w:sz w:val="32"/>
          <w:szCs w:val="32"/>
        </w:rPr>
        <w:t>3.</w:t>
      </w:r>
      <w:r>
        <w:rPr>
          <w:rFonts w:ascii="宋体" w:hAnsi="宋体" w:cs="宋体" w:hint="eastAsia"/>
          <w:sz w:val="32"/>
          <w:szCs w:val="32"/>
        </w:rPr>
        <w:t>师生联系签到表</w:t>
      </w:r>
    </w:p>
    <w:p w:rsidR="00E24813" w:rsidRDefault="00743B5D">
      <w:pPr>
        <w:spacing w:before="120"/>
        <w:ind w:right="57"/>
        <w:rPr>
          <w:rFonts w:ascii="宋体" w:cs="Times New Roman"/>
          <w:sz w:val="32"/>
          <w:szCs w:val="32"/>
        </w:rPr>
      </w:pPr>
      <w:r>
        <w:rPr>
          <w:rFonts w:ascii="宋体" w:hAnsi="宋体" w:cs="宋体"/>
          <w:sz w:val="32"/>
          <w:szCs w:val="32"/>
        </w:rPr>
        <w:t>4.</w:t>
      </w:r>
      <w:r>
        <w:rPr>
          <w:rFonts w:ascii="宋体" w:hAnsi="宋体" w:cs="宋体" w:hint="eastAsia"/>
          <w:sz w:val="32"/>
          <w:szCs w:val="32"/>
        </w:rPr>
        <w:t>组导师心得</w:t>
      </w:r>
    </w:p>
    <w:p w:rsidR="00E24813" w:rsidRDefault="00E24813">
      <w:pPr>
        <w:rPr>
          <w:rFonts w:cs="Times New Roman"/>
          <w:b/>
          <w:bCs/>
          <w:sz w:val="32"/>
          <w:szCs w:val="32"/>
        </w:rPr>
      </w:pPr>
    </w:p>
    <w:p w:rsidR="00E24813" w:rsidRDefault="00E24813">
      <w:pPr>
        <w:rPr>
          <w:rFonts w:cs="Times New Roman"/>
          <w:b/>
          <w:bCs/>
          <w:sz w:val="32"/>
          <w:szCs w:val="32"/>
        </w:rPr>
      </w:pPr>
    </w:p>
    <w:p w:rsidR="00E24813" w:rsidRDefault="00E24813">
      <w:pPr>
        <w:rPr>
          <w:rFonts w:cs="Times New Roman"/>
          <w:b/>
          <w:bCs/>
          <w:sz w:val="32"/>
          <w:szCs w:val="32"/>
        </w:rPr>
      </w:pPr>
    </w:p>
    <w:p w:rsidR="00E24813" w:rsidRDefault="00E24813">
      <w:pPr>
        <w:rPr>
          <w:rFonts w:cs="Times New Roman"/>
          <w:b/>
          <w:bCs/>
          <w:sz w:val="32"/>
          <w:szCs w:val="32"/>
        </w:rPr>
      </w:pPr>
    </w:p>
    <w:p w:rsidR="00E24813" w:rsidRDefault="00E24813">
      <w:pPr>
        <w:rPr>
          <w:rFonts w:cs="Times New Roman"/>
          <w:b/>
          <w:bCs/>
          <w:sz w:val="32"/>
          <w:szCs w:val="32"/>
        </w:rPr>
      </w:pPr>
    </w:p>
    <w:p w:rsidR="00E24813" w:rsidRDefault="00E24813">
      <w:pPr>
        <w:rPr>
          <w:rFonts w:cs="Times New Roman"/>
          <w:b/>
          <w:bCs/>
          <w:sz w:val="32"/>
          <w:szCs w:val="32"/>
        </w:rPr>
      </w:pPr>
    </w:p>
    <w:p w:rsidR="00E24813" w:rsidRDefault="00E24813">
      <w:pPr>
        <w:rPr>
          <w:rFonts w:cs="Times New Roman"/>
          <w:b/>
          <w:bCs/>
          <w:sz w:val="32"/>
          <w:szCs w:val="32"/>
        </w:rPr>
      </w:pPr>
    </w:p>
    <w:p w:rsidR="00E24813" w:rsidRDefault="00E24813">
      <w:pPr>
        <w:rPr>
          <w:rFonts w:cs="Times New Roman"/>
          <w:b/>
          <w:bCs/>
          <w:sz w:val="32"/>
          <w:szCs w:val="32"/>
        </w:rPr>
      </w:pPr>
    </w:p>
    <w:p w:rsidR="00E24813" w:rsidRDefault="00E24813">
      <w:pPr>
        <w:rPr>
          <w:rFonts w:cs="Times New Roman"/>
          <w:b/>
          <w:bCs/>
          <w:sz w:val="32"/>
          <w:szCs w:val="32"/>
        </w:rPr>
      </w:pPr>
    </w:p>
    <w:p w:rsidR="00E24813" w:rsidRDefault="00E24813">
      <w:pPr>
        <w:rPr>
          <w:rFonts w:cs="Times New Roman"/>
          <w:b/>
          <w:bCs/>
          <w:sz w:val="32"/>
          <w:szCs w:val="32"/>
        </w:rPr>
      </w:pPr>
    </w:p>
    <w:p w:rsidR="00E24813" w:rsidRDefault="00E24813">
      <w:pPr>
        <w:rPr>
          <w:rFonts w:cs="Times New Roman"/>
          <w:b/>
          <w:bCs/>
          <w:sz w:val="32"/>
          <w:szCs w:val="32"/>
        </w:rPr>
      </w:pPr>
    </w:p>
    <w:p w:rsidR="00E24813" w:rsidRDefault="00E24813">
      <w:pPr>
        <w:rPr>
          <w:rFonts w:cs="Times New Roman"/>
          <w:b/>
          <w:bCs/>
          <w:sz w:val="32"/>
          <w:szCs w:val="32"/>
        </w:rPr>
      </w:pPr>
    </w:p>
    <w:p w:rsidR="00E24813" w:rsidRDefault="00E24813">
      <w:pPr>
        <w:rPr>
          <w:rFonts w:cs="Times New Roman"/>
          <w:b/>
          <w:bCs/>
          <w:sz w:val="32"/>
          <w:szCs w:val="32"/>
        </w:rPr>
      </w:pPr>
    </w:p>
    <w:p w:rsidR="00E24813" w:rsidRDefault="00E24813">
      <w:pPr>
        <w:rPr>
          <w:rFonts w:cs="Times New Roman" w:hint="eastAsia"/>
          <w:b/>
          <w:bCs/>
          <w:sz w:val="32"/>
          <w:szCs w:val="32"/>
        </w:rPr>
      </w:pPr>
    </w:p>
    <w:p w:rsidR="002F04E9" w:rsidRDefault="002F04E9">
      <w:pPr>
        <w:rPr>
          <w:rFonts w:cs="Times New Roman"/>
          <w:b/>
          <w:bCs/>
          <w:sz w:val="32"/>
          <w:szCs w:val="32"/>
        </w:rPr>
      </w:pPr>
    </w:p>
    <w:p w:rsidR="00E24813" w:rsidRDefault="00743B5D">
      <w:pPr>
        <w:spacing w:before="120"/>
        <w:ind w:right="57"/>
        <w:jc w:val="center"/>
        <w:rPr>
          <w:rFonts w:ascii="宋体" w:cs="Times New Roman"/>
          <w:b/>
          <w:bCs/>
          <w:sz w:val="32"/>
          <w:szCs w:val="32"/>
        </w:rPr>
      </w:pPr>
      <w:r>
        <w:rPr>
          <w:rFonts w:ascii="宋体" w:hAnsi="宋体" w:cs="宋体" w:hint="eastAsia"/>
          <w:b/>
          <w:bCs/>
          <w:sz w:val="32"/>
          <w:szCs w:val="32"/>
        </w:rPr>
        <w:t>本科生导师职责</w:t>
      </w:r>
    </w:p>
    <w:p w:rsidR="00E24813" w:rsidRDefault="00743B5D">
      <w:pPr>
        <w:spacing w:before="120" w:line="360" w:lineRule="auto"/>
        <w:ind w:right="57" w:firstLineChars="200" w:firstLine="560"/>
        <w:rPr>
          <w:rFonts w:ascii="宋体" w:cs="Times New Roman"/>
          <w:sz w:val="28"/>
          <w:szCs w:val="28"/>
        </w:rPr>
      </w:pPr>
      <w:r>
        <w:rPr>
          <w:rFonts w:ascii="宋体" w:hAnsi="宋体" w:cs="宋体" w:hint="eastAsia"/>
          <w:sz w:val="28"/>
          <w:szCs w:val="28"/>
        </w:rPr>
        <w:t>每位导师带教</w:t>
      </w:r>
      <w:r>
        <w:rPr>
          <w:rFonts w:ascii="宋体" w:hAnsi="宋体" w:cs="宋体"/>
          <w:sz w:val="28"/>
          <w:szCs w:val="28"/>
        </w:rPr>
        <w:t>5-6</w:t>
      </w:r>
      <w:r>
        <w:rPr>
          <w:rFonts w:ascii="宋体" w:hAnsi="宋体" w:cs="宋体" w:hint="eastAsia"/>
          <w:sz w:val="28"/>
          <w:szCs w:val="28"/>
        </w:rPr>
        <w:t>位本科实习学生，全程负责所带教学生组完成内外妇儿等板块的实习。具体职责如下：</w:t>
      </w:r>
    </w:p>
    <w:p w:rsidR="00E24813" w:rsidRDefault="00743B5D">
      <w:pPr>
        <w:pStyle w:val="11"/>
        <w:numPr>
          <w:ilvl w:val="0"/>
          <w:numId w:val="5"/>
        </w:numPr>
        <w:spacing w:before="120" w:line="360" w:lineRule="auto"/>
        <w:ind w:right="57" w:firstLineChars="0"/>
        <w:jc w:val="left"/>
        <w:rPr>
          <w:rFonts w:ascii="楷体_GB2312" w:eastAsia="楷体_GB2312" w:cs="Times New Roman"/>
          <w:b/>
          <w:bCs/>
          <w:sz w:val="28"/>
          <w:szCs w:val="28"/>
        </w:rPr>
      </w:pPr>
      <w:r>
        <w:rPr>
          <w:rFonts w:ascii="宋体" w:hAnsi="宋体" w:cs="宋体" w:hint="eastAsia"/>
          <w:sz w:val="28"/>
          <w:szCs w:val="28"/>
        </w:rPr>
        <w:t>负责整个实习过程中对带教老师和实习学生之间的相互监督，及时根据学生和带教老师的反馈做好沟通教育工作（二周一次学生座谈会）。</w:t>
      </w:r>
    </w:p>
    <w:p w:rsidR="00E24813" w:rsidRDefault="00743B5D">
      <w:pPr>
        <w:pStyle w:val="11"/>
        <w:numPr>
          <w:ilvl w:val="0"/>
          <w:numId w:val="5"/>
        </w:numPr>
        <w:spacing w:before="120" w:line="360" w:lineRule="auto"/>
        <w:ind w:right="57" w:firstLineChars="0"/>
        <w:jc w:val="left"/>
        <w:rPr>
          <w:rFonts w:ascii="楷体_GB2312" w:eastAsia="楷体_GB2312" w:cs="Times New Roman"/>
          <w:b/>
          <w:bCs/>
          <w:sz w:val="28"/>
          <w:szCs w:val="28"/>
        </w:rPr>
      </w:pPr>
      <w:r>
        <w:rPr>
          <w:rFonts w:ascii="宋体" w:hAnsi="宋体" w:cs="宋体" w:hint="eastAsia"/>
          <w:sz w:val="28"/>
          <w:szCs w:val="28"/>
        </w:rPr>
        <w:t>负责实习阶段对实习学生的科研能力培养，定期医学新进展的学习，指导组内学生完成毕业论文撰写。</w:t>
      </w:r>
    </w:p>
    <w:p w:rsidR="00E24813" w:rsidRDefault="00743B5D">
      <w:pPr>
        <w:pStyle w:val="11"/>
        <w:numPr>
          <w:ilvl w:val="0"/>
          <w:numId w:val="5"/>
        </w:numPr>
        <w:spacing w:before="120" w:line="360" w:lineRule="auto"/>
        <w:ind w:right="57" w:firstLineChars="0"/>
        <w:jc w:val="left"/>
        <w:rPr>
          <w:rFonts w:ascii="楷体_GB2312" w:eastAsia="楷体_GB2312" w:cs="Times New Roman"/>
          <w:b/>
          <w:bCs/>
          <w:sz w:val="28"/>
          <w:szCs w:val="28"/>
        </w:rPr>
      </w:pPr>
      <w:r>
        <w:rPr>
          <w:rFonts w:ascii="宋体" w:hAnsi="宋体" w:cs="宋体" w:hint="eastAsia"/>
          <w:sz w:val="28"/>
          <w:szCs w:val="28"/>
        </w:rPr>
        <w:t>负责加强实习学生医患沟通方法、医学法律及自我保护等方面的能力。</w:t>
      </w:r>
    </w:p>
    <w:p w:rsidR="00E24813" w:rsidRDefault="00743B5D">
      <w:pPr>
        <w:pStyle w:val="11"/>
        <w:numPr>
          <w:ilvl w:val="0"/>
          <w:numId w:val="5"/>
        </w:numPr>
        <w:spacing w:before="120" w:line="360" w:lineRule="auto"/>
        <w:ind w:right="57" w:firstLineChars="0"/>
        <w:jc w:val="left"/>
        <w:rPr>
          <w:rFonts w:ascii="楷体_GB2312" w:eastAsia="楷体_GB2312" w:cs="Times New Roman"/>
          <w:b/>
          <w:bCs/>
          <w:sz w:val="28"/>
          <w:szCs w:val="28"/>
        </w:rPr>
      </w:pPr>
      <w:r>
        <w:rPr>
          <w:rFonts w:ascii="宋体" w:hAnsi="宋体" w:cs="宋体" w:hint="eastAsia"/>
          <w:sz w:val="28"/>
          <w:szCs w:val="28"/>
        </w:rPr>
        <w:t>定期组织小组内病例分析</w:t>
      </w:r>
      <w:r>
        <w:rPr>
          <w:rFonts w:ascii="宋体" w:hAnsi="宋体" w:cs="宋体"/>
          <w:sz w:val="28"/>
          <w:szCs w:val="28"/>
        </w:rPr>
        <w:t>/</w:t>
      </w:r>
      <w:r>
        <w:rPr>
          <w:rFonts w:ascii="宋体" w:hAnsi="宋体" w:cs="宋体" w:hint="eastAsia"/>
          <w:sz w:val="28"/>
          <w:szCs w:val="28"/>
        </w:rPr>
        <w:t>讨论（一般安排在每个科室轮转结束时）并评分（可以本人指导学生讨论亦可以联系安排相关科室的带教老师指导学生讨论），并将讨论案例保存存档，分数按比例算入出科成绩中。</w:t>
      </w:r>
    </w:p>
    <w:p w:rsidR="00E24813" w:rsidRDefault="00743B5D">
      <w:pPr>
        <w:pStyle w:val="11"/>
        <w:numPr>
          <w:ilvl w:val="0"/>
          <w:numId w:val="5"/>
        </w:numPr>
        <w:spacing w:before="120" w:line="360" w:lineRule="auto"/>
        <w:ind w:right="57" w:firstLineChars="0"/>
        <w:jc w:val="left"/>
        <w:rPr>
          <w:rFonts w:ascii="楷体_GB2312" w:eastAsia="楷体_GB2312" w:cs="Times New Roman"/>
          <w:b/>
          <w:bCs/>
          <w:sz w:val="28"/>
          <w:szCs w:val="28"/>
        </w:rPr>
      </w:pPr>
      <w:r>
        <w:rPr>
          <w:rFonts w:ascii="宋体" w:hAnsi="宋体" w:cs="宋体" w:hint="eastAsia"/>
          <w:sz w:val="28"/>
          <w:szCs w:val="28"/>
        </w:rPr>
        <w:t>按照实习要求组织并协调学生在临床技能中心进行临床技能操作练习，一般在每个轮转模块结束时组织联系考核等。</w:t>
      </w:r>
    </w:p>
    <w:p w:rsidR="00E24813" w:rsidRDefault="00E24813">
      <w:pPr>
        <w:jc w:val="center"/>
        <w:rPr>
          <w:rFonts w:cs="Times New Roman"/>
          <w:b/>
          <w:bCs/>
          <w:sz w:val="32"/>
          <w:szCs w:val="32"/>
        </w:rPr>
      </w:pPr>
    </w:p>
    <w:p w:rsidR="00E24813" w:rsidRDefault="00E24813">
      <w:pPr>
        <w:jc w:val="center"/>
        <w:rPr>
          <w:rFonts w:cs="Times New Roman"/>
          <w:b/>
          <w:bCs/>
          <w:sz w:val="32"/>
          <w:szCs w:val="32"/>
        </w:rPr>
      </w:pPr>
    </w:p>
    <w:p w:rsidR="00E24813" w:rsidRDefault="00E24813">
      <w:pPr>
        <w:jc w:val="center"/>
        <w:rPr>
          <w:rFonts w:cs="Times New Roman" w:hint="eastAsia"/>
          <w:b/>
          <w:bCs/>
          <w:sz w:val="32"/>
          <w:szCs w:val="32"/>
        </w:rPr>
      </w:pPr>
    </w:p>
    <w:p w:rsidR="002F04E9" w:rsidRDefault="002F04E9">
      <w:pPr>
        <w:jc w:val="center"/>
        <w:rPr>
          <w:rFonts w:cs="Times New Roman"/>
          <w:b/>
          <w:bCs/>
          <w:sz w:val="32"/>
          <w:szCs w:val="32"/>
        </w:rPr>
      </w:pPr>
    </w:p>
    <w:p w:rsidR="00E24813" w:rsidRDefault="00743B5D">
      <w:pPr>
        <w:jc w:val="center"/>
        <w:rPr>
          <w:rFonts w:cs="Times New Roman"/>
          <w:b/>
          <w:bCs/>
          <w:sz w:val="32"/>
          <w:szCs w:val="32"/>
        </w:rPr>
      </w:pPr>
      <w:r>
        <w:rPr>
          <w:rFonts w:cs="宋体" w:hint="eastAsia"/>
          <w:b/>
          <w:bCs/>
          <w:sz w:val="32"/>
          <w:szCs w:val="32"/>
        </w:rPr>
        <w:lastRenderedPageBreak/>
        <w:t>实习带教老师联系记录表</w:t>
      </w:r>
    </w:p>
    <w:tbl>
      <w:tblPr>
        <w:tblW w:w="84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2880"/>
        <w:gridCol w:w="1800"/>
        <w:gridCol w:w="2234"/>
      </w:tblGrid>
      <w:tr w:rsidR="00E24813">
        <w:tc>
          <w:tcPr>
            <w:tcW w:w="1548" w:type="dxa"/>
          </w:tcPr>
          <w:p w:rsidR="00E24813" w:rsidRDefault="00743B5D">
            <w:pPr>
              <w:rPr>
                <w:rFonts w:cs="Times New Roman"/>
                <w:b/>
                <w:bCs/>
                <w:sz w:val="28"/>
                <w:szCs w:val="28"/>
              </w:rPr>
            </w:pPr>
            <w:r>
              <w:rPr>
                <w:rFonts w:cs="宋体" w:hint="eastAsia"/>
                <w:b/>
                <w:bCs/>
                <w:sz w:val="28"/>
                <w:szCs w:val="28"/>
              </w:rPr>
              <w:t>实习科室</w:t>
            </w:r>
          </w:p>
        </w:tc>
        <w:tc>
          <w:tcPr>
            <w:tcW w:w="2880" w:type="dxa"/>
          </w:tcPr>
          <w:p w:rsidR="00E24813" w:rsidRDefault="00E24813">
            <w:pPr>
              <w:rPr>
                <w:rFonts w:cs="Times New Roman"/>
                <w:b/>
                <w:bCs/>
                <w:sz w:val="28"/>
                <w:szCs w:val="28"/>
              </w:rPr>
            </w:pPr>
          </w:p>
        </w:tc>
        <w:tc>
          <w:tcPr>
            <w:tcW w:w="1800" w:type="dxa"/>
          </w:tcPr>
          <w:p w:rsidR="00E24813" w:rsidRDefault="00743B5D">
            <w:pPr>
              <w:rPr>
                <w:rFonts w:cs="Times New Roman"/>
                <w:b/>
                <w:bCs/>
                <w:sz w:val="28"/>
                <w:szCs w:val="28"/>
              </w:rPr>
            </w:pPr>
            <w:r>
              <w:rPr>
                <w:rFonts w:cs="宋体" w:hint="eastAsia"/>
                <w:b/>
                <w:bCs/>
                <w:sz w:val="28"/>
                <w:szCs w:val="28"/>
              </w:rPr>
              <w:t>带教老师</w:t>
            </w:r>
          </w:p>
        </w:tc>
        <w:tc>
          <w:tcPr>
            <w:tcW w:w="2234" w:type="dxa"/>
          </w:tcPr>
          <w:p w:rsidR="00E24813" w:rsidRDefault="00E24813">
            <w:pPr>
              <w:rPr>
                <w:rFonts w:cs="Times New Roman"/>
                <w:b/>
                <w:bCs/>
                <w:sz w:val="28"/>
                <w:szCs w:val="28"/>
              </w:rPr>
            </w:pPr>
          </w:p>
        </w:tc>
      </w:tr>
      <w:tr w:rsidR="00E24813">
        <w:trPr>
          <w:trHeight w:val="4806"/>
        </w:trPr>
        <w:tc>
          <w:tcPr>
            <w:tcW w:w="8462" w:type="dxa"/>
            <w:gridSpan w:val="4"/>
          </w:tcPr>
          <w:p w:rsidR="00E24813" w:rsidRDefault="00743B5D">
            <w:pPr>
              <w:rPr>
                <w:rFonts w:cs="Times New Roman"/>
                <w:b/>
                <w:bCs/>
                <w:sz w:val="28"/>
                <w:szCs w:val="28"/>
              </w:rPr>
            </w:pPr>
            <w:r>
              <w:rPr>
                <w:rFonts w:cs="宋体" w:hint="eastAsia"/>
                <w:b/>
                <w:bCs/>
                <w:sz w:val="28"/>
                <w:szCs w:val="28"/>
              </w:rPr>
              <w:t>反映问题：</w:t>
            </w:r>
          </w:p>
          <w:p w:rsidR="00E24813" w:rsidRDefault="00E24813">
            <w:pPr>
              <w:rPr>
                <w:rFonts w:cs="Times New Roman"/>
                <w:b/>
                <w:bCs/>
                <w:sz w:val="28"/>
                <w:szCs w:val="28"/>
              </w:rPr>
            </w:pPr>
          </w:p>
          <w:p w:rsidR="00E24813" w:rsidRDefault="00E24813">
            <w:pPr>
              <w:rPr>
                <w:rFonts w:cs="Times New Roman"/>
                <w:b/>
                <w:bCs/>
                <w:sz w:val="28"/>
                <w:szCs w:val="28"/>
              </w:rPr>
            </w:pPr>
          </w:p>
          <w:p w:rsidR="00E24813" w:rsidRDefault="00E24813">
            <w:pPr>
              <w:rPr>
                <w:b/>
                <w:bCs/>
                <w:sz w:val="28"/>
                <w:szCs w:val="28"/>
              </w:rPr>
            </w:pPr>
          </w:p>
          <w:p w:rsidR="00E24813" w:rsidRDefault="00743B5D">
            <w:pPr>
              <w:rPr>
                <w:rFonts w:cs="Times New Roman"/>
                <w:b/>
                <w:bCs/>
                <w:sz w:val="28"/>
                <w:szCs w:val="28"/>
              </w:rPr>
            </w:pPr>
            <w:r>
              <w:rPr>
                <w:rFonts w:cs="宋体" w:hint="eastAsia"/>
                <w:b/>
                <w:bCs/>
                <w:sz w:val="28"/>
                <w:szCs w:val="28"/>
              </w:rPr>
              <w:t>解决方案：</w:t>
            </w:r>
          </w:p>
          <w:p w:rsidR="00E24813" w:rsidRDefault="00E24813">
            <w:pPr>
              <w:rPr>
                <w:rFonts w:cs="Times New Roman"/>
                <w:b/>
                <w:bCs/>
                <w:sz w:val="28"/>
                <w:szCs w:val="28"/>
              </w:rPr>
            </w:pPr>
          </w:p>
          <w:p w:rsidR="00E24813" w:rsidRDefault="00E24813">
            <w:pPr>
              <w:rPr>
                <w:rFonts w:cs="Times New Roman"/>
                <w:b/>
                <w:bCs/>
                <w:sz w:val="28"/>
                <w:szCs w:val="28"/>
              </w:rPr>
            </w:pPr>
          </w:p>
          <w:p w:rsidR="00E24813" w:rsidRDefault="00E24813">
            <w:pPr>
              <w:rPr>
                <w:rFonts w:cs="Times New Roman"/>
                <w:b/>
                <w:bCs/>
                <w:sz w:val="28"/>
                <w:szCs w:val="28"/>
              </w:rPr>
            </w:pPr>
          </w:p>
          <w:p w:rsidR="00E24813" w:rsidRDefault="00E24813">
            <w:pPr>
              <w:rPr>
                <w:rFonts w:cs="Times New Roman"/>
                <w:b/>
                <w:bCs/>
                <w:sz w:val="28"/>
                <w:szCs w:val="28"/>
              </w:rPr>
            </w:pPr>
          </w:p>
          <w:p w:rsidR="00E24813" w:rsidRDefault="00E24813">
            <w:pPr>
              <w:rPr>
                <w:rFonts w:cs="Times New Roman"/>
                <w:sz w:val="28"/>
                <w:szCs w:val="28"/>
              </w:rPr>
            </w:pPr>
          </w:p>
        </w:tc>
      </w:tr>
      <w:tr w:rsidR="00E24813">
        <w:trPr>
          <w:trHeight w:val="574"/>
        </w:trPr>
        <w:tc>
          <w:tcPr>
            <w:tcW w:w="1548" w:type="dxa"/>
          </w:tcPr>
          <w:p w:rsidR="00E24813" w:rsidRDefault="00743B5D">
            <w:pPr>
              <w:rPr>
                <w:rFonts w:cs="Times New Roman"/>
                <w:b/>
                <w:bCs/>
                <w:sz w:val="28"/>
                <w:szCs w:val="28"/>
              </w:rPr>
            </w:pPr>
            <w:r>
              <w:rPr>
                <w:rFonts w:cs="宋体" w:hint="eastAsia"/>
                <w:b/>
                <w:bCs/>
                <w:sz w:val="28"/>
                <w:szCs w:val="28"/>
              </w:rPr>
              <w:t>实习科室</w:t>
            </w:r>
          </w:p>
        </w:tc>
        <w:tc>
          <w:tcPr>
            <w:tcW w:w="2880" w:type="dxa"/>
          </w:tcPr>
          <w:p w:rsidR="00E24813" w:rsidRDefault="00E24813">
            <w:pPr>
              <w:rPr>
                <w:rFonts w:cs="Times New Roman"/>
                <w:b/>
                <w:bCs/>
                <w:sz w:val="28"/>
                <w:szCs w:val="28"/>
              </w:rPr>
            </w:pPr>
          </w:p>
        </w:tc>
        <w:tc>
          <w:tcPr>
            <w:tcW w:w="1800" w:type="dxa"/>
          </w:tcPr>
          <w:p w:rsidR="00E24813" w:rsidRDefault="00743B5D">
            <w:pPr>
              <w:rPr>
                <w:rFonts w:cs="Times New Roman"/>
                <w:b/>
                <w:bCs/>
                <w:sz w:val="28"/>
                <w:szCs w:val="28"/>
              </w:rPr>
            </w:pPr>
            <w:r>
              <w:rPr>
                <w:rFonts w:cs="宋体" w:hint="eastAsia"/>
                <w:b/>
                <w:bCs/>
                <w:sz w:val="28"/>
                <w:szCs w:val="28"/>
              </w:rPr>
              <w:t>带教老师</w:t>
            </w:r>
          </w:p>
        </w:tc>
        <w:tc>
          <w:tcPr>
            <w:tcW w:w="2234" w:type="dxa"/>
          </w:tcPr>
          <w:p w:rsidR="00E24813" w:rsidRDefault="00E24813">
            <w:pPr>
              <w:rPr>
                <w:rFonts w:cs="Times New Roman"/>
                <w:b/>
                <w:bCs/>
                <w:sz w:val="28"/>
                <w:szCs w:val="28"/>
              </w:rPr>
            </w:pPr>
          </w:p>
        </w:tc>
      </w:tr>
      <w:tr w:rsidR="00E24813">
        <w:trPr>
          <w:trHeight w:val="1224"/>
        </w:trPr>
        <w:tc>
          <w:tcPr>
            <w:tcW w:w="8462" w:type="dxa"/>
            <w:gridSpan w:val="4"/>
          </w:tcPr>
          <w:p w:rsidR="00E24813" w:rsidRDefault="00743B5D">
            <w:pPr>
              <w:rPr>
                <w:rFonts w:cs="Times New Roman"/>
                <w:b/>
                <w:bCs/>
                <w:sz w:val="28"/>
                <w:szCs w:val="28"/>
              </w:rPr>
            </w:pPr>
            <w:r>
              <w:rPr>
                <w:rFonts w:cs="宋体" w:hint="eastAsia"/>
                <w:b/>
                <w:bCs/>
                <w:sz w:val="28"/>
                <w:szCs w:val="28"/>
              </w:rPr>
              <w:t>反映问题：</w:t>
            </w:r>
          </w:p>
          <w:p w:rsidR="00E24813" w:rsidRDefault="00E24813">
            <w:pPr>
              <w:rPr>
                <w:rFonts w:cs="Times New Roman"/>
                <w:b/>
                <w:bCs/>
                <w:sz w:val="28"/>
                <w:szCs w:val="28"/>
              </w:rPr>
            </w:pPr>
          </w:p>
          <w:p w:rsidR="00E24813" w:rsidRDefault="00E24813">
            <w:pPr>
              <w:rPr>
                <w:rFonts w:cs="Times New Roman"/>
                <w:b/>
                <w:bCs/>
                <w:sz w:val="28"/>
                <w:szCs w:val="28"/>
              </w:rPr>
            </w:pPr>
          </w:p>
          <w:p w:rsidR="00E24813" w:rsidRDefault="00E24813">
            <w:pPr>
              <w:rPr>
                <w:rFonts w:cs="Times New Roman"/>
                <w:b/>
                <w:bCs/>
                <w:sz w:val="28"/>
                <w:szCs w:val="28"/>
              </w:rPr>
            </w:pPr>
          </w:p>
          <w:p w:rsidR="00E24813" w:rsidRDefault="00743B5D">
            <w:pPr>
              <w:rPr>
                <w:rFonts w:cs="Times New Roman"/>
                <w:b/>
                <w:bCs/>
                <w:sz w:val="28"/>
                <w:szCs w:val="28"/>
              </w:rPr>
            </w:pPr>
            <w:r>
              <w:rPr>
                <w:rFonts w:cs="宋体" w:hint="eastAsia"/>
                <w:b/>
                <w:bCs/>
                <w:sz w:val="28"/>
                <w:szCs w:val="28"/>
              </w:rPr>
              <w:t>解决方案：</w:t>
            </w:r>
          </w:p>
          <w:p w:rsidR="00E24813" w:rsidRDefault="00E24813">
            <w:pPr>
              <w:rPr>
                <w:rFonts w:cs="Times New Roman"/>
                <w:b/>
                <w:bCs/>
                <w:sz w:val="28"/>
                <w:szCs w:val="28"/>
              </w:rPr>
            </w:pPr>
          </w:p>
          <w:p w:rsidR="00E24813" w:rsidRDefault="00E24813">
            <w:pPr>
              <w:rPr>
                <w:rFonts w:cs="Times New Roman"/>
                <w:b/>
                <w:bCs/>
                <w:sz w:val="28"/>
                <w:szCs w:val="28"/>
              </w:rPr>
            </w:pPr>
          </w:p>
          <w:p w:rsidR="00E24813" w:rsidRDefault="00E24813">
            <w:pPr>
              <w:rPr>
                <w:rFonts w:cs="Times New Roman"/>
                <w:b/>
                <w:bCs/>
                <w:sz w:val="28"/>
                <w:szCs w:val="28"/>
              </w:rPr>
            </w:pPr>
          </w:p>
        </w:tc>
      </w:tr>
    </w:tbl>
    <w:p w:rsidR="00E24813" w:rsidRDefault="00E24813">
      <w:pPr>
        <w:jc w:val="center"/>
        <w:rPr>
          <w:rFonts w:cs="Times New Roman"/>
          <w:b/>
          <w:bCs/>
          <w:sz w:val="32"/>
          <w:szCs w:val="32"/>
        </w:rPr>
      </w:pPr>
    </w:p>
    <w:p w:rsidR="00E24813" w:rsidRDefault="00743B5D">
      <w:pPr>
        <w:jc w:val="center"/>
        <w:rPr>
          <w:rFonts w:cs="Times New Roman"/>
          <w:b/>
          <w:bCs/>
          <w:sz w:val="32"/>
          <w:szCs w:val="32"/>
        </w:rPr>
      </w:pPr>
      <w:r>
        <w:rPr>
          <w:rFonts w:cs="宋体" w:hint="eastAsia"/>
          <w:b/>
          <w:bCs/>
          <w:sz w:val="32"/>
          <w:szCs w:val="32"/>
        </w:rPr>
        <w:lastRenderedPageBreak/>
        <w:t>师生联系签到表</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1800"/>
        <w:gridCol w:w="5174"/>
      </w:tblGrid>
      <w:tr w:rsidR="00E24813">
        <w:tc>
          <w:tcPr>
            <w:tcW w:w="1548" w:type="dxa"/>
          </w:tcPr>
          <w:p w:rsidR="00E24813" w:rsidRDefault="00743B5D">
            <w:pPr>
              <w:rPr>
                <w:rFonts w:cs="Times New Roman"/>
                <w:b/>
                <w:bCs/>
                <w:sz w:val="32"/>
                <w:szCs w:val="32"/>
              </w:rPr>
            </w:pPr>
            <w:r>
              <w:rPr>
                <w:rFonts w:cs="宋体" w:hint="eastAsia"/>
                <w:b/>
                <w:bCs/>
                <w:sz w:val="32"/>
                <w:szCs w:val="32"/>
              </w:rPr>
              <w:t>时间</w:t>
            </w:r>
          </w:p>
        </w:tc>
        <w:tc>
          <w:tcPr>
            <w:tcW w:w="1800" w:type="dxa"/>
          </w:tcPr>
          <w:p w:rsidR="00E24813" w:rsidRDefault="00743B5D">
            <w:pPr>
              <w:rPr>
                <w:rFonts w:cs="Times New Roman"/>
                <w:b/>
                <w:bCs/>
                <w:sz w:val="32"/>
                <w:szCs w:val="32"/>
              </w:rPr>
            </w:pPr>
            <w:r>
              <w:rPr>
                <w:rFonts w:cs="宋体" w:hint="eastAsia"/>
                <w:b/>
                <w:bCs/>
                <w:sz w:val="32"/>
                <w:szCs w:val="32"/>
              </w:rPr>
              <w:t>内容</w:t>
            </w:r>
          </w:p>
        </w:tc>
        <w:tc>
          <w:tcPr>
            <w:tcW w:w="5174" w:type="dxa"/>
          </w:tcPr>
          <w:p w:rsidR="00E24813" w:rsidRDefault="00743B5D">
            <w:pPr>
              <w:rPr>
                <w:rFonts w:cs="Times New Roman"/>
                <w:b/>
                <w:bCs/>
                <w:sz w:val="32"/>
                <w:szCs w:val="32"/>
              </w:rPr>
            </w:pPr>
            <w:r>
              <w:rPr>
                <w:rFonts w:cs="宋体" w:hint="eastAsia"/>
                <w:b/>
                <w:bCs/>
                <w:sz w:val="32"/>
                <w:szCs w:val="32"/>
              </w:rPr>
              <w:t>学生签到</w:t>
            </w:r>
          </w:p>
        </w:tc>
      </w:tr>
      <w:tr w:rsidR="00E24813">
        <w:tc>
          <w:tcPr>
            <w:tcW w:w="1548" w:type="dxa"/>
          </w:tcPr>
          <w:p w:rsidR="00E24813" w:rsidRDefault="00E24813">
            <w:pPr>
              <w:rPr>
                <w:rFonts w:cs="Times New Roman"/>
                <w:b/>
                <w:bCs/>
                <w:sz w:val="32"/>
                <w:szCs w:val="32"/>
              </w:rPr>
            </w:pPr>
          </w:p>
        </w:tc>
        <w:tc>
          <w:tcPr>
            <w:tcW w:w="1800" w:type="dxa"/>
          </w:tcPr>
          <w:p w:rsidR="00E24813" w:rsidRDefault="00E24813">
            <w:pPr>
              <w:rPr>
                <w:rFonts w:cs="Times New Roman"/>
                <w:b/>
                <w:bCs/>
                <w:sz w:val="32"/>
                <w:szCs w:val="32"/>
              </w:rPr>
            </w:pPr>
          </w:p>
        </w:tc>
        <w:tc>
          <w:tcPr>
            <w:tcW w:w="5174" w:type="dxa"/>
          </w:tcPr>
          <w:p w:rsidR="00E24813" w:rsidRDefault="00E24813">
            <w:pPr>
              <w:rPr>
                <w:rFonts w:cs="Times New Roman"/>
                <w:b/>
                <w:bCs/>
                <w:sz w:val="32"/>
                <w:szCs w:val="32"/>
              </w:rPr>
            </w:pPr>
          </w:p>
        </w:tc>
      </w:tr>
      <w:tr w:rsidR="00E24813">
        <w:tc>
          <w:tcPr>
            <w:tcW w:w="1548" w:type="dxa"/>
          </w:tcPr>
          <w:p w:rsidR="00E24813" w:rsidRDefault="00E24813">
            <w:pPr>
              <w:rPr>
                <w:rFonts w:cs="Times New Roman"/>
                <w:b/>
                <w:bCs/>
                <w:sz w:val="32"/>
                <w:szCs w:val="32"/>
              </w:rPr>
            </w:pPr>
          </w:p>
        </w:tc>
        <w:tc>
          <w:tcPr>
            <w:tcW w:w="1800" w:type="dxa"/>
          </w:tcPr>
          <w:p w:rsidR="00E24813" w:rsidRDefault="00E24813">
            <w:pPr>
              <w:rPr>
                <w:rFonts w:cs="Times New Roman"/>
                <w:b/>
                <w:bCs/>
                <w:sz w:val="32"/>
                <w:szCs w:val="32"/>
              </w:rPr>
            </w:pPr>
          </w:p>
        </w:tc>
        <w:tc>
          <w:tcPr>
            <w:tcW w:w="5174" w:type="dxa"/>
          </w:tcPr>
          <w:p w:rsidR="00E24813" w:rsidRDefault="00E24813">
            <w:pPr>
              <w:rPr>
                <w:rFonts w:cs="Times New Roman"/>
                <w:b/>
                <w:bCs/>
                <w:sz w:val="32"/>
                <w:szCs w:val="32"/>
              </w:rPr>
            </w:pPr>
          </w:p>
        </w:tc>
      </w:tr>
      <w:tr w:rsidR="00E24813">
        <w:tc>
          <w:tcPr>
            <w:tcW w:w="1548" w:type="dxa"/>
          </w:tcPr>
          <w:p w:rsidR="00E24813" w:rsidRDefault="00E24813">
            <w:pPr>
              <w:rPr>
                <w:rFonts w:cs="Times New Roman"/>
                <w:b/>
                <w:bCs/>
                <w:sz w:val="32"/>
                <w:szCs w:val="32"/>
              </w:rPr>
            </w:pPr>
          </w:p>
        </w:tc>
        <w:tc>
          <w:tcPr>
            <w:tcW w:w="1800" w:type="dxa"/>
          </w:tcPr>
          <w:p w:rsidR="00E24813" w:rsidRDefault="00E24813">
            <w:pPr>
              <w:rPr>
                <w:rFonts w:cs="Times New Roman"/>
                <w:b/>
                <w:bCs/>
                <w:sz w:val="32"/>
                <w:szCs w:val="32"/>
              </w:rPr>
            </w:pPr>
          </w:p>
        </w:tc>
        <w:tc>
          <w:tcPr>
            <w:tcW w:w="5174" w:type="dxa"/>
          </w:tcPr>
          <w:p w:rsidR="00E24813" w:rsidRDefault="00E24813">
            <w:pPr>
              <w:rPr>
                <w:rFonts w:cs="Times New Roman"/>
                <w:b/>
                <w:bCs/>
                <w:sz w:val="32"/>
                <w:szCs w:val="32"/>
              </w:rPr>
            </w:pPr>
          </w:p>
        </w:tc>
      </w:tr>
      <w:tr w:rsidR="00E24813">
        <w:tc>
          <w:tcPr>
            <w:tcW w:w="1548" w:type="dxa"/>
          </w:tcPr>
          <w:p w:rsidR="00E24813" w:rsidRDefault="00E24813">
            <w:pPr>
              <w:rPr>
                <w:rFonts w:cs="Times New Roman"/>
                <w:b/>
                <w:bCs/>
                <w:sz w:val="32"/>
                <w:szCs w:val="32"/>
              </w:rPr>
            </w:pPr>
          </w:p>
        </w:tc>
        <w:tc>
          <w:tcPr>
            <w:tcW w:w="1800" w:type="dxa"/>
          </w:tcPr>
          <w:p w:rsidR="00E24813" w:rsidRDefault="00E24813">
            <w:pPr>
              <w:rPr>
                <w:rFonts w:cs="Times New Roman"/>
                <w:b/>
                <w:bCs/>
                <w:sz w:val="32"/>
                <w:szCs w:val="32"/>
              </w:rPr>
            </w:pPr>
          </w:p>
        </w:tc>
        <w:tc>
          <w:tcPr>
            <w:tcW w:w="5174" w:type="dxa"/>
          </w:tcPr>
          <w:p w:rsidR="00E24813" w:rsidRDefault="00E24813">
            <w:pPr>
              <w:rPr>
                <w:rFonts w:cs="Times New Roman"/>
                <w:b/>
                <w:bCs/>
                <w:sz w:val="32"/>
                <w:szCs w:val="32"/>
              </w:rPr>
            </w:pPr>
          </w:p>
        </w:tc>
      </w:tr>
      <w:tr w:rsidR="00E24813">
        <w:tc>
          <w:tcPr>
            <w:tcW w:w="1548" w:type="dxa"/>
          </w:tcPr>
          <w:p w:rsidR="00E24813" w:rsidRDefault="00E24813">
            <w:pPr>
              <w:rPr>
                <w:rFonts w:cs="Times New Roman"/>
                <w:b/>
                <w:bCs/>
                <w:sz w:val="32"/>
                <w:szCs w:val="32"/>
              </w:rPr>
            </w:pPr>
          </w:p>
        </w:tc>
        <w:tc>
          <w:tcPr>
            <w:tcW w:w="1800" w:type="dxa"/>
          </w:tcPr>
          <w:p w:rsidR="00E24813" w:rsidRDefault="00E24813">
            <w:pPr>
              <w:rPr>
                <w:rFonts w:cs="Times New Roman"/>
                <w:b/>
                <w:bCs/>
                <w:sz w:val="32"/>
                <w:szCs w:val="32"/>
              </w:rPr>
            </w:pPr>
          </w:p>
        </w:tc>
        <w:tc>
          <w:tcPr>
            <w:tcW w:w="5174" w:type="dxa"/>
          </w:tcPr>
          <w:p w:rsidR="00E24813" w:rsidRDefault="00E24813">
            <w:pPr>
              <w:rPr>
                <w:rFonts w:cs="Times New Roman"/>
                <w:b/>
                <w:bCs/>
                <w:sz w:val="32"/>
                <w:szCs w:val="32"/>
              </w:rPr>
            </w:pPr>
          </w:p>
        </w:tc>
      </w:tr>
      <w:tr w:rsidR="00E24813">
        <w:tc>
          <w:tcPr>
            <w:tcW w:w="1548" w:type="dxa"/>
          </w:tcPr>
          <w:p w:rsidR="00E24813" w:rsidRDefault="00E24813">
            <w:pPr>
              <w:rPr>
                <w:rFonts w:cs="Times New Roman"/>
                <w:b/>
                <w:bCs/>
                <w:sz w:val="32"/>
                <w:szCs w:val="32"/>
              </w:rPr>
            </w:pPr>
          </w:p>
        </w:tc>
        <w:tc>
          <w:tcPr>
            <w:tcW w:w="1800" w:type="dxa"/>
          </w:tcPr>
          <w:p w:rsidR="00E24813" w:rsidRDefault="00E24813">
            <w:pPr>
              <w:rPr>
                <w:rFonts w:cs="Times New Roman"/>
                <w:b/>
                <w:bCs/>
                <w:sz w:val="32"/>
                <w:szCs w:val="32"/>
              </w:rPr>
            </w:pPr>
          </w:p>
        </w:tc>
        <w:tc>
          <w:tcPr>
            <w:tcW w:w="5174" w:type="dxa"/>
          </w:tcPr>
          <w:p w:rsidR="00E24813" w:rsidRDefault="00E24813">
            <w:pPr>
              <w:rPr>
                <w:rFonts w:cs="Times New Roman"/>
                <w:b/>
                <w:bCs/>
                <w:sz w:val="32"/>
                <w:szCs w:val="32"/>
              </w:rPr>
            </w:pPr>
          </w:p>
        </w:tc>
      </w:tr>
      <w:tr w:rsidR="00E24813">
        <w:tc>
          <w:tcPr>
            <w:tcW w:w="1548" w:type="dxa"/>
          </w:tcPr>
          <w:p w:rsidR="00E24813" w:rsidRDefault="00E24813">
            <w:pPr>
              <w:rPr>
                <w:rFonts w:cs="Times New Roman"/>
                <w:b/>
                <w:bCs/>
                <w:sz w:val="32"/>
                <w:szCs w:val="32"/>
              </w:rPr>
            </w:pPr>
          </w:p>
        </w:tc>
        <w:tc>
          <w:tcPr>
            <w:tcW w:w="1800" w:type="dxa"/>
          </w:tcPr>
          <w:p w:rsidR="00E24813" w:rsidRDefault="00E24813">
            <w:pPr>
              <w:rPr>
                <w:rFonts w:cs="Times New Roman"/>
                <w:b/>
                <w:bCs/>
                <w:sz w:val="32"/>
                <w:szCs w:val="32"/>
              </w:rPr>
            </w:pPr>
          </w:p>
        </w:tc>
        <w:tc>
          <w:tcPr>
            <w:tcW w:w="5174" w:type="dxa"/>
          </w:tcPr>
          <w:p w:rsidR="00E24813" w:rsidRDefault="00E24813">
            <w:pPr>
              <w:rPr>
                <w:rFonts w:cs="Times New Roman"/>
                <w:b/>
                <w:bCs/>
                <w:sz w:val="32"/>
                <w:szCs w:val="32"/>
              </w:rPr>
            </w:pPr>
          </w:p>
        </w:tc>
      </w:tr>
      <w:tr w:rsidR="00E24813">
        <w:tc>
          <w:tcPr>
            <w:tcW w:w="1548" w:type="dxa"/>
          </w:tcPr>
          <w:p w:rsidR="00E24813" w:rsidRDefault="00E24813">
            <w:pPr>
              <w:rPr>
                <w:rFonts w:cs="Times New Roman"/>
                <w:b/>
                <w:bCs/>
                <w:sz w:val="32"/>
                <w:szCs w:val="32"/>
              </w:rPr>
            </w:pPr>
          </w:p>
        </w:tc>
        <w:tc>
          <w:tcPr>
            <w:tcW w:w="1800" w:type="dxa"/>
          </w:tcPr>
          <w:p w:rsidR="00E24813" w:rsidRDefault="00E24813">
            <w:pPr>
              <w:rPr>
                <w:rFonts w:cs="Times New Roman"/>
                <w:b/>
                <w:bCs/>
                <w:sz w:val="32"/>
                <w:szCs w:val="32"/>
              </w:rPr>
            </w:pPr>
          </w:p>
        </w:tc>
        <w:tc>
          <w:tcPr>
            <w:tcW w:w="5174" w:type="dxa"/>
          </w:tcPr>
          <w:p w:rsidR="00E24813" w:rsidRDefault="00E24813">
            <w:pPr>
              <w:rPr>
                <w:rFonts w:cs="Times New Roman"/>
                <w:b/>
                <w:bCs/>
                <w:sz w:val="32"/>
                <w:szCs w:val="32"/>
              </w:rPr>
            </w:pPr>
          </w:p>
        </w:tc>
      </w:tr>
      <w:tr w:rsidR="00E24813">
        <w:tc>
          <w:tcPr>
            <w:tcW w:w="1548" w:type="dxa"/>
          </w:tcPr>
          <w:p w:rsidR="00E24813" w:rsidRDefault="00E24813">
            <w:pPr>
              <w:rPr>
                <w:rFonts w:cs="Times New Roman"/>
                <w:b/>
                <w:bCs/>
                <w:sz w:val="32"/>
                <w:szCs w:val="32"/>
              </w:rPr>
            </w:pPr>
          </w:p>
        </w:tc>
        <w:tc>
          <w:tcPr>
            <w:tcW w:w="1800" w:type="dxa"/>
          </w:tcPr>
          <w:p w:rsidR="00E24813" w:rsidRDefault="00E24813">
            <w:pPr>
              <w:rPr>
                <w:rFonts w:cs="Times New Roman"/>
                <w:b/>
                <w:bCs/>
                <w:sz w:val="32"/>
                <w:szCs w:val="32"/>
              </w:rPr>
            </w:pPr>
          </w:p>
        </w:tc>
        <w:tc>
          <w:tcPr>
            <w:tcW w:w="5174" w:type="dxa"/>
          </w:tcPr>
          <w:p w:rsidR="00E24813" w:rsidRDefault="00E24813">
            <w:pPr>
              <w:rPr>
                <w:rFonts w:cs="Times New Roman"/>
                <w:b/>
                <w:bCs/>
                <w:sz w:val="32"/>
                <w:szCs w:val="32"/>
              </w:rPr>
            </w:pPr>
          </w:p>
        </w:tc>
      </w:tr>
      <w:tr w:rsidR="00E24813">
        <w:tc>
          <w:tcPr>
            <w:tcW w:w="1548" w:type="dxa"/>
          </w:tcPr>
          <w:p w:rsidR="00E24813" w:rsidRDefault="00E24813">
            <w:pPr>
              <w:rPr>
                <w:rFonts w:cs="Times New Roman"/>
                <w:b/>
                <w:bCs/>
                <w:sz w:val="32"/>
                <w:szCs w:val="32"/>
              </w:rPr>
            </w:pPr>
          </w:p>
        </w:tc>
        <w:tc>
          <w:tcPr>
            <w:tcW w:w="1800" w:type="dxa"/>
          </w:tcPr>
          <w:p w:rsidR="00E24813" w:rsidRDefault="00E24813">
            <w:pPr>
              <w:rPr>
                <w:rFonts w:cs="Times New Roman"/>
                <w:b/>
                <w:bCs/>
                <w:sz w:val="32"/>
                <w:szCs w:val="32"/>
              </w:rPr>
            </w:pPr>
          </w:p>
        </w:tc>
        <w:tc>
          <w:tcPr>
            <w:tcW w:w="5174" w:type="dxa"/>
          </w:tcPr>
          <w:p w:rsidR="00E24813" w:rsidRDefault="00E24813">
            <w:pPr>
              <w:rPr>
                <w:rFonts w:cs="Times New Roman"/>
                <w:b/>
                <w:bCs/>
                <w:sz w:val="32"/>
                <w:szCs w:val="32"/>
              </w:rPr>
            </w:pPr>
          </w:p>
        </w:tc>
      </w:tr>
      <w:tr w:rsidR="00E24813">
        <w:tc>
          <w:tcPr>
            <w:tcW w:w="1548" w:type="dxa"/>
          </w:tcPr>
          <w:p w:rsidR="00E24813" w:rsidRDefault="00E24813">
            <w:pPr>
              <w:rPr>
                <w:rFonts w:cs="Times New Roman"/>
                <w:b/>
                <w:bCs/>
                <w:sz w:val="32"/>
                <w:szCs w:val="32"/>
              </w:rPr>
            </w:pPr>
          </w:p>
        </w:tc>
        <w:tc>
          <w:tcPr>
            <w:tcW w:w="1800" w:type="dxa"/>
          </w:tcPr>
          <w:p w:rsidR="00E24813" w:rsidRDefault="00E24813">
            <w:pPr>
              <w:rPr>
                <w:rFonts w:cs="Times New Roman"/>
                <w:b/>
                <w:bCs/>
                <w:sz w:val="32"/>
                <w:szCs w:val="32"/>
              </w:rPr>
            </w:pPr>
          </w:p>
        </w:tc>
        <w:tc>
          <w:tcPr>
            <w:tcW w:w="5174" w:type="dxa"/>
          </w:tcPr>
          <w:p w:rsidR="00E24813" w:rsidRDefault="00E24813">
            <w:pPr>
              <w:rPr>
                <w:rFonts w:cs="Times New Roman"/>
                <w:b/>
                <w:bCs/>
                <w:sz w:val="32"/>
                <w:szCs w:val="32"/>
              </w:rPr>
            </w:pPr>
          </w:p>
        </w:tc>
      </w:tr>
      <w:tr w:rsidR="00E24813">
        <w:tc>
          <w:tcPr>
            <w:tcW w:w="1548" w:type="dxa"/>
          </w:tcPr>
          <w:p w:rsidR="00E24813" w:rsidRDefault="00E24813">
            <w:pPr>
              <w:rPr>
                <w:rFonts w:cs="Times New Roman"/>
                <w:b/>
                <w:bCs/>
                <w:sz w:val="32"/>
                <w:szCs w:val="32"/>
              </w:rPr>
            </w:pPr>
          </w:p>
        </w:tc>
        <w:tc>
          <w:tcPr>
            <w:tcW w:w="1800" w:type="dxa"/>
          </w:tcPr>
          <w:p w:rsidR="00E24813" w:rsidRDefault="00E24813">
            <w:pPr>
              <w:rPr>
                <w:rFonts w:cs="Times New Roman"/>
                <w:b/>
                <w:bCs/>
                <w:sz w:val="32"/>
                <w:szCs w:val="32"/>
              </w:rPr>
            </w:pPr>
          </w:p>
        </w:tc>
        <w:tc>
          <w:tcPr>
            <w:tcW w:w="5174" w:type="dxa"/>
          </w:tcPr>
          <w:p w:rsidR="00E24813" w:rsidRDefault="00E24813">
            <w:pPr>
              <w:rPr>
                <w:rFonts w:cs="Times New Roman"/>
                <w:b/>
                <w:bCs/>
                <w:sz w:val="32"/>
                <w:szCs w:val="32"/>
              </w:rPr>
            </w:pPr>
          </w:p>
        </w:tc>
      </w:tr>
      <w:tr w:rsidR="00E24813">
        <w:tc>
          <w:tcPr>
            <w:tcW w:w="1548" w:type="dxa"/>
          </w:tcPr>
          <w:p w:rsidR="00E24813" w:rsidRDefault="00E24813">
            <w:pPr>
              <w:rPr>
                <w:rFonts w:cs="Times New Roman"/>
                <w:b/>
                <w:bCs/>
                <w:sz w:val="32"/>
                <w:szCs w:val="32"/>
              </w:rPr>
            </w:pPr>
          </w:p>
        </w:tc>
        <w:tc>
          <w:tcPr>
            <w:tcW w:w="1800" w:type="dxa"/>
          </w:tcPr>
          <w:p w:rsidR="00E24813" w:rsidRDefault="00E24813">
            <w:pPr>
              <w:rPr>
                <w:rFonts w:cs="Times New Roman"/>
                <w:b/>
                <w:bCs/>
                <w:sz w:val="32"/>
                <w:szCs w:val="32"/>
              </w:rPr>
            </w:pPr>
          </w:p>
        </w:tc>
        <w:tc>
          <w:tcPr>
            <w:tcW w:w="5174" w:type="dxa"/>
          </w:tcPr>
          <w:p w:rsidR="00E24813" w:rsidRDefault="00E24813">
            <w:pPr>
              <w:rPr>
                <w:rFonts w:cs="Times New Roman"/>
                <w:b/>
                <w:bCs/>
                <w:sz w:val="32"/>
                <w:szCs w:val="32"/>
              </w:rPr>
            </w:pPr>
          </w:p>
        </w:tc>
      </w:tr>
      <w:tr w:rsidR="00E24813">
        <w:tc>
          <w:tcPr>
            <w:tcW w:w="1548" w:type="dxa"/>
          </w:tcPr>
          <w:p w:rsidR="00E24813" w:rsidRDefault="00E24813">
            <w:pPr>
              <w:rPr>
                <w:rFonts w:cs="Times New Roman"/>
                <w:b/>
                <w:bCs/>
                <w:sz w:val="32"/>
                <w:szCs w:val="32"/>
              </w:rPr>
            </w:pPr>
          </w:p>
        </w:tc>
        <w:tc>
          <w:tcPr>
            <w:tcW w:w="1800" w:type="dxa"/>
          </w:tcPr>
          <w:p w:rsidR="00E24813" w:rsidRDefault="00E24813">
            <w:pPr>
              <w:rPr>
                <w:rFonts w:cs="Times New Roman"/>
                <w:b/>
                <w:bCs/>
                <w:sz w:val="32"/>
                <w:szCs w:val="32"/>
              </w:rPr>
            </w:pPr>
          </w:p>
        </w:tc>
        <w:tc>
          <w:tcPr>
            <w:tcW w:w="5174" w:type="dxa"/>
          </w:tcPr>
          <w:p w:rsidR="00E24813" w:rsidRDefault="00E24813">
            <w:pPr>
              <w:rPr>
                <w:rFonts w:cs="Times New Roman"/>
                <w:b/>
                <w:bCs/>
                <w:sz w:val="32"/>
                <w:szCs w:val="32"/>
              </w:rPr>
            </w:pPr>
          </w:p>
        </w:tc>
      </w:tr>
      <w:tr w:rsidR="00E24813">
        <w:tc>
          <w:tcPr>
            <w:tcW w:w="1548" w:type="dxa"/>
          </w:tcPr>
          <w:p w:rsidR="00E24813" w:rsidRDefault="00E24813">
            <w:pPr>
              <w:rPr>
                <w:rFonts w:cs="Times New Roman"/>
                <w:b/>
                <w:bCs/>
                <w:sz w:val="32"/>
                <w:szCs w:val="32"/>
              </w:rPr>
            </w:pPr>
          </w:p>
        </w:tc>
        <w:tc>
          <w:tcPr>
            <w:tcW w:w="1800" w:type="dxa"/>
          </w:tcPr>
          <w:p w:rsidR="00E24813" w:rsidRDefault="00E24813">
            <w:pPr>
              <w:rPr>
                <w:rFonts w:cs="Times New Roman"/>
                <w:b/>
                <w:bCs/>
                <w:sz w:val="32"/>
                <w:szCs w:val="32"/>
              </w:rPr>
            </w:pPr>
          </w:p>
        </w:tc>
        <w:tc>
          <w:tcPr>
            <w:tcW w:w="5174" w:type="dxa"/>
          </w:tcPr>
          <w:p w:rsidR="00E24813" w:rsidRDefault="00E24813">
            <w:pPr>
              <w:rPr>
                <w:rFonts w:cs="Times New Roman"/>
                <w:b/>
                <w:bCs/>
                <w:sz w:val="32"/>
                <w:szCs w:val="32"/>
              </w:rPr>
            </w:pPr>
          </w:p>
        </w:tc>
      </w:tr>
      <w:tr w:rsidR="00E24813">
        <w:tc>
          <w:tcPr>
            <w:tcW w:w="1548" w:type="dxa"/>
          </w:tcPr>
          <w:p w:rsidR="00E24813" w:rsidRDefault="00E24813">
            <w:pPr>
              <w:rPr>
                <w:rFonts w:cs="Times New Roman"/>
                <w:b/>
                <w:bCs/>
                <w:sz w:val="32"/>
                <w:szCs w:val="32"/>
              </w:rPr>
            </w:pPr>
          </w:p>
        </w:tc>
        <w:tc>
          <w:tcPr>
            <w:tcW w:w="1800" w:type="dxa"/>
          </w:tcPr>
          <w:p w:rsidR="00E24813" w:rsidRDefault="00E24813">
            <w:pPr>
              <w:rPr>
                <w:rFonts w:cs="Times New Roman"/>
                <w:b/>
                <w:bCs/>
                <w:sz w:val="32"/>
                <w:szCs w:val="32"/>
              </w:rPr>
            </w:pPr>
          </w:p>
        </w:tc>
        <w:tc>
          <w:tcPr>
            <w:tcW w:w="5174" w:type="dxa"/>
          </w:tcPr>
          <w:p w:rsidR="00E24813" w:rsidRDefault="00E24813">
            <w:pPr>
              <w:rPr>
                <w:rFonts w:cs="Times New Roman"/>
                <w:b/>
                <w:bCs/>
                <w:sz w:val="32"/>
                <w:szCs w:val="32"/>
              </w:rPr>
            </w:pPr>
          </w:p>
        </w:tc>
      </w:tr>
      <w:tr w:rsidR="00E24813">
        <w:tc>
          <w:tcPr>
            <w:tcW w:w="1548" w:type="dxa"/>
          </w:tcPr>
          <w:p w:rsidR="00E24813" w:rsidRDefault="00E24813">
            <w:pPr>
              <w:rPr>
                <w:rFonts w:cs="Times New Roman"/>
                <w:b/>
                <w:bCs/>
                <w:sz w:val="32"/>
                <w:szCs w:val="32"/>
              </w:rPr>
            </w:pPr>
          </w:p>
        </w:tc>
        <w:tc>
          <w:tcPr>
            <w:tcW w:w="1800" w:type="dxa"/>
          </w:tcPr>
          <w:p w:rsidR="00E24813" w:rsidRDefault="00E24813">
            <w:pPr>
              <w:rPr>
                <w:rFonts w:cs="Times New Roman"/>
                <w:b/>
                <w:bCs/>
                <w:sz w:val="32"/>
                <w:szCs w:val="32"/>
              </w:rPr>
            </w:pPr>
          </w:p>
        </w:tc>
        <w:tc>
          <w:tcPr>
            <w:tcW w:w="5174" w:type="dxa"/>
          </w:tcPr>
          <w:p w:rsidR="00E24813" w:rsidRDefault="00E24813">
            <w:pPr>
              <w:rPr>
                <w:rFonts w:cs="Times New Roman"/>
                <w:b/>
                <w:bCs/>
                <w:sz w:val="32"/>
                <w:szCs w:val="32"/>
              </w:rPr>
            </w:pPr>
          </w:p>
        </w:tc>
      </w:tr>
      <w:tr w:rsidR="00E24813">
        <w:tc>
          <w:tcPr>
            <w:tcW w:w="1548" w:type="dxa"/>
          </w:tcPr>
          <w:p w:rsidR="00E24813" w:rsidRDefault="00E24813">
            <w:pPr>
              <w:rPr>
                <w:rFonts w:cs="Times New Roman"/>
                <w:b/>
                <w:bCs/>
                <w:sz w:val="32"/>
                <w:szCs w:val="32"/>
              </w:rPr>
            </w:pPr>
          </w:p>
        </w:tc>
        <w:tc>
          <w:tcPr>
            <w:tcW w:w="1800" w:type="dxa"/>
          </w:tcPr>
          <w:p w:rsidR="00E24813" w:rsidRDefault="00E24813">
            <w:pPr>
              <w:rPr>
                <w:rFonts w:cs="Times New Roman"/>
                <w:b/>
                <w:bCs/>
                <w:sz w:val="32"/>
                <w:szCs w:val="32"/>
              </w:rPr>
            </w:pPr>
          </w:p>
        </w:tc>
        <w:tc>
          <w:tcPr>
            <w:tcW w:w="5174" w:type="dxa"/>
          </w:tcPr>
          <w:p w:rsidR="00E24813" w:rsidRDefault="00E24813">
            <w:pPr>
              <w:rPr>
                <w:rFonts w:cs="Times New Roman"/>
                <w:b/>
                <w:bCs/>
                <w:sz w:val="32"/>
                <w:szCs w:val="32"/>
              </w:rPr>
            </w:pPr>
          </w:p>
        </w:tc>
      </w:tr>
      <w:tr w:rsidR="00E24813">
        <w:tc>
          <w:tcPr>
            <w:tcW w:w="8522" w:type="dxa"/>
            <w:gridSpan w:val="3"/>
          </w:tcPr>
          <w:p w:rsidR="00E24813" w:rsidRDefault="00743B5D">
            <w:pPr>
              <w:rPr>
                <w:rFonts w:cs="Times New Roman"/>
                <w:b/>
                <w:bCs/>
                <w:sz w:val="32"/>
                <w:szCs w:val="32"/>
              </w:rPr>
            </w:pPr>
            <w:r>
              <w:rPr>
                <w:rFonts w:cs="宋体" w:hint="eastAsia"/>
                <w:b/>
                <w:bCs/>
                <w:sz w:val="32"/>
                <w:szCs w:val="32"/>
              </w:rPr>
              <w:t>合计：座谈会次；业务学习次；技能操作次</w:t>
            </w:r>
          </w:p>
        </w:tc>
      </w:tr>
    </w:tbl>
    <w:p w:rsidR="00E24813" w:rsidRDefault="00E24813">
      <w:pPr>
        <w:rPr>
          <w:rFonts w:cs="Times New Roman"/>
          <w:b/>
          <w:bCs/>
          <w:sz w:val="32"/>
          <w:szCs w:val="32"/>
        </w:rPr>
      </w:pPr>
    </w:p>
    <w:p w:rsidR="00E24813" w:rsidRDefault="00743B5D">
      <w:pPr>
        <w:rPr>
          <w:rFonts w:cs="Times New Roman"/>
          <w:b/>
          <w:bCs/>
          <w:sz w:val="32"/>
          <w:szCs w:val="32"/>
        </w:rPr>
      </w:pPr>
      <w:r>
        <w:rPr>
          <w:rFonts w:cs="宋体" w:hint="eastAsia"/>
          <w:b/>
          <w:bCs/>
          <w:sz w:val="32"/>
          <w:szCs w:val="32"/>
        </w:rPr>
        <w:lastRenderedPageBreak/>
        <w:t>组导师心得</w:t>
      </w:r>
    </w:p>
    <w:p w:rsidR="00E24813" w:rsidRDefault="00E24813">
      <w:pPr>
        <w:rPr>
          <w:color w:val="C0C0C0"/>
          <w:sz w:val="32"/>
          <w:szCs w:val="32"/>
          <w:u w:val="dotDash"/>
        </w:rPr>
      </w:pPr>
    </w:p>
    <w:p w:rsidR="00E24813" w:rsidRDefault="00E24813">
      <w:pPr>
        <w:rPr>
          <w:color w:val="C0C0C0"/>
          <w:sz w:val="32"/>
          <w:szCs w:val="32"/>
          <w:u w:val="dotDash"/>
        </w:rPr>
      </w:pPr>
    </w:p>
    <w:p w:rsidR="00E24813" w:rsidRDefault="00E24813">
      <w:pPr>
        <w:rPr>
          <w:color w:val="C0C0C0"/>
          <w:sz w:val="32"/>
          <w:szCs w:val="32"/>
          <w:u w:val="dotDash"/>
        </w:rPr>
      </w:pPr>
    </w:p>
    <w:p w:rsidR="00E24813" w:rsidRDefault="00E24813">
      <w:pPr>
        <w:rPr>
          <w:color w:val="C0C0C0"/>
          <w:sz w:val="32"/>
          <w:szCs w:val="32"/>
          <w:u w:val="dotDash"/>
        </w:rPr>
      </w:pPr>
    </w:p>
    <w:p w:rsidR="00E24813" w:rsidRDefault="00E24813">
      <w:pPr>
        <w:rPr>
          <w:color w:val="C0C0C0"/>
          <w:sz w:val="32"/>
          <w:szCs w:val="32"/>
          <w:u w:val="dotDash"/>
        </w:rPr>
      </w:pPr>
    </w:p>
    <w:p w:rsidR="00E24813" w:rsidRDefault="00E24813">
      <w:pPr>
        <w:rPr>
          <w:color w:val="C0C0C0"/>
          <w:sz w:val="32"/>
          <w:szCs w:val="32"/>
          <w:u w:val="dotDash"/>
        </w:rPr>
      </w:pPr>
    </w:p>
    <w:p w:rsidR="00E24813" w:rsidRDefault="00E24813">
      <w:pPr>
        <w:rPr>
          <w:color w:val="C0C0C0"/>
          <w:sz w:val="32"/>
          <w:szCs w:val="32"/>
          <w:u w:val="dotDash"/>
        </w:rPr>
      </w:pPr>
    </w:p>
    <w:p w:rsidR="00E24813" w:rsidRDefault="00E24813">
      <w:pPr>
        <w:rPr>
          <w:color w:val="C0C0C0"/>
          <w:sz w:val="32"/>
          <w:szCs w:val="32"/>
          <w:u w:val="dotDash"/>
        </w:rPr>
      </w:pPr>
    </w:p>
    <w:p w:rsidR="00E24813" w:rsidRDefault="00E24813">
      <w:pPr>
        <w:rPr>
          <w:color w:val="C0C0C0"/>
          <w:sz w:val="32"/>
          <w:szCs w:val="32"/>
          <w:u w:val="dotDash"/>
        </w:rPr>
      </w:pPr>
    </w:p>
    <w:p w:rsidR="00E24813" w:rsidRDefault="00E24813">
      <w:pPr>
        <w:rPr>
          <w:color w:val="C0C0C0"/>
          <w:sz w:val="32"/>
          <w:szCs w:val="32"/>
          <w:u w:val="dotDash"/>
        </w:rPr>
      </w:pPr>
    </w:p>
    <w:p w:rsidR="00E24813" w:rsidRDefault="00E24813">
      <w:pPr>
        <w:rPr>
          <w:color w:val="C0C0C0"/>
          <w:sz w:val="32"/>
          <w:szCs w:val="32"/>
          <w:u w:val="dotDash"/>
        </w:rPr>
      </w:pPr>
    </w:p>
    <w:p w:rsidR="00E24813" w:rsidRDefault="00E24813">
      <w:pPr>
        <w:rPr>
          <w:color w:val="C0C0C0"/>
          <w:sz w:val="32"/>
          <w:szCs w:val="32"/>
          <w:u w:val="dotDash"/>
        </w:rPr>
      </w:pPr>
    </w:p>
    <w:p w:rsidR="00E24813" w:rsidRDefault="00E24813">
      <w:pPr>
        <w:rPr>
          <w:color w:val="C0C0C0"/>
          <w:sz w:val="32"/>
          <w:szCs w:val="32"/>
          <w:u w:val="dotDash"/>
        </w:rPr>
      </w:pPr>
    </w:p>
    <w:p w:rsidR="00E24813" w:rsidRDefault="00E24813">
      <w:pPr>
        <w:rPr>
          <w:color w:val="C0C0C0"/>
          <w:sz w:val="32"/>
          <w:szCs w:val="32"/>
          <w:u w:val="dotDash"/>
        </w:rPr>
      </w:pPr>
    </w:p>
    <w:p w:rsidR="00E24813" w:rsidRDefault="00E24813">
      <w:pPr>
        <w:rPr>
          <w:color w:val="C0C0C0"/>
          <w:sz w:val="32"/>
          <w:szCs w:val="32"/>
          <w:u w:val="dotDash"/>
        </w:rPr>
      </w:pPr>
    </w:p>
    <w:p w:rsidR="00E24813" w:rsidRDefault="00E24813">
      <w:pPr>
        <w:rPr>
          <w:color w:val="C0C0C0"/>
          <w:sz w:val="32"/>
          <w:szCs w:val="32"/>
          <w:u w:val="dotDash"/>
        </w:rPr>
      </w:pPr>
    </w:p>
    <w:p w:rsidR="00E24813" w:rsidRDefault="00E24813">
      <w:pPr>
        <w:rPr>
          <w:color w:val="C0C0C0"/>
          <w:sz w:val="32"/>
          <w:szCs w:val="32"/>
          <w:u w:val="dotDash"/>
        </w:rPr>
      </w:pPr>
    </w:p>
    <w:p w:rsidR="00E24813" w:rsidRDefault="00E24813">
      <w:pPr>
        <w:rPr>
          <w:color w:val="C0C0C0"/>
          <w:sz w:val="32"/>
          <w:szCs w:val="32"/>
          <w:u w:val="dotDash"/>
        </w:rPr>
      </w:pPr>
    </w:p>
    <w:p w:rsidR="00E24813" w:rsidRDefault="00E24813">
      <w:pPr>
        <w:rPr>
          <w:color w:val="C0C0C0"/>
          <w:sz w:val="32"/>
          <w:szCs w:val="32"/>
          <w:u w:val="dotDash"/>
        </w:rPr>
      </w:pPr>
    </w:p>
    <w:p w:rsidR="00E24813" w:rsidRDefault="00E24813">
      <w:pPr>
        <w:rPr>
          <w:color w:val="C0C0C0"/>
          <w:sz w:val="32"/>
          <w:szCs w:val="32"/>
          <w:u w:val="dotDash"/>
        </w:rPr>
      </w:pPr>
    </w:p>
    <w:p w:rsidR="00E24813" w:rsidRDefault="00743B5D">
      <w:pPr>
        <w:pStyle w:val="2"/>
        <w:rPr>
          <w:rFonts w:cs="Times New Roman"/>
        </w:rPr>
      </w:pPr>
      <w:bookmarkStart w:id="28" w:name="_Toc379980505"/>
      <w:r>
        <w:rPr>
          <w:rFonts w:cs="宋体" w:hint="eastAsia"/>
        </w:rPr>
        <w:lastRenderedPageBreak/>
        <w:t>学生版</w:t>
      </w:r>
      <w:bookmarkEnd w:id="28"/>
    </w:p>
    <w:p w:rsidR="00E24813" w:rsidRDefault="00E24813">
      <w:pPr>
        <w:jc w:val="center"/>
        <w:rPr>
          <w:rFonts w:ascii="华文中宋" w:eastAsia="华文中宋" w:hAnsi="华文中宋" w:cs="Times New Roman"/>
          <w:sz w:val="36"/>
          <w:szCs w:val="36"/>
        </w:rPr>
      </w:pPr>
    </w:p>
    <w:p w:rsidR="00E24813" w:rsidRDefault="00E24813">
      <w:pPr>
        <w:rPr>
          <w:rFonts w:ascii="华文中宋" w:eastAsia="华文中宋" w:hAnsi="华文中宋" w:cs="Times New Roman"/>
          <w:sz w:val="36"/>
          <w:szCs w:val="36"/>
        </w:rPr>
      </w:pPr>
    </w:p>
    <w:p w:rsidR="00E24813" w:rsidRDefault="00743B5D">
      <w:pPr>
        <w:jc w:val="center"/>
        <w:rPr>
          <w:rFonts w:ascii="华文中宋" w:eastAsia="华文中宋" w:hAnsi="华文中宋" w:cs="Times New Roman"/>
          <w:sz w:val="84"/>
          <w:szCs w:val="84"/>
        </w:rPr>
      </w:pPr>
      <w:r>
        <w:rPr>
          <w:rFonts w:ascii="华文中宋" w:eastAsia="华文中宋" w:hAnsi="华文中宋" w:cs="华文中宋" w:hint="eastAsia"/>
          <w:sz w:val="84"/>
          <w:szCs w:val="84"/>
        </w:rPr>
        <w:t>实习阶段本科生导师</w:t>
      </w:r>
    </w:p>
    <w:p w:rsidR="00E24813" w:rsidRDefault="00743B5D">
      <w:pPr>
        <w:jc w:val="center"/>
        <w:rPr>
          <w:rFonts w:ascii="华文中宋" w:eastAsia="华文中宋" w:hAnsi="华文中宋" w:cs="Times New Roman"/>
          <w:sz w:val="84"/>
          <w:szCs w:val="84"/>
        </w:rPr>
      </w:pPr>
      <w:r>
        <w:rPr>
          <w:rFonts w:ascii="华文中宋" w:eastAsia="华文中宋" w:hAnsi="华文中宋" w:cs="华文中宋" w:hint="eastAsia"/>
          <w:sz w:val="84"/>
          <w:szCs w:val="84"/>
        </w:rPr>
        <w:t>师生联系册</w:t>
      </w:r>
    </w:p>
    <w:p w:rsidR="00E24813" w:rsidRDefault="00E24813">
      <w:pPr>
        <w:jc w:val="center"/>
        <w:rPr>
          <w:rFonts w:ascii="华文中宋" w:eastAsia="华文中宋" w:hAnsi="华文中宋" w:cs="Times New Roman"/>
          <w:sz w:val="44"/>
          <w:szCs w:val="44"/>
        </w:rPr>
      </w:pPr>
    </w:p>
    <w:p w:rsidR="00E24813" w:rsidRDefault="00743B5D">
      <w:pPr>
        <w:ind w:firstLineChars="450" w:firstLine="1620"/>
        <w:rPr>
          <w:rFonts w:ascii="华文中宋" w:eastAsia="华文中宋" w:hAnsi="华文中宋" w:cs="华文中宋"/>
          <w:sz w:val="36"/>
          <w:szCs w:val="36"/>
          <w:u w:val="single"/>
        </w:rPr>
      </w:pPr>
      <w:r>
        <w:rPr>
          <w:rFonts w:ascii="华文中宋" w:eastAsia="华文中宋" w:hAnsi="华文中宋" w:cs="华文中宋" w:hint="eastAsia"/>
          <w:sz w:val="36"/>
          <w:szCs w:val="36"/>
        </w:rPr>
        <w:t>班级：</w:t>
      </w:r>
    </w:p>
    <w:p w:rsidR="00E24813" w:rsidRDefault="00743B5D">
      <w:pPr>
        <w:ind w:firstLineChars="450" w:firstLine="1620"/>
        <w:rPr>
          <w:rFonts w:ascii="华文中宋" w:eastAsia="华文中宋" w:hAnsi="华文中宋" w:cs="华文中宋"/>
          <w:sz w:val="36"/>
          <w:szCs w:val="36"/>
          <w:u w:val="single"/>
        </w:rPr>
      </w:pPr>
      <w:r>
        <w:rPr>
          <w:rFonts w:ascii="华文中宋" w:eastAsia="华文中宋" w:hAnsi="华文中宋" w:cs="华文中宋" w:hint="eastAsia"/>
          <w:sz w:val="36"/>
          <w:szCs w:val="36"/>
        </w:rPr>
        <w:t>组员：</w:t>
      </w:r>
    </w:p>
    <w:p w:rsidR="00E24813" w:rsidRDefault="00E24813">
      <w:pPr>
        <w:ind w:firstLineChars="450" w:firstLine="1620"/>
        <w:rPr>
          <w:rFonts w:ascii="华文中宋" w:eastAsia="华文中宋" w:hAnsi="华文中宋" w:cs="Times New Roman"/>
          <w:sz w:val="36"/>
          <w:szCs w:val="36"/>
        </w:rPr>
      </w:pPr>
    </w:p>
    <w:p w:rsidR="00E24813" w:rsidRDefault="00E24813">
      <w:pPr>
        <w:ind w:firstLineChars="450" w:firstLine="1620"/>
        <w:rPr>
          <w:rFonts w:ascii="华文中宋" w:eastAsia="华文中宋" w:hAnsi="华文中宋" w:cs="华文中宋"/>
          <w:sz w:val="36"/>
          <w:szCs w:val="36"/>
          <w:u w:val="single"/>
        </w:rPr>
      </w:pPr>
    </w:p>
    <w:p w:rsidR="00E24813" w:rsidRDefault="00E24813">
      <w:pPr>
        <w:ind w:firstLineChars="450" w:firstLine="1620"/>
        <w:rPr>
          <w:rFonts w:ascii="华文中宋" w:eastAsia="华文中宋" w:hAnsi="华文中宋" w:cs="Times New Roman"/>
          <w:sz w:val="36"/>
          <w:szCs w:val="36"/>
        </w:rPr>
      </w:pPr>
    </w:p>
    <w:p w:rsidR="00E24813" w:rsidRDefault="00E24813">
      <w:pPr>
        <w:ind w:firstLineChars="450" w:firstLine="1620"/>
        <w:rPr>
          <w:rFonts w:ascii="华文中宋" w:eastAsia="华文中宋" w:hAnsi="华文中宋" w:cs="华文中宋"/>
          <w:sz w:val="36"/>
          <w:szCs w:val="36"/>
          <w:u w:val="single"/>
        </w:rPr>
      </w:pPr>
    </w:p>
    <w:p w:rsidR="00E24813" w:rsidRDefault="00E24813">
      <w:pPr>
        <w:ind w:firstLineChars="450" w:firstLine="1620"/>
        <w:rPr>
          <w:rFonts w:ascii="华文中宋" w:eastAsia="华文中宋" w:hAnsi="华文中宋" w:cs="Times New Roman"/>
          <w:sz w:val="36"/>
          <w:szCs w:val="36"/>
          <w:u w:val="single"/>
        </w:rPr>
      </w:pPr>
    </w:p>
    <w:p w:rsidR="00E24813" w:rsidRDefault="00743B5D">
      <w:pPr>
        <w:ind w:firstLineChars="450" w:firstLine="1620"/>
        <w:rPr>
          <w:rFonts w:ascii="华文中宋" w:eastAsia="华文中宋" w:hAnsi="华文中宋" w:cs="华文中宋"/>
          <w:sz w:val="36"/>
          <w:szCs w:val="36"/>
          <w:u w:val="single"/>
        </w:rPr>
      </w:pPr>
      <w:r>
        <w:rPr>
          <w:rFonts w:ascii="华文中宋" w:eastAsia="华文中宋" w:hAnsi="华文中宋" w:cs="华文中宋" w:hint="eastAsia"/>
          <w:sz w:val="36"/>
          <w:szCs w:val="36"/>
        </w:rPr>
        <w:t>导师姓名：</w:t>
      </w:r>
    </w:p>
    <w:p w:rsidR="00E24813" w:rsidRDefault="00E24813">
      <w:pPr>
        <w:spacing w:before="120"/>
        <w:ind w:right="57"/>
        <w:jc w:val="center"/>
        <w:rPr>
          <w:rFonts w:ascii="宋体" w:cs="Times New Roman"/>
          <w:b/>
          <w:bCs/>
          <w:sz w:val="32"/>
          <w:szCs w:val="32"/>
        </w:rPr>
      </w:pPr>
    </w:p>
    <w:p w:rsidR="00E24813" w:rsidRDefault="00E24813">
      <w:pPr>
        <w:spacing w:before="120"/>
        <w:ind w:right="57"/>
        <w:jc w:val="center"/>
        <w:rPr>
          <w:rFonts w:ascii="宋体" w:cs="Times New Roman"/>
          <w:b/>
          <w:bCs/>
          <w:sz w:val="32"/>
          <w:szCs w:val="32"/>
        </w:rPr>
      </w:pPr>
    </w:p>
    <w:p w:rsidR="00E24813" w:rsidRDefault="00E24813">
      <w:pPr>
        <w:spacing w:before="120"/>
        <w:ind w:right="57"/>
        <w:jc w:val="center"/>
        <w:rPr>
          <w:rFonts w:ascii="宋体" w:cs="Times New Roman"/>
          <w:b/>
          <w:bCs/>
          <w:sz w:val="32"/>
          <w:szCs w:val="32"/>
        </w:rPr>
      </w:pPr>
    </w:p>
    <w:p w:rsidR="00E24813" w:rsidRDefault="00E24813">
      <w:pPr>
        <w:spacing w:before="120"/>
        <w:ind w:right="57"/>
        <w:jc w:val="center"/>
        <w:rPr>
          <w:rFonts w:ascii="宋体" w:cs="Times New Roman"/>
          <w:b/>
          <w:bCs/>
          <w:sz w:val="32"/>
          <w:szCs w:val="32"/>
        </w:rPr>
      </w:pPr>
    </w:p>
    <w:p w:rsidR="00E24813" w:rsidRDefault="00E24813">
      <w:pPr>
        <w:spacing w:before="120"/>
        <w:ind w:right="57"/>
        <w:jc w:val="center"/>
        <w:rPr>
          <w:rFonts w:ascii="宋体" w:hAnsi="宋体" w:cs="宋体"/>
          <w:b/>
          <w:bCs/>
          <w:sz w:val="32"/>
          <w:szCs w:val="32"/>
        </w:rPr>
      </w:pPr>
    </w:p>
    <w:p w:rsidR="00E24813" w:rsidRDefault="00743B5D">
      <w:pPr>
        <w:spacing w:before="120"/>
        <w:ind w:right="57"/>
        <w:jc w:val="center"/>
        <w:rPr>
          <w:rFonts w:ascii="宋体" w:hAnsi="宋体" w:cs="宋体"/>
          <w:b/>
          <w:bCs/>
          <w:sz w:val="32"/>
          <w:szCs w:val="32"/>
        </w:rPr>
      </w:pPr>
      <w:r>
        <w:rPr>
          <w:rFonts w:ascii="宋体" w:hAnsi="宋体" w:cs="宋体" w:hint="eastAsia"/>
          <w:b/>
          <w:bCs/>
          <w:sz w:val="32"/>
          <w:szCs w:val="32"/>
        </w:rPr>
        <w:t>目录</w:t>
      </w:r>
    </w:p>
    <w:p w:rsidR="00E24813" w:rsidRDefault="00E24813">
      <w:pPr>
        <w:spacing w:before="120"/>
        <w:ind w:right="57"/>
        <w:jc w:val="center"/>
        <w:rPr>
          <w:rFonts w:ascii="宋体" w:hAnsi="宋体" w:cs="宋体"/>
          <w:sz w:val="32"/>
          <w:szCs w:val="32"/>
        </w:rPr>
      </w:pPr>
    </w:p>
    <w:p w:rsidR="00E24813" w:rsidRDefault="00743B5D">
      <w:pPr>
        <w:spacing w:before="120"/>
        <w:ind w:right="57"/>
        <w:rPr>
          <w:rFonts w:ascii="宋体" w:cs="Times New Roman"/>
          <w:sz w:val="32"/>
          <w:szCs w:val="32"/>
        </w:rPr>
      </w:pPr>
      <w:r>
        <w:rPr>
          <w:rFonts w:ascii="宋体" w:hAnsi="宋体" w:cs="宋体"/>
          <w:sz w:val="32"/>
          <w:szCs w:val="32"/>
        </w:rPr>
        <w:t>1.</w:t>
      </w:r>
      <w:r>
        <w:rPr>
          <w:rFonts w:ascii="宋体" w:hAnsi="宋体" w:cs="宋体" w:hint="eastAsia"/>
          <w:sz w:val="32"/>
          <w:szCs w:val="32"/>
        </w:rPr>
        <w:t>本科生导师职责</w:t>
      </w:r>
    </w:p>
    <w:p w:rsidR="00E24813" w:rsidRDefault="00743B5D">
      <w:pPr>
        <w:spacing w:before="120"/>
        <w:ind w:right="57"/>
        <w:rPr>
          <w:rFonts w:ascii="宋体" w:cs="Times New Roman"/>
          <w:sz w:val="32"/>
          <w:szCs w:val="32"/>
        </w:rPr>
      </w:pPr>
      <w:r>
        <w:rPr>
          <w:rFonts w:ascii="宋体" w:hAnsi="宋体" w:cs="宋体"/>
          <w:sz w:val="32"/>
          <w:szCs w:val="32"/>
        </w:rPr>
        <w:t>2.</w:t>
      </w:r>
      <w:r>
        <w:rPr>
          <w:rFonts w:ascii="宋体" w:hAnsi="宋体" w:cs="宋体" w:hint="eastAsia"/>
          <w:sz w:val="32"/>
          <w:szCs w:val="32"/>
        </w:rPr>
        <w:t>学生座谈会记录表</w:t>
      </w:r>
    </w:p>
    <w:p w:rsidR="00E24813" w:rsidRDefault="00743B5D">
      <w:pPr>
        <w:spacing w:before="120"/>
        <w:ind w:right="57"/>
        <w:rPr>
          <w:rFonts w:ascii="宋体" w:cs="Times New Roman"/>
          <w:sz w:val="32"/>
          <w:szCs w:val="32"/>
        </w:rPr>
      </w:pPr>
      <w:r>
        <w:rPr>
          <w:rFonts w:ascii="宋体" w:hAnsi="宋体" w:cs="宋体"/>
          <w:sz w:val="32"/>
          <w:szCs w:val="32"/>
        </w:rPr>
        <w:t>3.</w:t>
      </w:r>
      <w:r>
        <w:rPr>
          <w:rFonts w:ascii="宋体" w:hAnsi="宋体" w:cs="宋体" w:hint="eastAsia"/>
          <w:sz w:val="32"/>
          <w:szCs w:val="32"/>
        </w:rPr>
        <w:t>业务学习登记表</w:t>
      </w:r>
    </w:p>
    <w:p w:rsidR="00E24813" w:rsidRDefault="00743B5D">
      <w:pPr>
        <w:spacing w:before="120"/>
        <w:ind w:right="57"/>
        <w:rPr>
          <w:rFonts w:ascii="宋体" w:cs="Times New Roman"/>
          <w:sz w:val="32"/>
          <w:szCs w:val="32"/>
        </w:rPr>
      </w:pPr>
      <w:r>
        <w:rPr>
          <w:rFonts w:ascii="宋体" w:hAnsi="宋体" w:cs="宋体"/>
          <w:sz w:val="32"/>
          <w:szCs w:val="32"/>
        </w:rPr>
        <w:t>4.</w:t>
      </w:r>
      <w:r>
        <w:rPr>
          <w:rFonts w:ascii="宋体" w:hAnsi="宋体" w:cs="宋体" w:hint="eastAsia"/>
          <w:sz w:val="32"/>
          <w:szCs w:val="32"/>
        </w:rPr>
        <w:t>临床技能操作练习记录表</w:t>
      </w:r>
    </w:p>
    <w:p w:rsidR="00E24813" w:rsidRDefault="00743B5D">
      <w:pPr>
        <w:spacing w:before="120"/>
        <w:ind w:right="57"/>
        <w:rPr>
          <w:rFonts w:ascii="宋体" w:cs="Times New Roman"/>
          <w:sz w:val="32"/>
          <w:szCs w:val="32"/>
        </w:rPr>
      </w:pPr>
      <w:r>
        <w:rPr>
          <w:rFonts w:ascii="宋体" w:hAnsi="宋体" w:cs="宋体"/>
          <w:sz w:val="32"/>
          <w:szCs w:val="32"/>
        </w:rPr>
        <w:t>5.</w:t>
      </w:r>
      <w:r>
        <w:rPr>
          <w:rFonts w:ascii="宋体" w:hAnsi="宋体" w:cs="宋体" w:hint="eastAsia"/>
          <w:sz w:val="32"/>
          <w:szCs w:val="32"/>
        </w:rPr>
        <w:t>学生评价</w:t>
      </w:r>
    </w:p>
    <w:p w:rsidR="00E24813" w:rsidRDefault="00E24813">
      <w:pPr>
        <w:spacing w:before="120"/>
        <w:ind w:right="57"/>
        <w:rPr>
          <w:rFonts w:ascii="宋体" w:cs="Times New Roman"/>
          <w:b/>
          <w:bCs/>
          <w:sz w:val="32"/>
          <w:szCs w:val="32"/>
        </w:rPr>
      </w:pPr>
    </w:p>
    <w:p w:rsidR="00E24813" w:rsidRDefault="00E24813">
      <w:pPr>
        <w:spacing w:before="120"/>
        <w:ind w:right="57"/>
        <w:rPr>
          <w:rFonts w:ascii="宋体" w:cs="Times New Roman"/>
          <w:b/>
          <w:bCs/>
          <w:sz w:val="32"/>
          <w:szCs w:val="32"/>
        </w:rPr>
      </w:pPr>
    </w:p>
    <w:p w:rsidR="00E24813" w:rsidRDefault="00E24813">
      <w:pPr>
        <w:spacing w:before="120"/>
        <w:ind w:right="57"/>
        <w:rPr>
          <w:rFonts w:ascii="宋体" w:cs="Times New Roman"/>
          <w:b/>
          <w:bCs/>
          <w:sz w:val="32"/>
          <w:szCs w:val="32"/>
        </w:rPr>
      </w:pPr>
    </w:p>
    <w:p w:rsidR="00E24813" w:rsidRDefault="00E24813">
      <w:pPr>
        <w:spacing w:before="120"/>
        <w:ind w:right="57"/>
        <w:rPr>
          <w:rFonts w:ascii="宋体" w:cs="Times New Roman"/>
          <w:b/>
          <w:bCs/>
          <w:sz w:val="32"/>
          <w:szCs w:val="32"/>
        </w:rPr>
      </w:pPr>
    </w:p>
    <w:p w:rsidR="00E24813" w:rsidRDefault="00E24813">
      <w:pPr>
        <w:spacing w:before="120"/>
        <w:ind w:right="57"/>
        <w:rPr>
          <w:rFonts w:ascii="宋体" w:cs="Times New Roman"/>
          <w:b/>
          <w:bCs/>
          <w:sz w:val="32"/>
          <w:szCs w:val="32"/>
        </w:rPr>
      </w:pPr>
    </w:p>
    <w:p w:rsidR="00E24813" w:rsidRDefault="00E24813">
      <w:pPr>
        <w:spacing w:before="120"/>
        <w:ind w:right="57"/>
        <w:rPr>
          <w:rFonts w:ascii="宋体" w:cs="Times New Roman"/>
          <w:b/>
          <w:bCs/>
          <w:sz w:val="32"/>
          <w:szCs w:val="32"/>
        </w:rPr>
      </w:pPr>
    </w:p>
    <w:p w:rsidR="00E24813" w:rsidRDefault="00E24813">
      <w:pPr>
        <w:spacing w:before="120"/>
        <w:ind w:right="57"/>
        <w:rPr>
          <w:rFonts w:ascii="宋体" w:cs="Times New Roman"/>
          <w:b/>
          <w:bCs/>
          <w:sz w:val="32"/>
          <w:szCs w:val="32"/>
        </w:rPr>
      </w:pPr>
    </w:p>
    <w:p w:rsidR="00E24813" w:rsidRDefault="00E24813">
      <w:pPr>
        <w:spacing w:before="120"/>
        <w:ind w:right="57"/>
        <w:rPr>
          <w:rFonts w:ascii="宋体" w:cs="Times New Roman"/>
          <w:b/>
          <w:bCs/>
          <w:sz w:val="32"/>
          <w:szCs w:val="32"/>
        </w:rPr>
      </w:pPr>
    </w:p>
    <w:p w:rsidR="00E24813" w:rsidRDefault="00E24813">
      <w:pPr>
        <w:spacing w:before="120"/>
        <w:ind w:right="57"/>
        <w:rPr>
          <w:rFonts w:ascii="宋体" w:cs="Times New Roman"/>
          <w:b/>
          <w:bCs/>
          <w:sz w:val="32"/>
          <w:szCs w:val="32"/>
        </w:rPr>
      </w:pPr>
    </w:p>
    <w:p w:rsidR="00E24813" w:rsidRDefault="00E24813">
      <w:pPr>
        <w:spacing w:before="120"/>
        <w:ind w:right="57"/>
        <w:rPr>
          <w:rFonts w:ascii="宋体" w:cs="Times New Roman"/>
          <w:b/>
          <w:bCs/>
          <w:sz w:val="32"/>
          <w:szCs w:val="32"/>
        </w:rPr>
      </w:pPr>
    </w:p>
    <w:p w:rsidR="00E24813" w:rsidRDefault="00E24813">
      <w:pPr>
        <w:spacing w:before="120"/>
        <w:ind w:right="57"/>
        <w:rPr>
          <w:rFonts w:ascii="宋体" w:cs="Times New Roman"/>
          <w:b/>
          <w:bCs/>
          <w:sz w:val="32"/>
          <w:szCs w:val="32"/>
        </w:rPr>
      </w:pPr>
    </w:p>
    <w:p w:rsidR="00E24813" w:rsidRDefault="00E24813">
      <w:pPr>
        <w:spacing w:before="120"/>
        <w:ind w:right="57"/>
        <w:jc w:val="center"/>
        <w:rPr>
          <w:rFonts w:ascii="宋体" w:cs="Times New Roman"/>
          <w:b/>
          <w:bCs/>
          <w:sz w:val="32"/>
          <w:szCs w:val="32"/>
        </w:rPr>
      </w:pPr>
    </w:p>
    <w:p w:rsidR="00E24813" w:rsidRDefault="00743B5D">
      <w:pPr>
        <w:spacing w:before="120"/>
        <w:ind w:right="57"/>
        <w:jc w:val="center"/>
        <w:rPr>
          <w:rFonts w:ascii="宋体" w:cs="Times New Roman"/>
          <w:b/>
          <w:bCs/>
          <w:sz w:val="32"/>
          <w:szCs w:val="32"/>
        </w:rPr>
      </w:pPr>
      <w:r>
        <w:rPr>
          <w:rFonts w:ascii="宋体" w:hAnsi="宋体" w:cs="宋体" w:hint="eastAsia"/>
          <w:b/>
          <w:bCs/>
          <w:sz w:val="32"/>
          <w:szCs w:val="32"/>
        </w:rPr>
        <w:t>本科生导师职责</w:t>
      </w:r>
    </w:p>
    <w:p w:rsidR="00E24813" w:rsidRDefault="00743B5D">
      <w:pPr>
        <w:spacing w:before="120" w:line="360" w:lineRule="auto"/>
        <w:ind w:right="57" w:firstLineChars="200" w:firstLine="560"/>
        <w:rPr>
          <w:rFonts w:ascii="宋体" w:cs="Times New Roman"/>
          <w:sz w:val="28"/>
          <w:szCs w:val="28"/>
        </w:rPr>
      </w:pPr>
      <w:r>
        <w:rPr>
          <w:rFonts w:ascii="宋体" w:hAnsi="宋体" w:cs="宋体" w:hint="eastAsia"/>
          <w:sz w:val="28"/>
          <w:szCs w:val="28"/>
        </w:rPr>
        <w:t>每位导师带教</w:t>
      </w:r>
      <w:r>
        <w:rPr>
          <w:rFonts w:ascii="宋体" w:hAnsi="宋体" w:cs="宋体"/>
          <w:sz w:val="28"/>
          <w:szCs w:val="28"/>
        </w:rPr>
        <w:t>5-6</w:t>
      </w:r>
      <w:r>
        <w:rPr>
          <w:rFonts w:ascii="宋体" w:hAnsi="宋体" w:cs="宋体" w:hint="eastAsia"/>
          <w:sz w:val="28"/>
          <w:szCs w:val="28"/>
        </w:rPr>
        <w:t>位本科实习学生，全程负责所带教学生组完成内外妇儿等板块的实习。具体职责如下：</w:t>
      </w:r>
    </w:p>
    <w:p w:rsidR="00E24813" w:rsidRDefault="00743B5D">
      <w:pPr>
        <w:pStyle w:val="12"/>
        <w:numPr>
          <w:ilvl w:val="0"/>
          <w:numId w:val="5"/>
        </w:numPr>
        <w:spacing w:before="120" w:line="360" w:lineRule="auto"/>
        <w:ind w:right="57" w:firstLineChars="0"/>
        <w:jc w:val="left"/>
        <w:rPr>
          <w:rFonts w:ascii="楷体_GB2312" w:eastAsia="楷体_GB2312"/>
          <w:b/>
          <w:bCs/>
          <w:sz w:val="28"/>
          <w:szCs w:val="28"/>
        </w:rPr>
      </w:pPr>
      <w:r>
        <w:rPr>
          <w:rFonts w:ascii="宋体" w:hAnsi="宋体" w:cs="宋体" w:hint="eastAsia"/>
          <w:sz w:val="28"/>
          <w:szCs w:val="28"/>
        </w:rPr>
        <w:t>负责整个实习过程中对带教老师和实习学生之间的相互监督，及时根据学生和带教老师的反馈做好沟通教育工作（二周一次学生座谈会）。</w:t>
      </w:r>
    </w:p>
    <w:p w:rsidR="00E24813" w:rsidRDefault="00743B5D">
      <w:pPr>
        <w:pStyle w:val="12"/>
        <w:numPr>
          <w:ilvl w:val="0"/>
          <w:numId w:val="5"/>
        </w:numPr>
        <w:spacing w:before="120" w:line="360" w:lineRule="auto"/>
        <w:ind w:right="57" w:firstLineChars="0"/>
        <w:jc w:val="left"/>
        <w:rPr>
          <w:rFonts w:ascii="楷体_GB2312" w:eastAsia="楷体_GB2312"/>
          <w:b/>
          <w:bCs/>
          <w:sz w:val="28"/>
          <w:szCs w:val="28"/>
        </w:rPr>
      </w:pPr>
      <w:r>
        <w:rPr>
          <w:rFonts w:ascii="宋体" w:hAnsi="宋体" w:cs="宋体" w:hint="eastAsia"/>
          <w:sz w:val="28"/>
          <w:szCs w:val="28"/>
        </w:rPr>
        <w:t>负责实习阶段对实习学生的科研能力培养，定期医学新进展的学习，指导组内学生完成毕业论文撰写。</w:t>
      </w:r>
    </w:p>
    <w:p w:rsidR="00E24813" w:rsidRDefault="00743B5D">
      <w:pPr>
        <w:pStyle w:val="12"/>
        <w:numPr>
          <w:ilvl w:val="0"/>
          <w:numId w:val="5"/>
        </w:numPr>
        <w:spacing w:before="120" w:line="360" w:lineRule="auto"/>
        <w:ind w:right="57" w:firstLineChars="0"/>
        <w:jc w:val="left"/>
        <w:rPr>
          <w:rFonts w:ascii="楷体_GB2312" w:eastAsia="楷体_GB2312"/>
          <w:b/>
          <w:bCs/>
          <w:sz w:val="28"/>
          <w:szCs w:val="28"/>
        </w:rPr>
      </w:pPr>
      <w:r>
        <w:rPr>
          <w:rFonts w:ascii="宋体" w:hAnsi="宋体" w:cs="宋体" w:hint="eastAsia"/>
          <w:sz w:val="28"/>
          <w:szCs w:val="28"/>
        </w:rPr>
        <w:t>负责加强实习学生医患沟通方法、医学法律及自我保护等方面的能力。</w:t>
      </w:r>
    </w:p>
    <w:p w:rsidR="00E24813" w:rsidRDefault="00743B5D">
      <w:pPr>
        <w:pStyle w:val="12"/>
        <w:numPr>
          <w:ilvl w:val="0"/>
          <w:numId w:val="5"/>
        </w:numPr>
        <w:spacing w:before="120" w:line="360" w:lineRule="auto"/>
        <w:ind w:right="57" w:firstLineChars="0"/>
        <w:jc w:val="left"/>
        <w:rPr>
          <w:rFonts w:ascii="楷体_GB2312" w:eastAsia="楷体_GB2312"/>
          <w:b/>
          <w:bCs/>
          <w:sz w:val="28"/>
          <w:szCs w:val="28"/>
        </w:rPr>
      </w:pPr>
      <w:r>
        <w:rPr>
          <w:rFonts w:ascii="宋体" w:hAnsi="宋体" w:cs="宋体" w:hint="eastAsia"/>
          <w:sz w:val="28"/>
          <w:szCs w:val="28"/>
        </w:rPr>
        <w:t>定期组织小组内病例分析</w:t>
      </w:r>
      <w:r>
        <w:rPr>
          <w:rFonts w:ascii="宋体" w:hAnsi="宋体" w:cs="宋体"/>
          <w:sz w:val="28"/>
          <w:szCs w:val="28"/>
        </w:rPr>
        <w:t>/</w:t>
      </w:r>
      <w:r>
        <w:rPr>
          <w:rFonts w:ascii="宋体" w:hAnsi="宋体" w:cs="宋体" w:hint="eastAsia"/>
          <w:sz w:val="28"/>
          <w:szCs w:val="28"/>
        </w:rPr>
        <w:t>讨论（一般安排在每个科室轮转结束时）并评分（可以本人指导学生讨论亦可以联系安排相关科室的带教老师指导学生讨论），并将讨论案例保存存档，分数按比例算入出科成绩中。</w:t>
      </w:r>
    </w:p>
    <w:p w:rsidR="00E24813" w:rsidRDefault="00743B5D">
      <w:pPr>
        <w:pStyle w:val="12"/>
        <w:numPr>
          <w:ilvl w:val="0"/>
          <w:numId w:val="5"/>
        </w:numPr>
        <w:spacing w:before="120" w:line="360" w:lineRule="auto"/>
        <w:ind w:right="57" w:firstLineChars="0"/>
        <w:jc w:val="left"/>
        <w:rPr>
          <w:rFonts w:ascii="楷体_GB2312" w:eastAsia="楷体_GB2312"/>
          <w:b/>
          <w:bCs/>
          <w:sz w:val="28"/>
          <w:szCs w:val="28"/>
        </w:rPr>
      </w:pPr>
      <w:r>
        <w:rPr>
          <w:rFonts w:ascii="宋体" w:hAnsi="宋体" w:cs="宋体" w:hint="eastAsia"/>
          <w:sz w:val="28"/>
          <w:szCs w:val="28"/>
        </w:rPr>
        <w:t>按照实习要求组织并协调学生在临床技能中心进行临床技能操作练习，一般在每个轮转模块结束时组织联系考核等。</w:t>
      </w: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743B5D">
      <w:pPr>
        <w:rPr>
          <w:rFonts w:cs="Times New Roman"/>
          <w:b/>
          <w:bCs/>
        </w:rPr>
      </w:pPr>
      <w:r>
        <w:rPr>
          <w:rFonts w:cs="宋体" w:hint="eastAsia"/>
          <w:b/>
          <w:bCs/>
        </w:rPr>
        <w:lastRenderedPageBreak/>
        <w:t>学生座谈会记录</w:t>
      </w:r>
    </w:p>
    <w:tbl>
      <w:tblPr>
        <w:tblW w:w="83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88"/>
      </w:tblGrid>
      <w:tr w:rsidR="00E24813">
        <w:tc>
          <w:tcPr>
            <w:tcW w:w="8388" w:type="dxa"/>
          </w:tcPr>
          <w:p w:rsidR="00E24813" w:rsidRDefault="00743B5D">
            <w:pPr>
              <w:rPr>
                <w:rFonts w:cs="Times New Roman"/>
              </w:rPr>
            </w:pPr>
            <w:r>
              <w:rPr>
                <w:rFonts w:cs="宋体" w:hint="eastAsia"/>
              </w:rPr>
              <w:t>开会时间：</w:t>
            </w:r>
          </w:p>
        </w:tc>
      </w:tr>
      <w:tr w:rsidR="00E24813" w:rsidTr="000F497D">
        <w:trPr>
          <w:trHeight w:val="3614"/>
        </w:trPr>
        <w:tc>
          <w:tcPr>
            <w:tcW w:w="8388" w:type="dxa"/>
          </w:tcPr>
          <w:p w:rsidR="00E24813" w:rsidRDefault="00743B5D">
            <w:pPr>
              <w:rPr>
                <w:rFonts w:cs="Times New Roman"/>
              </w:rPr>
            </w:pPr>
            <w:r>
              <w:rPr>
                <w:rFonts w:cs="宋体" w:hint="eastAsia"/>
              </w:rPr>
              <w:t>有待解决问题：</w:t>
            </w:r>
          </w:p>
          <w:p w:rsidR="00E24813" w:rsidRDefault="00E24813">
            <w:pPr>
              <w:rPr>
                <w:rFonts w:cs="Times New Roman"/>
              </w:rPr>
            </w:pPr>
          </w:p>
          <w:p w:rsidR="00E24813" w:rsidRDefault="00E24813">
            <w:pPr>
              <w:rPr>
                <w:rFonts w:cs="Times New Roman"/>
              </w:rPr>
            </w:pPr>
          </w:p>
          <w:p w:rsidR="00E24813" w:rsidRDefault="00743B5D">
            <w:pPr>
              <w:rPr>
                <w:rFonts w:cs="Times New Roman"/>
              </w:rPr>
            </w:pPr>
            <w:r>
              <w:rPr>
                <w:rFonts w:cs="宋体" w:hint="eastAsia"/>
              </w:rPr>
              <w:t>会后心得：</w:t>
            </w: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743B5D">
            <w:pPr>
              <w:ind w:right="480" w:firstLineChars="2450" w:firstLine="5145"/>
              <w:rPr>
                <w:rFonts w:cs="Times New Roman"/>
              </w:rPr>
            </w:pPr>
            <w:r>
              <w:rPr>
                <w:rFonts w:cs="宋体" w:hint="eastAsia"/>
              </w:rPr>
              <w:t>导师签名：</w:t>
            </w:r>
          </w:p>
        </w:tc>
      </w:tr>
      <w:tr w:rsidR="00E24813">
        <w:trPr>
          <w:trHeight w:val="449"/>
        </w:trPr>
        <w:tc>
          <w:tcPr>
            <w:tcW w:w="8388" w:type="dxa"/>
          </w:tcPr>
          <w:p w:rsidR="00E24813" w:rsidRDefault="00743B5D">
            <w:pPr>
              <w:rPr>
                <w:rFonts w:cs="Times New Roman"/>
              </w:rPr>
            </w:pPr>
            <w:r>
              <w:rPr>
                <w:rFonts w:cs="宋体" w:hint="eastAsia"/>
              </w:rPr>
              <w:t>开会时间：</w:t>
            </w:r>
          </w:p>
        </w:tc>
      </w:tr>
      <w:tr w:rsidR="00E24813" w:rsidTr="000F497D">
        <w:trPr>
          <w:trHeight w:val="3423"/>
        </w:trPr>
        <w:tc>
          <w:tcPr>
            <w:tcW w:w="8388" w:type="dxa"/>
          </w:tcPr>
          <w:p w:rsidR="00E24813" w:rsidRDefault="00743B5D">
            <w:pPr>
              <w:rPr>
                <w:rFonts w:cs="Times New Roman"/>
              </w:rPr>
            </w:pPr>
            <w:r>
              <w:rPr>
                <w:rFonts w:cs="宋体" w:hint="eastAsia"/>
              </w:rPr>
              <w:t>有待解决问题：</w:t>
            </w:r>
          </w:p>
          <w:p w:rsidR="00E24813" w:rsidRDefault="00E24813">
            <w:pPr>
              <w:rPr>
                <w:rFonts w:cs="Times New Roman"/>
              </w:rPr>
            </w:pPr>
          </w:p>
          <w:p w:rsidR="00E24813" w:rsidRDefault="00E24813">
            <w:pPr>
              <w:rPr>
                <w:rFonts w:cs="Times New Roman"/>
              </w:rPr>
            </w:pPr>
          </w:p>
          <w:p w:rsidR="00E24813" w:rsidRDefault="00743B5D">
            <w:pPr>
              <w:rPr>
                <w:rFonts w:cs="Times New Roman"/>
              </w:rPr>
            </w:pPr>
            <w:r>
              <w:rPr>
                <w:rFonts w:cs="宋体" w:hint="eastAsia"/>
              </w:rPr>
              <w:t>会后心得：</w:t>
            </w: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743B5D">
            <w:pPr>
              <w:ind w:right="480" w:firstLineChars="2450" w:firstLine="5145"/>
              <w:rPr>
                <w:rFonts w:cs="Times New Roman"/>
              </w:rPr>
            </w:pPr>
            <w:r>
              <w:rPr>
                <w:rFonts w:cs="宋体" w:hint="eastAsia"/>
              </w:rPr>
              <w:t>导师签名：</w:t>
            </w:r>
          </w:p>
        </w:tc>
      </w:tr>
      <w:tr w:rsidR="00E24813">
        <w:trPr>
          <w:trHeight w:val="426"/>
        </w:trPr>
        <w:tc>
          <w:tcPr>
            <w:tcW w:w="8388" w:type="dxa"/>
          </w:tcPr>
          <w:p w:rsidR="00E24813" w:rsidRDefault="00743B5D">
            <w:pPr>
              <w:rPr>
                <w:rFonts w:cs="Times New Roman"/>
              </w:rPr>
            </w:pPr>
            <w:r>
              <w:rPr>
                <w:rFonts w:cs="宋体" w:hint="eastAsia"/>
              </w:rPr>
              <w:t>开会时间：</w:t>
            </w:r>
          </w:p>
        </w:tc>
      </w:tr>
      <w:tr w:rsidR="00E24813" w:rsidTr="000F497D">
        <w:trPr>
          <w:trHeight w:val="4112"/>
        </w:trPr>
        <w:tc>
          <w:tcPr>
            <w:tcW w:w="8388" w:type="dxa"/>
          </w:tcPr>
          <w:p w:rsidR="00E24813" w:rsidRDefault="00743B5D">
            <w:pPr>
              <w:rPr>
                <w:rFonts w:cs="Times New Roman"/>
              </w:rPr>
            </w:pPr>
            <w:r>
              <w:rPr>
                <w:rFonts w:cs="宋体" w:hint="eastAsia"/>
              </w:rPr>
              <w:t>有待解决问题：</w:t>
            </w:r>
          </w:p>
          <w:p w:rsidR="00E24813" w:rsidRDefault="00E24813">
            <w:pPr>
              <w:rPr>
                <w:rFonts w:cs="Times New Roman"/>
              </w:rPr>
            </w:pPr>
          </w:p>
          <w:p w:rsidR="00E24813" w:rsidRDefault="00E24813">
            <w:pPr>
              <w:rPr>
                <w:rFonts w:cs="Times New Roman"/>
              </w:rPr>
            </w:pPr>
          </w:p>
          <w:p w:rsidR="00E24813" w:rsidRDefault="00743B5D">
            <w:pPr>
              <w:rPr>
                <w:rFonts w:cs="Times New Roman"/>
              </w:rPr>
            </w:pPr>
            <w:r>
              <w:rPr>
                <w:rFonts w:cs="宋体" w:hint="eastAsia"/>
              </w:rPr>
              <w:t>会后心得：</w:t>
            </w: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743B5D">
            <w:pPr>
              <w:ind w:right="480" w:firstLineChars="2450" w:firstLine="5145"/>
              <w:rPr>
                <w:rFonts w:cs="Times New Roman"/>
              </w:rPr>
            </w:pPr>
            <w:r>
              <w:rPr>
                <w:rFonts w:cs="宋体" w:hint="eastAsia"/>
              </w:rPr>
              <w:t>导师签名：</w:t>
            </w:r>
          </w:p>
        </w:tc>
      </w:tr>
    </w:tbl>
    <w:p w:rsidR="00E24813" w:rsidRDefault="00E24813">
      <w:pPr>
        <w:rPr>
          <w:rFonts w:cs="Times New Roman"/>
          <w:b/>
          <w:bCs/>
        </w:rPr>
      </w:pPr>
    </w:p>
    <w:p w:rsidR="00E24813" w:rsidRDefault="00E24813">
      <w:pPr>
        <w:rPr>
          <w:rFonts w:cs="Times New Roman"/>
          <w:b/>
          <w:bCs/>
        </w:rPr>
      </w:pPr>
    </w:p>
    <w:p w:rsidR="00E24813" w:rsidRDefault="00E24813">
      <w:pPr>
        <w:rPr>
          <w:rFonts w:cs="Times New Roman"/>
          <w:b/>
          <w:bCs/>
        </w:rPr>
      </w:pPr>
    </w:p>
    <w:p w:rsidR="00E24813" w:rsidRDefault="00E24813">
      <w:pPr>
        <w:rPr>
          <w:rFonts w:cs="Times New Roman"/>
          <w:b/>
          <w:bCs/>
        </w:rPr>
      </w:pPr>
    </w:p>
    <w:p w:rsidR="00E24813" w:rsidRDefault="00743B5D">
      <w:pPr>
        <w:rPr>
          <w:rFonts w:cs="Times New Roman"/>
          <w:b/>
          <w:bCs/>
        </w:rPr>
      </w:pPr>
      <w:r>
        <w:rPr>
          <w:rFonts w:cs="宋体" w:hint="eastAsia"/>
          <w:b/>
          <w:bCs/>
        </w:rPr>
        <w:lastRenderedPageBreak/>
        <w:t>业务学习登记表（在对应的学习内容中打“√”并记录）</w:t>
      </w:r>
    </w:p>
    <w:tbl>
      <w:tblPr>
        <w:tblW w:w="83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1704"/>
        <w:gridCol w:w="3000"/>
        <w:gridCol w:w="1980"/>
      </w:tblGrid>
      <w:tr w:rsidR="00E24813">
        <w:trPr>
          <w:trHeight w:val="845"/>
        </w:trPr>
        <w:tc>
          <w:tcPr>
            <w:tcW w:w="1704" w:type="dxa"/>
            <w:tcBorders>
              <w:tl2br w:val="single" w:sz="4" w:space="0" w:color="auto"/>
            </w:tcBorders>
          </w:tcPr>
          <w:p w:rsidR="00E24813" w:rsidRDefault="008A645C">
            <w:pPr>
              <w:rPr>
                <w:rFonts w:cs="Times New Roman"/>
              </w:rPr>
            </w:pPr>
            <w:r>
              <w:rPr>
                <w:rFonts w:cs="宋体" w:hint="eastAsia"/>
              </w:rPr>
              <w:t xml:space="preserve">       </w:t>
            </w:r>
            <w:r w:rsidR="00743B5D">
              <w:rPr>
                <w:rFonts w:cs="宋体" w:hint="eastAsia"/>
              </w:rPr>
              <w:t>内容</w:t>
            </w:r>
          </w:p>
          <w:p w:rsidR="00E24813" w:rsidRDefault="00743B5D">
            <w:r>
              <w:rPr>
                <w:rFonts w:cs="宋体" w:hint="eastAsia"/>
              </w:rPr>
              <w:t>时间</w:t>
            </w:r>
          </w:p>
        </w:tc>
        <w:tc>
          <w:tcPr>
            <w:tcW w:w="1704" w:type="dxa"/>
            <w:vAlign w:val="center"/>
          </w:tcPr>
          <w:p w:rsidR="00E24813" w:rsidRDefault="00743B5D">
            <w:pPr>
              <w:jc w:val="center"/>
              <w:rPr>
                <w:rFonts w:cs="Times New Roman"/>
              </w:rPr>
            </w:pPr>
            <w:r>
              <w:rPr>
                <w:rFonts w:cs="宋体" w:hint="eastAsia"/>
              </w:rPr>
              <w:t>科研能力培养</w:t>
            </w:r>
          </w:p>
        </w:tc>
        <w:tc>
          <w:tcPr>
            <w:tcW w:w="3000" w:type="dxa"/>
            <w:vAlign w:val="center"/>
          </w:tcPr>
          <w:p w:rsidR="00E24813" w:rsidRDefault="00743B5D">
            <w:pPr>
              <w:jc w:val="center"/>
              <w:rPr>
                <w:rFonts w:cs="Times New Roman"/>
              </w:rPr>
            </w:pPr>
            <w:r>
              <w:rPr>
                <w:rFonts w:cs="宋体" w:hint="eastAsia"/>
              </w:rPr>
              <w:t>医患沟通及医学法律学习</w:t>
            </w:r>
          </w:p>
        </w:tc>
        <w:tc>
          <w:tcPr>
            <w:tcW w:w="1980" w:type="dxa"/>
            <w:vAlign w:val="center"/>
          </w:tcPr>
          <w:p w:rsidR="00E24813" w:rsidRDefault="00743B5D">
            <w:pPr>
              <w:jc w:val="center"/>
              <w:rPr>
                <w:rFonts w:cs="Times New Roman"/>
              </w:rPr>
            </w:pPr>
            <w:r>
              <w:rPr>
                <w:rFonts w:cs="宋体" w:hint="eastAsia"/>
              </w:rPr>
              <w:t>病例分析</w:t>
            </w:r>
            <w:r>
              <w:t>/</w:t>
            </w:r>
            <w:r>
              <w:rPr>
                <w:rFonts w:cs="宋体" w:hint="eastAsia"/>
              </w:rPr>
              <w:t>讨论</w:t>
            </w:r>
          </w:p>
        </w:tc>
      </w:tr>
      <w:tr w:rsidR="00E24813">
        <w:trPr>
          <w:trHeight w:val="459"/>
        </w:trPr>
        <w:tc>
          <w:tcPr>
            <w:tcW w:w="1704" w:type="dxa"/>
          </w:tcPr>
          <w:p w:rsidR="00E24813" w:rsidRDefault="00E24813">
            <w:pPr>
              <w:rPr>
                <w:rFonts w:cs="Times New Roman"/>
              </w:rPr>
            </w:pPr>
          </w:p>
        </w:tc>
        <w:tc>
          <w:tcPr>
            <w:tcW w:w="1704" w:type="dxa"/>
            <w:vAlign w:val="center"/>
          </w:tcPr>
          <w:p w:rsidR="00E24813" w:rsidRDefault="00E24813">
            <w:pPr>
              <w:jc w:val="center"/>
              <w:rPr>
                <w:rFonts w:cs="Times New Roman"/>
              </w:rPr>
            </w:pPr>
          </w:p>
        </w:tc>
        <w:tc>
          <w:tcPr>
            <w:tcW w:w="3000" w:type="dxa"/>
            <w:vAlign w:val="center"/>
          </w:tcPr>
          <w:p w:rsidR="00E24813" w:rsidRDefault="00E24813">
            <w:pPr>
              <w:jc w:val="center"/>
              <w:rPr>
                <w:rFonts w:cs="Times New Roman"/>
              </w:rPr>
            </w:pPr>
          </w:p>
        </w:tc>
        <w:tc>
          <w:tcPr>
            <w:tcW w:w="1980" w:type="dxa"/>
            <w:vAlign w:val="center"/>
          </w:tcPr>
          <w:p w:rsidR="00E24813" w:rsidRDefault="00E24813">
            <w:pPr>
              <w:jc w:val="center"/>
              <w:rPr>
                <w:rFonts w:cs="Times New Roman"/>
              </w:rPr>
            </w:pPr>
          </w:p>
        </w:tc>
      </w:tr>
      <w:tr w:rsidR="00E24813">
        <w:trPr>
          <w:trHeight w:val="12130"/>
        </w:trPr>
        <w:tc>
          <w:tcPr>
            <w:tcW w:w="8388" w:type="dxa"/>
            <w:gridSpan w:val="4"/>
          </w:tcPr>
          <w:p w:rsidR="00E24813" w:rsidRDefault="00743B5D">
            <w:pPr>
              <w:rPr>
                <w:rFonts w:cs="Times New Roman"/>
              </w:rPr>
            </w:pPr>
            <w:r>
              <w:rPr>
                <w:rFonts w:cs="宋体" w:hint="eastAsia"/>
              </w:rPr>
              <w:t>学习记录：</w:t>
            </w: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743B5D">
            <w:pPr>
              <w:rPr>
                <w:rFonts w:cs="Times New Roman"/>
              </w:rPr>
            </w:pPr>
            <w:r>
              <w:rPr>
                <w:rFonts w:cs="宋体" w:hint="eastAsia"/>
              </w:rPr>
              <w:t>导师</w:t>
            </w:r>
            <w:r>
              <w:t>/</w:t>
            </w:r>
            <w:r>
              <w:rPr>
                <w:rFonts w:cs="宋体" w:hint="eastAsia"/>
              </w:rPr>
              <w:t>带教老师签名：</w:t>
            </w:r>
          </w:p>
        </w:tc>
      </w:tr>
    </w:tbl>
    <w:p w:rsidR="00E24813" w:rsidRDefault="00743B5D">
      <w:pPr>
        <w:rPr>
          <w:rFonts w:cs="Times New Roman"/>
          <w:b/>
          <w:bCs/>
        </w:rPr>
      </w:pPr>
      <w:r>
        <w:rPr>
          <w:rFonts w:cs="宋体" w:hint="eastAsia"/>
          <w:b/>
          <w:bCs/>
        </w:rPr>
        <w:br w:type="page"/>
      </w:r>
      <w:r>
        <w:rPr>
          <w:rFonts w:cs="宋体" w:hint="eastAsia"/>
          <w:b/>
          <w:bCs/>
        </w:rPr>
        <w:lastRenderedPageBreak/>
        <w:t>临床技能操作练习记录表</w:t>
      </w:r>
    </w:p>
    <w:tbl>
      <w:tblPr>
        <w:tblW w:w="83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924"/>
        <w:gridCol w:w="720"/>
        <w:gridCol w:w="720"/>
        <w:gridCol w:w="720"/>
        <w:gridCol w:w="720"/>
        <w:gridCol w:w="720"/>
        <w:gridCol w:w="1080"/>
        <w:gridCol w:w="1080"/>
      </w:tblGrid>
      <w:tr w:rsidR="00E24813" w:rsidTr="000F497D">
        <w:trPr>
          <w:trHeight w:val="845"/>
        </w:trPr>
        <w:tc>
          <w:tcPr>
            <w:tcW w:w="1704" w:type="dxa"/>
            <w:tcBorders>
              <w:tl2br w:val="single" w:sz="4" w:space="0" w:color="auto"/>
            </w:tcBorders>
          </w:tcPr>
          <w:p w:rsidR="00E24813" w:rsidRDefault="000F497D">
            <w:pPr>
              <w:rPr>
                <w:rFonts w:cs="Times New Roman"/>
              </w:rPr>
            </w:pPr>
            <w:r>
              <w:rPr>
                <w:rFonts w:cs="宋体" w:hint="eastAsia"/>
              </w:rPr>
              <w:t xml:space="preserve">       </w:t>
            </w:r>
            <w:r w:rsidR="00743B5D">
              <w:rPr>
                <w:rFonts w:cs="宋体" w:hint="eastAsia"/>
              </w:rPr>
              <w:t>内容</w:t>
            </w:r>
          </w:p>
          <w:p w:rsidR="00E24813" w:rsidRDefault="00743B5D">
            <w:r>
              <w:rPr>
                <w:rFonts w:cs="宋体" w:hint="eastAsia"/>
              </w:rPr>
              <w:t>时间</w:t>
            </w:r>
          </w:p>
        </w:tc>
        <w:tc>
          <w:tcPr>
            <w:tcW w:w="924" w:type="dxa"/>
            <w:vAlign w:val="center"/>
          </w:tcPr>
          <w:p w:rsidR="00E24813" w:rsidRDefault="00743B5D">
            <w:pPr>
              <w:jc w:val="center"/>
              <w:rPr>
                <w:rFonts w:cs="Times New Roman"/>
              </w:rPr>
            </w:pPr>
            <w:r>
              <w:rPr>
                <w:rFonts w:cs="宋体" w:hint="eastAsia"/>
              </w:rPr>
              <w:t>骨穿</w:t>
            </w:r>
          </w:p>
        </w:tc>
        <w:tc>
          <w:tcPr>
            <w:tcW w:w="720" w:type="dxa"/>
            <w:vAlign w:val="center"/>
          </w:tcPr>
          <w:p w:rsidR="00E24813" w:rsidRDefault="00743B5D">
            <w:pPr>
              <w:jc w:val="center"/>
              <w:rPr>
                <w:rFonts w:cs="Times New Roman"/>
              </w:rPr>
            </w:pPr>
            <w:r>
              <w:rPr>
                <w:rFonts w:cs="宋体" w:hint="eastAsia"/>
              </w:rPr>
              <w:t>胸穿</w:t>
            </w:r>
          </w:p>
        </w:tc>
        <w:tc>
          <w:tcPr>
            <w:tcW w:w="720" w:type="dxa"/>
            <w:vAlign w:val="center"/>
          </w:tcPr>
          <w:p w:rsidR="00E24813" w:rsidRDefault="00743B5D">
            <w:pPr>
              <w:jc w:val="center"/>
              <w:rPr>
                <w:rFonts w:cs="Times New Roman"/>
              </w:rPr>
            </w:pPr>
            <w:r>
              <w:rPr>
                <w:rFonts w:cs="宋体" w:hint="eastAsia"/>
              </w:rPr>
              <w:t>腹穿</w:t>
            </w:r>
          </w:p>
        </w:tc>
        <w:tc>
          <w:tcPr>
            <w:tcW w:w="720" w:type="dxa"/>
            <w:vAlign w:val="center"/>
          </w:tcPr>
          <w:p w:rsidR="00E24813" w:rsidRDefault="00743B5D">
            <w:pPr>
              <w:jc w:val="center"/>
            </w:pPr>
            <w:r>
              <w:t>CPR</w:t>
            </w:r>
          </w:p>
        </w:tc>
        <w:tc>
          <w:tcPr>
            <w:tcW w:w="720" w:type="dxa"/>
            <w:vAlign w:val="center"/>
          </w:tcPr>
          <w:p w:rsidR="00E24813" w:rsidRDefault="00743B5D">
            <w:pPr>
              <w:jc w:val="center"/>
              <w:rPr>
                <w:rFonts w:cs="Times New Roman"/>
              </w:rPr>
            </w:pPr>
            <w:r>
              <w:rPr>
                <w:rFonts w:cs="宋体" w:hint="eastAsia"/>
              </w:rPr>
              <w:t>清创缝合</w:t>
            </w:r>
          </w:p>
        </w:tc>
        <w:tc>
          <w:tcPr>
            <w:tcW w:w="720" w:type="dxa"/>
            <w:vAlign w:val="center"/>
          </w:tcPr>
          <w:p w:rsidR="00E24813" w:rsidRDefault="00743B5D">
            <w:pPr>
              <w:jc w:val="center"/>
              <w:rPr>
                <w:rFonts w:cs="Times New Roman"/>
              </w:rPr>
            </w:pPr>
            <w:r>
              <w:rPr>
                <w:rFonts w:cs="宋体" w:hint="eastAsia"/>
              </w:rPr>
              <w:t>消毒铺巾</w:t>
            </w:r>
          </w:p>
        </w:tc>
        <w:tc>
          <w:tcPr>
            <w:tcW w:w="1080" w:type="dxa"/>
            <w:vAlign w:val="center"/>
          </w:tcPr>
          <w:p w:rsidR="00E24813" w:rsidRDefault="00743B5D">
            <w:pPr>
              <w:jc w:val="center"/>
              <w:rPr>
                <w:rFonts w:cs="Times New Roman"/>
              </w:rPr>
            </w:pPr>
            <w:r>
              <w:rPr>
                <w:rFonts w:cs="宋体" w:hint="eastAsia"/>
              </w:rPr>
              <w:t>动静脉</w:t>
            </w:r>
          </w:p>
          <w:p w:rsidR="00E24813" w:rsidRDefault="00743B5D">
            <w:pPr>
              <w:jc w:val="center"/>
              <w:rPr>
                <w:rFonts w:cs="Times New Roman"/>
              </w:rPr>
            </w:pPr>
            <w:r>
              <w:rPr>
                <w:rFonts w:cs="宋体" w:hint="eastAsia"/>
              </w:rPr>
              <w:t>穿刺</w:t>
            </w:r>
          </w:p>
        </w:tc>
        <w:tc>
          <w:tcPr>
            <w:tcW w:w="1080" w:type="dxa"/>
            <w:vAlign w:val="center"/>
          </w:tcPr>
          <w:p w:rsidR="00E24813" w:rsidRDefault="00743B5D">
            <w:pPr>
              <w:jc w:val="center"/>
              <w:rPr>
                <w:rFonts w:cs="Times New Roman"/>
              </w:rPr>
            </w:pPr>
            <w:r>
              <w:rPr>
                <w:rFonts w:cs="宋体" w:hint="eastAsia"/>
              </w:rPr>
              <w:t>带教老师签名</w:t>
            </w:r>
          </w:p>
        </w:tc>
      </w:tr>
      <w:tr w:rsidR="00E24813">
        <w:trPr>
          <w:trHeight w:val="459"/>
        </w:trPr>
        <w:tc>
          <w:tcPr>
            <w:tcW w:w="1704" w:type="dxa"/>
          </w:tcPr>
          <w:p w:rsidR="00E24813" w:rsidRDefault="00E24813">
            <w:pPr>
              <w:rPr>
                <w:rFonts w:cs="Times New Roman"/>
              </w:rPr>
            </w:pPr>
          </w:p>
        </w:tc>
        <w:tc>
          <w:tcPr>
            <w:tcW w:w="924"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1080" w:type="dxa"/>
          </w:tcPr>
          <w:p w:rsidR="00E24813" w:rsidRDefault="00E24813">
            <w:pPr>
              <w:jc w:val="center"/>
              <w:rPr>
                <w:rFonts w:cs="Times New Roman"/>
              </w:rPr>
            </w:pPr>
          </w:p>
        </w:tc>
        <w:tc>
          <w:tcPr>
            <w:tcW w:w="1080" w:type="dxa"/>
            <w:vAlign w:val="center"/>
          </w:tcPr>
          <w:p w:rsidR="00E24813" w:rsidRDefault="00E24813">
            <w:pPr>
              <w:jc w:val="center"/>
              <w:rPr>
                <w:rFonts w:cs="Times New Roman"/>
              </w:rPr>
            </w:pPr>
          </w:p>
        </w:tc>
      </w:tr>
      <w:tr w:rsidR="00E24813">
        <w:trPr>
          <w:trHeight w:val="459"/>
        </w:trPr>
        <w:tc>
          <w:tcPr>
            <w:tcW w:w="1704" w:type="dxa"/>
          </w:tcPr>
          <w:p w:rsidR="00E24813" w:rsidRDefault="00E24813">
            <w:pPr>
              <w:rPr>
                <w:rFonts w:cs="Times New Roman"/>
              </w:rPr>
            </w:pPr>
          </w:p>
        </w:tc>
        <w:tc>
          <w:tcPr>
            <w:tcW w:w="924"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1080" w:type="dxa"/>
          </w:tcPr>
          <w:p w:rsidR="00E24813" w:rsidRDefault="00E24813">
            <w:pPr>
              <w:jc w:val="center"/>
              <w:rPr>
                <w:rFonts w:cs="Times New Roman"/>
              </w:rPr>
            </w:pPr>
          </w:p>
        </w:tc>
        <w:tc>
          <w:tcPr>
            <w:tcW w:w="1080" w:type="dxa"/>
            <w:vAlign w:val="center"/>
          </w:tcPr>
          <w:p w:rsidR="00E24813" w:rsidRDefault="00E24813">
            <w:pPr>
              <w:jc w:val="center"/>
              <w:rPr>
                <w:rFonts w:cs="Times New Roman"/>
              </w:rPr>
            </w:pPr>
          </w:p>
        </w:tc>
      </w:tr>
      <w:tr w:rsidR="00E24813">
        <w:trPr>
          <w:trHeight w:val="459"/>
        </w:trPr>
        <w:tc>
          <w:tcPr>
            <w:tcW w:w="1704" w:type="dxa"/>
          </w:tcPr>
          <w:p w:rsidR="00E24813" w:rsidRDefault="00E24813">
            <w:pPr>
              <w:rPr>
                <w:rFonts w:cs="Times New Roman"/>
              </w:rPr>
            </w:pPr>
          </w:p>
        </w:tc>
        <w:tc>
          <w:tcPr>
            <w:tcW w:w="924"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1080" w:type="dxa"/>
          </w:tcPr>
          <w:p w:rsidR="00E24813" w:rsidRDefault="00E24813">
            <w:pPr>
              <w:jc w:val="center"/>
              <w:rPr>
                <w:rFonts w:cs="Times New Roman"/>
              </w:rPr>
            </w:pPr>
          </w:p>
        </w:tc>
        <w:tc>
          <w:tcPr>
            <w:tcW w:w="1080" w:type="dxa"/>
            <w:vAlign w:val="center"/>
          </w:tcPr>
          <w:p w:rsidR="00E24813" w:rsidRDefault="00E24813">
            <w:pPr>
              <w:jc w:val="center"/>
              <w:rPr>
                <w:rFonts w:cs="Times New Roman"/>
              </w:rPr>
            </w:pPr>
          </w:p>
        </w:tc>
      </w:tr>
      <w:tr w:rsidR="00E24813">
        <w:trPr>
          <w:trHeight w:val="459"/>
        </w:trPr>
        <w:tc>
          <w:tcPr>
            <w:tcW w:w="1704" w:type="dxa"/>
          </w:tcPr>
          <w:p w:rsidR="00E24813" w:rsidRDefault="00E24813">
            <w:pPr>
              <w:rPr>
                <w:rFonts w:cs="Times New Roman"/>
              </w:rPr>
            </w:pPr>
          </w:p>
        </w:tc>
        <w:tc>
          <w:tcPr>
            <w:tcW w:w="924"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1080" w:type="dxa"/>
          </w:tcPr>
          <w:p w:rsidR="00E24813" w:rsidRDefault="00E24813">
            <w:pPr>
              <w:jc w:val="center"/>
              <w:rPr>
                <w:rFonts w:cs="Times New Roman"/>
              </w:rPr>
            </w:pPr>
          </w:p>
        </w:tc>
        <w:tc>
          <w:tcPr>
            <w:tcW w:w="1080" w:type="dxa"/>
            <w:vAlign w:val="center"/>
          </w:tcPr>
          <w:p w:rsidR="00E24813" w:rsidRDefault="00E24813">
            <w:pPr>
              <w:jc w:val="center"/>
              <w:rPr>
                <w:rFonts w:cs="Times New Roman"/>
              </w:rPr>
            </w:pPr>
          </w:p>
        </w:tc>
      </w:tr>
      <w:tr w:rsidR="00E24813">
        <w:trPr>
          <w:trHeight w:val="459"/>
        </w:trPr>
        <w:tc>
          <w:tcPr>
            <w:tcW w:w="1704" w:type="dxa"/>
          </w:tcPr>
          <w:p w:rsidR="00E24813" w:rsidRDefault="00E24813">
            <w:pPr>
              <w:rPr>
                <w:rFonts w:cs="Times New Roman"/>
              </w:rPr>
            </w:pPr>
          </w:p>
        </w:tc>
        <w:tc>
          <w:tcPr>
            <w:tcW w:w="924"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1080" w:type="dxa"/>
          </w:tcPr>
          <w:p w:rsidR="00E24813" w:rsidRDefault="00E24813">
            <w:pPr>
              <w:jc w:val="center"/>
              <w:rPr>
                <w:rFonts w:cs="Times New Roman"/>
              </w:rPr>
            </w:pPr>
          </w:p>
        </w:tc>
        <w:tc>
          <w:tcPr>
            <w:tcW w:w="1080" w:type="dxa"/>
            <w:vAlign w:val="center"/>
          </w:tcPr>
          <w:p w:rsidR="00E24813" w:rsidRDefault="00E24813">
            <w:pPr>
              <w:jc w:val="center"/>
              <w:rPr>
                <w:rFonts w:cs="Times New Roman"/>
              </w:rPr>
            </w:pPr>
          </w:p>
        </w:tc>
      </w:tr>
      <w:tr w:rsidR="00E24813">
        <w:trPr>
          <w:trHeight w:val="459"/>
        </w:trPr>
        <w:tc>
          <w:tcPr>
            <w:tcW w:w="1704" w:type="dxa"/>
          </w:tcPr>
          <w:p w:rsidR="00E24813" w:rsidRDefault="00E24813">
            <w:pPr>
              <w:rPr>
                <w:rFonts w:cs="Times New Roman"/>
              </w:rPr>
            </w:pPr>
          </w:p>
        </w:tc>
        <w:tc>
          <w:tcPr>
            <w:tcW w:w="924"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1080" w:type="dxa"/>
          </w:tcPr>
          <w:p w:rsidR="00E24813" w:rsidRDefault="00E24813">
            <w:pPr>
              <w:jc w:val="center"/>
              <w:rPr>
                <w:rFonts w:cs="Times New Roman"/>
              </w:rPr>
            </w:pPr>
          </w:p>
        </w:tc>
        <w:tc>
          <w:tcPr>
            <w:tcW w:w="1080" w:type="dxa"/>
            <w:vAlign w:val="center"/>
          </w:tcPr>
          <w:p w:rsidR="00E24813" w:rsidRDefault="00E24813">
            <w:pPr>
              <w:jc w:val="center"/>
              <w:rPr>
                <w:rFonts w:cs="Times New Roman"/>
              </w:rPr>
            </w:pPr>
          </w:p>
        </w:tc>
      </w:tr>
      <w:tr w:rsidR="00E24813">
        <w:trPr>
          <w:trHeight w:val="459"/>
        </w:trPr>
        <w:tc>
          <w:tcPr>
            <w:tcW w:w="1704" w:type="dxa"/>
          </w:tcPr>
          <w:p w:rsidR="00E24813" w:rsidRDefault="00E24813">
            <w:pPr>
              <w:rPr>
                <w:rFonts w:cs="Times New Roman"/>
              </w:rPr>
            </w:pPr>
          </w:p>
        </w:tc>
        <w:tc>
          <w:tcPr>
            <w:tcW w:w="924"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1080" w:type="dxa"/>
          </w:tcPr>
          <w:p w:rsidR="00E24813" w:rsidRDefault="00E24813">
            <w:pPr>
              <w:jc w:val="center"/>
              <w:rPr>
                <w:rFonts w:cs="Times New Roman"/>
              </w:rPr>
            </w:pPr>
          </w:p>
        </w:tc>
        <w:tc>
          <w:tcPr>
            <w:tcW w:w="1080" w:type="dxa"/>
            <w:vAlign w:val="center"/>
          </w:tcPr>
          <w:p w:rsidR="00E24813" w:rsidRDefault="00E24813">
            <w:pPr>
              <w:jc w:val="center"/>
              <w:rPr>
                <w:rFonts w:cs="Times New Roman"/>
              </w:rPr>
            </w:pPr>
          </w:p>
        </w:tc>
      </w:tr>
      <w:tr w:rsidR="00E24813">
        <w:trPr>
          <w:trHeight w:val="459"/>
        </w:trPr>
        <w:tc>
          <w:tcPr>
            <w:tcW w:w="1704" w:type="dxa"/>
          </w:tcPr>
          <w:p w:rsidR="00E24813" w:rsidRDefault="00E24813">
            <w:pPr>
              <w:rPr>
                <w:rFonts w:cs="Times New Roman"/>
              </w:rPr>
            </w:pPr>
          </w:p>
        </w:tc>
        <w:tc>
          <w:tcPr>
            <w:tcW w:w="924"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1080" w:type="dxa"/>
          </w:tcPr>
          <w:p w:rsidR="00E24813" w:rsidRDefault="00E24813">
            <w:pPr>
              <w:jc w:val="center"/>
              <w:rPr>
                <w:rFonts w:cs="Times New Roman"/>
              </w:rPr>
            </w:pPr>
          </w:p>
        </w:tc>
        <w:tc>
          <w:tcPr>
            <w:tcW w:w="1080" w:type="dxa"/>
            <w:vAlign w:val="center"/>
          </w:tcPr>
          <w:p w:rsidR="00E24813" w:rsidRDefault="00E24813">
            <w:pPr>
              <w:jc w:val="center"/>
              <w:rPr>
                <w:rFonts w:cs="Times New Roman"/>
              </w:rPr>
            </w:pPr>
          </w:p>
        </w:tc>
      </w:tr>
      <w:tr w:rsidR="00E24813">
        <w:trPr>
          <w:trHeight w:val="459"/>
        </w:trPr>
        <w:tc>
          <w:tcPr>
            <w:tcW w:w="1704" w:type="dxa"/>
          </w:tcPr>
          <w:p w:rsidR="00E24813" w:rsidRDefault="00E24813">
            <w:pPr>
              <w:rPr>
                <w:rFonts w:cs="Times New Roman"/>
              </w:rPr>
            </w:pPr>
          </w:p>
        </w:tc>
        <w:tc>
          <w:tcPr>
            <w:tcW w:w="924"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1080" w:type="dxa"/>
          </w:tcPr>
          <w:p w:rsidR="00E24813" w:rsidRDefault="00E24813">
            <w:pPr>
              <w:jc w:val="center"/>
              <w:rPr>
                <w:rFonts w:cs="Times New Roman"/>
              </w:rPr>
            </w:pPr>
          </w:p>
        </w:tc>
        <w:tc>
          <w:tcPr>
            <w:tcW w:w="1080" w:type="dxa"/>
            <w:vAlign w:val="center"/>
          </w:tcPr>
          <w:p w:rsidR="00E24813" w:rsidRDefault="00E24813">
            <w:pPr>
              <w:jc w:val="center"/>
              <w:rPr>
                <w:rFonts w:cs="Times New Roman"/>
              </w:rPr>
            </w:pPr>
          </w:p>
        </w:tc>
      </w:tr>
      <w:tr w:rsidR="00E24813">
        <w:trPr>
          <w:trHeight w:val="459"/>
        </w:trPr>
        <w:tc>
          <w:tcPr>
            <w:tcW w:w="1704" w:type="dxa"/>
          </w:tcPr>
          <w:p w:rsidR="00E24813" w:rsidRDefault="00E24813">
            <w:pPr>
              <w:rPr>
                <w:rFonts w:cs="Times New Roman"/>
              </w:rPr>
            </w:pPr>
          </w:p>
        </w:tc>
        <w:tc>
          <w:tcPr>
            <w:tcW w:w="924"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1080" w:type="dxa"/>
          </w:tcPr>
          <w:p w:rsidR="00E24813" w:rsidRDefault="00E24813">
            <w:pPr>
              <w:jc w:val="center"/>
              <w:rPr>
                <w:rFonts w:cs="Times New Roman"/>
              </w:rPr>
            </w:pPr>
          </w:p>
        </w:tc>
        <w:tc>
          <w:tcPr>
            <w:tcW w:w="1080" w:type="dxa"/>
            <w:vAlign w:val="center"/>
          </w:tcPr>
          <w:p w:rsidR="00E24813" w:rsidRDefault="00E24813">
            <w:pPr>
              <w:jc w:val="center"/>
              <w:rPr>
                <w:rFonts w:cs="Times New Roman"/>
              </w:rPr>
            </w:pPr>
          </w:p>
        </w:tc>
      </w:tr>
      <w:tr w:rsidR="00E24813">
        <w:trPr>
          <w:trHeight w:val="459"/>
        </w:trPr>
        <w:tc>
          <w:tcPr>
            <w:tcW w:w="1704" w:type="dxa"/>
          </w:tcPr>
          <w:p w:rsidR="00E24813" w:rsidRDefault="00E24813">
            <w:pPr>
              <w:rPr>
                <w:rFonts w:cs="Times New Roman"/>
              </w:rPr>
            </w:pPr>
          </w:p>
        </w:tc>
        <w:tc>
          <w:tcPr>
            <w:tcW w:w="924"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1080" w:type="dxa"/>
          </w:tcPr>
          <w:p w:rsidR="00E24813" w:rsidRDefault="00E24813">
            <w:pPr>
              <w:jc w:val="center"/>
              <w:rPr>
                <w:rFonts w:cs="Times New Roman"/>
              </w:rPr>
            </w:pPr>
          </w:p>
        </w:tc>
        <w:tc>
          <w:tcPr>
            <w:tcW w:w="1080" w:type="dxa"/>
            <w:vAlign w:val="center"/>
          </w:tcPr>
          <w:p w:rsidR="00E24813" w:rsidRDefault="00E24813">
            <w:pPr>
              <w:jc w:val="center"/>
              <w:rPr>
                <w:rFonts w:cs="Times New Roman"/>
              </w:rPr>
            </w:pPr>
          </w:p>
        </w:tc>
      </w:tr>
      <w:tr w:rsidR="00E24813">
        <w:trPr>
          <w:trHeight w:val="459"/>
        </w:trPr>
        <w:tc>
          <w:tcPr>
            <w:tcW w:w="1704" w:type="dxa"/>
          </w:tcPr>
          <w:p w:rsidR="00E24813" w:rsidRDefault="00E24813">
            <w:pPr>
              <w:rPr>
                <w:rFonts w:cs="Times New Roman"/>
              </w:rPr>
            </w:pPr>
          </w:p>
        </w:tc>
        <w:tc>
          <w:tcPr>
            <w:tcW w:w="924"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1080" w:type="dxa"/>
          </w:tcPr>
          <w:p w:rsidR="00E24813" w:rsidRDefault="00E24813">
            <w:pPr>
              <w:jc w:val="center"/>
              <w:rPr>
                <w:rFonts w:cs="Times New Roman"/>
              </w:rPr>
            </w:pPr>
          </w:p>
        </w:tc>
        <w:tc>
          <w:tcPr>
            <w:tcW w:w="1080" w:type="dxa"/>
            <w:vAlign w:val="center"/>
          </w:tcPr>
          <w:p w:rsidR="00E24813" w:rsidRDefault="00E24813">
            <w:pPr>
              <w:jc w:val="center"/>
              <w:rPr>
                <w:rFonts w:cs="Times New Roman"/>
              </w:rPr>
            </w:pPr>
          </w:p>
        </w:tc>
      </w:tr>
      <w:tr w:rsidR="00E24813">
        <w:trPr>
          <w:trHeight w:val="459"/>
        </w:trPr>
        <w:tc>
          <w:tcPr>
            <w:tcW w:w="1704" w:type="dxa"/>
          </w:tcPr>
          <w:p w:rsidR="00E24813" w:rsidRDefault="00E24813">
            <w:pPr>
              <w:rPr>
                <w:rFonts w:cs="Times New Roman"/>
              </w:rPr>
            </w:pPr>
          </w:p>
        </w:tc>
        <w:tc>
          <w:tcPr>
            <w:tcW w:w="924"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1080" w:type="dxa"/>
          </w:tcPr>
          <w:p w:rsidR="00E24813" w:rsidRDefault="00E24813">
            <w:pPr>
              <w:jc w:val="center"/>
              <w:rPr>
                <w:rFonts w:cs="Times New Roman"/>
              </w:rPr>
            </w:pPr>
          </w:p>
        </w:tc>
        <w:tc>
          <w:tcPr>
            <w:tcW w:w="1080" w:type="dxa"/>
            <w:vAlign w:val="center"/>
          </w:tcPr>
          <w:p w:rsidR="00E24813" w:rsidRDefault="00E24813">
            <w:pPr>
              <w:jc w:val="center"/>
              <w:rPr>
                <w:rFonts w:cs="Times New Roman"/>
              </w:rPr>
            </w:pPr>
          </w:p>
        </w:tc>
      </w:tr>
      <w:tr w:rsidR="00E24813">
        <w:trPr>
          <w:trHeight w:val="459"/>
        </w:trPr>
        <w:tc>
          <w:tcPr>
            <w:tcW w:w="1704" w:type="dxa"/>
          </w:tcPr>
          <w:p w:rsidR="00E24813" w:rsidRDefault="00E24813">
            <w:pPr>
              <w:rPr>
                <w:rFonts w:cs="Times New Roman"/>
              </w:rPr>
            </w:pPr>
          </w:p>
        </w:tc>
        <w:tc>
          <w:tcPr>
            <w:tcW w:w="924"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1080" w:type="dxa"/>
          </w:tcPr>
          <w:p w:rsidR="00E24813" w:rsidRDefault="00E24813">
            <w:pPr>
              <w:jc w:val="center"/>
              <w:rPr>
                <w:rFonts w:cs="Times New Roman"/>
              </w:rPr>
            </w:pPr>
          </w:p>
        </w:tc>
        <w:tc>
          <w:tcPr>
            <w:tcW w:w="1080" w:type="dxa"/>
            <w:vAlign w:val="center"/>
          </w:tcPr>
          <w:p w:rsidR="00E24813" w:rsidRDefault="00E24813">
            <w:pPr>
              <w:jc w:val="center"/>
              <w:rPr>
                <w:rFonts w:cs="Times New Roman"/>
              </w:rPr>
            </w:pPr>
          </w:p>
        </w:tc>
      </w:tr>
      <w:tr w:rsidR="00E24813">
        <w:trPr>
          <w:trHeight w:val="459"/>
        </w:trPr>
        <w:tc>
          <w:tcPr>
            <w:tcW w:w="1704" w:type="dxa"/>
          </w:tcPr>
          <w:p w:rsidR="00E24813" w:rsidRDefault="00E24813">
            <w:pPr>
              <w:rPr>
                <w:rFonts w:cs="Times New Roman"/>
              </w:rPr>
            </w:pPr>
          </w:p>
        </w:tc>
        <w:tc>
          <w:tcPr>
            <w:tcW w:w="924"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1080" w:type="dxa"/>
          </w:tcPr>
          <w:p w:rsidR="00E24813" w:rsidRDefault="00E24813">
            <w:pPr>
              <w:jc w:val="center"/>
              <w:rPr>
                <w:rFonts w:cs="Times New Roman"/>
              </w:rPr>
            </w:pPr>
          </w:p>
        </w:tc>
        <w:tc>
          <w:tcPr>
            <w:tcW w:w="1080" w:type="dxa"/>
            <w:vAlign w:val="center"/>
          </w:tcPr>
          <w:p w:rsidR="00E24813" w:rsidRDefault="00E24813">
            <w:pPr>
              <w:jc w:val="center"/>
              <w:rPr>
                <w:rFonts w:cs="Times New Roman"/>
              </w:rPr>
            </w:pPr>
          </w:p>
        </w:tc>
      </w:tr>
      <w:tr w:rsidR="00E24813">
        <w:trPr>
          <w:trHeight w:val="459"/>
        </w:trPr>
        <w:tc>
          <w:tcPr>
            <w:tcW w:w="1704" w:type="dxa"/>
          </w:tcPr>
          <w:p w:rsidR="00E24813" w:rsidRDefault="00E24813">
            <w:pPr>
              <w:rPr>
                <w:rFonts w:cs="Times New Roman"/>
              </w:rPr>
            </w:pPr>
          </w:p>
        </w:tc>
        <w:tc>
          <w:tcPr>
            <w:tcW w:w="924"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1080" w:type="dxa"/>
          </w:tcPr>
          <w:p w:rsidR="00E24813" w:rsidRDefault="00E24813">
            <w:pPr>
              <w:jc w:val="center"/>
              <w:rPr>
                <w:rFonts w:cs="Times New Roman"/>
              </w:rPr>
            </w:pPr>
          </w:p>
        </w:tc>
        <w:tc>
          <w:tcPr>
            <w:tcW w:w="1080" w:type="dxa"/>
            <w:vAlign w:val="center"/>
          </w:tcPr>
          <w:p w:rsidR="00E24813" w:rsidRDefault="00E24813">
            <w:pPr>
              <w:jc w:val="center"/>
              <w:rPr>
                <w:rFonts w:cs="Times New Roman"/>
              </w:rPr>
            </w:pPr>
          </w:p>
        </w:tc>
      </w:tr>
      <w:tr w:rsidR="00E24813">
        <w:trPr>
          <w:trHeight w:val="459"/>
        </w:trPr>
        <w:tc>
          <w:tcPr>
            <w:tcW w:w="1704" w:type="dxa"/>
          </w:tcPr>
          <w:p w:rsidR="00E24813" w:rsidRDefault="00E24813">
            <w:pPr>
              <w:rPr>
                <w:rFonts w:cs="Times New Roman"/>
              </w:rPr>
            </w:pPr>
          </w:p>
        </w:tc>
        <w:tc>
          <w:tcPr>
            <w:tcW w:w="924"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1080" w:type="dxa"/>
          </w:tcPr>
          <w:p w:rsidR="00E24813" w:rsidRDefault="00E24813">
            <w:pPr>
              <w:jc w:val="center"/>
              <w:rPr>
                <w:rFonts w:cs="Times New Roman"/>
              </w:rPr>
            </w:pPr>
          </w:p>
        </w:tc>
        <w:tc>
          <w:tcPr>
            <w:tcW w:w="1080" w:type="dxa"/>
            <w:vAlign w:val="center"/>
          </w:tcPr>
          <w:p w:rsidR="00E24813" w:rsidRDefault="00E24813">
            <w:pPr>
              <w:jc w:val="center"/>
              <w:rPr>
                <w:rFonts w:cs="Times New Roman"/>
              </w:rPr>
            </w:pPr>
          </w:p>
        </w:tc>
      </w:tr>
      <w:tr w:rsidR="00E24813">
        <w:trPr>
          <w:trHeight w:val="459"/>
        </w:trPr>
        <w:tc>
          <w:tcPr>
            <w:tcW w:w="1704" w:type="dxa"/>
          </w:tcPr>
          <w:p w:rsidR="00E24813" w:rsidRDefault="00E24813">
            <w:pPr>
              <w:rPr>
                <w:rFonts w:cs="Times New Roman"/>
              </w:rPr>
            </w:pPr>
          </w:p>
        </w:tc>
        <w:tc>
          <w:tcPr>
            <w:tcW w:w="924"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1080" w:type="dxa"/>
          </w:tcPr>
          <w:p w:rsidR="00E24813" w:rsidRDefault="00E24813">
            <w:pPr>
              <w:jc w:val="center"/>
              <w:rPr>
                <w:rFonts w:cs="Times New Roman"/>
              </w:rPr>
            </w:pPr>
          </w:p>
        </w:tc>
        <w:tc>
          <w:tcPr>
            <w:tcW w:w="1080" w:type="dxa"/>
            <w:vAlign w:val="center"/>
          </w:tcPr>
          <w:p w:rsidR="00E24813" w:rsidRDefault="00E24813">
            <w:pPr>
              <w:jc w:val="center"/>
              <w:rPr>
                <w:rFonts w:cs="Times New Roman"/>
              </w:rPr>
            </w:pPr>
          </w:p>
        </w:tc>
      </w:tr>
      <w:tr w:rsidR="00E24813">
        <w:trPr>
          <w:trHeight w:val="459"/>
        </w:trPr>
        <w:tc>
          <w:tcPr>
            <w:tcW w:w="1704" w:type="dxa"/>
          </w:tcPr>
          <w:p w:rsidR="00E24813" w:rsidRDefault="00E24813">
            <w:pPr>
              <w:rPr>
                <w:rFonts w:cs="Times New Roman"/>
              </w:rPr>
            </w:pPr>
          </w:p>
        </w:tc>
        <w:tc>
          <w:tcPr>
            <w:tcW w:w="924"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1080" w:type="dxa"/>
          </w:tcPr>
          <w:p w:rsidR="00E24813" w:rsidRDefault="00E24813">
            <w:pPr>
              <w:jc w:val="center"/>
              <w:rPr>
                <w:rFonts w:cs="Times New Roman"/>
              </w:rPr>
            </w:pPr>
          </w:p>
        </w:tc>
        <w:tc>
          <w:tcPr>
            <w:tcW w:w="1080" w:type="dxa"/>
            <w:vAlign w:val="center"/>
          </w:tcPr>
          <w:p w:rsidR="00E24813" w:rsidRDefault="00E24813">
            <w:pPr>
              <w:jc w:val="center"/>
              <w:rPr>
                <w:rFonts w:cs="Times New Roman"/>
              </w:rPr>
            </w:pPr>
          </w:p>
        </w:tc>
      </w:tr>
      <w:tr w:rsidR="00E24813">
        <w:trPr>
          <w:trHeight w:val="459"/>
        </w:trPr>
        <w:tc>
          <w:tcPr>
            <w:tcW w:w="1704" w:type="dxa"/>
          </w:tcPr>
          <w:p w:rsidR="00E24813" w:rsidRDefault="00E24813">
            <w:pPr>
              <w:rPr>
                <w:rFonts w:cs="Times New Roman"/>
              </w:rPr>
            </w:pPr>
          </w:p>
        </w:tc>
        <w:tc>
          <w:tcPr>
            <w:tcW w:w="924"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1080" w:type="dxa"/>
          </w:tcPr>
          <w:p w:rsidR="00E24813" w:rsidRDefault="00E24813">
            <w:pPr>
              <w:jc w:val="center"/>
              <w:rPr>
                <w:rFonts w:cs="Times New Roman"/>
              </w:rPr>
            </w:pPr>
          </w:p>
        </w:tc>
        <w:tc>
          <w:tcPr>
            <w:tcW w:w="1080" w:type="dxa"/>
            <w:vAlign w:val="center"/>
          </w:tcPr>
          <w:p w:rsidR="00E24813" w:rsidRDefault="00E24813">
            <w:pPr>
              <w:jc w:val="center"/>
              <w:rPr>
                <w:rFonts w:cs="Times New Roman"/>
              </w:rPr>
            </w:pPr>
          </w:p>
        </w:tc>
      </w:tr>
      <w:tr w:rsidR="00E24813">
        <w:trPr>
          <w:trHeight w:val="459"/>
        </w:trPr>
        <w:tc>
          <w:tcPr>
            <w:tcW w:w="1704" w:type="dxa"/>
          </w:tcPr>
          <w:p w:rsidR="00E24813" w:rsidRDefault="00E24813">
            <w:pPr>
              <w:rPr>
                <w:rFonts w:cs="Times New Roman"/>
              </w:rPr>
            </w:pPr>
          </w:p>
        </w:tc>
        <w:tc>
          <w:tcPr>
            <w:tcW w:w="924"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1080" w:type="dxa"/>
          </w:tcPr>
          <w:p w:rsidR="00E24813" w:rsidRDefault="00E24813">
            <w:pPr>
              <w:jc w:val="center"/>
              <w:rPr>
                <w:rFonts w:cs="Times New Roman"/>
              </w:rPr>
            </w:pPr>
          </w:p>
        </w:tc>
        <w:tc>
          <w:tcPr>
            <w:tcW w:w="1080" w:type="dxa"/>
            <w:vAlign w:val="center"/>
          </w:tcPr>
          <w:p w:rsidR="00E24813" w:rsidRDefault="00E24813">
            <w:pPr>
              <w:jc w:val="center"/>
              <w:rPr>
                <w:rFonts w:cs="Times New Roman"/>
              </w:rPr>
            </w:pPr>
          </w:p>
        </w:tc>
      </w:tr>
      <w:tr w:rsidR="00E24813">
        <w:trPr>
          <w:trHeight w:val="459"/>
        </w:trPr>
        <w:tc>
          <w:tcPr>
            <w:tcW w:w="1704" w:type="dxa"/>
          </w:tcPr>
          <w:p w:rsidR="00E24813" w:rsidRDefault="00E24813">
            <w:pPr>
              <w:rPr>
                <w:rFonts w:cs="Times New Roman"/>
              </w:rPr>
            </w:pPr>
          </w:p>
        </w:tc>
        <w:tc>
          <w:tcPr>
            <w:tcW w:w="924"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1080" w:type="dxa"/>
          </w:tcPr>
          <w:p w:rsidR="00E24813" w:rsidRDefault="00E24813">
            <w:pPr>
              <w:jc w:val="center"/>
              <w:rPr>
                <w:rFonts w:cs="Times New Roman"/>
              </w:rPr>
            </w:pPr>
          </w:p>
        </w:tc>
        <w:tc>
          <w:tcPr>
            <w:tcW w:w="1080" w:type="dxa"/>
            <w:vAlign w:val="center"/>
          </w:tcPr>
          <w:p w:rsidR="00E24813" w:rsidRDefault="00E24813">
            <w:pPr>
              <w:jc w:val="center"/>
              <w:rPr>
                <w:rFonts w:cs="Times New Roman"/>
              </w:rPr>
            </w:pPr>
          </w:p>
        </w:tc>
      </w:tr>
      <w:tr w:rsidR="00E24813">
        <w:trPr>
          <w:trHeight w:val="459"/>
        </w:trPr>
        <w:tc>
          <w:tcPr>
            <w:tcW w:w="1704" w:type="dxa"/>
          </w:tcPr>
          <w:p w:rsidR="00E24813" w:rsidRDefault="00E24813">
            <w:pPr>
              <w:rPr>
                <w:rFonts w:cs="Times New Roman"/>
              </w:rPr>
            </w:pPr>
          </w:p>
        </w:tc>
        <w:tc>
          <w:tcPr>
            <w:tcW w:w="924"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1080" w:type="dxa"/>
          </w:tcPr>
          <w:p w:rsidR="00E24813" w:rsidRDefault="00E24813">
            <w:pPr>
              <w:jc w:val="center"/>
              <w:rPr>
                <w:rFonts w:cs="Times New Roman"/>
              </w:rPr>
            </w:pPr>
          </w:p>
        </w:tc>
        <w:tc>
          <w:tcPr>
            <w:tcW w:w="1080" w:type="dxa"/>
            <w:vAlign w:val="center"/>
          </w:tcPr>
          <w:p w:rsidR="00E24813" w:rsidRDefault="00E24813">
            <w:pPr>
              <w:jc w:val="center"/>
              <w:rPr>
                <w:rFonts w:cs="Times New Roman"/>
              </w:rPr>
            </w:pPr>
          </w:p>
        </w:tc>
      </w:tr>
      <w:tr w:rsidR="00E24813">
        <w:trPr>
          <w:trHeight w:val="459"/>
        </w:trPr>
        <w:tc>
          <w:tcPr>
            <w:tcW w:w="1704" w:type="dxa"/>
          </w:tcPr>
          <w:p w:rsidR="00E24813" w:rsidRDefault="00E24813">
            <w:pPr>
              <w:rPr>
                <w:rFonts w:cs="Times New Roman"/>
              </w:rPr>
            </w:pPr>
          </w:p>
        </w:tc>
        <w:tc>
          <w:tcPr>
            <w:tcW w:w="924"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1080" w:type="dxa"/>
          </w:tcPr>
          <w:p w:rsidR="00E24813" w:rsidRDefault="00E24813">
            <w:pPr>
              <w:jc w:val="center"/>
              <w:rPr>
                <w:rFonts w:cs="Times New Roman"/>
              </w:rPr>
            </w:pPr>
          </w:p>
        </w:tc>
        <w:tc>
          <w:tcPr>
            <w:tcW w:w="1080" w:type="dxa"/>
            <w:vAlign w:val="center"/>
          </w:tcPr>
          <w:p w:rsidR="00E24813" w:rsidRDefault="00E24813">
            <w:pPr>
              <w:jc w:val="center"/>
              <w:rPr>
                <w:rFonts w:cs="Times New Roman"/>
              </w:rPr>
            </w:pPr>
          </w:p>
        </w:tc>
      </w:tr>
      <w:tr w:rsidR="00E24813">
        <w:trPr>
          <w:trHeight w:val="459"/>
        </w:trPr>
        <w:tc>
          <w:tcPr>
            <w:tcW w:w="1704" w:type="dxa"/>
          </w:tcPr>
          <w:p w:rsidR="00E24813" w:rsidRDefault="00E24813">
            <w:pPr>
              <w:rPr>
                <w:rFonts w:cs="Times New Roman"/>
              </w:rPr>
            </w:pPr>
          </w:p>
        </w:tc>
        <w:tc>
          <w:tcPr>
            <w:tcW w:w="924"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720" w:type="dxa"/>
            <w:vAlign w:val="center"/>
          </w:tcPr>
          <w:p w:rsidR="00E24813" w:rsidRDefault="00E24813">
            <w:pPr>
              <w:jc w:val="center"/>
              <w:rPr>
                <w:rFonts w:cs="Times New Roman"/>
              </w:rPr>
            </w:pPr>
          </w:p>
        </w:tc>
        <w:tc>
          <w:tcPr>
            <w:tcW w:w="1080" w:type="dxa"/>
          </w:tcPr>
          <w:p w:rsidR="00E24813" w:rsidRDefault="00E24813">
            <w:pPr>
              <w:jc w:val="center"/>
              <w:rPr>
                <w:rFonts w:cs="Times New Roman"/>
              </w:rPr>
            </w:pPr>
          </w:p>
        </w:tc>
        <w:tc>
          <w:tcPr>
            <w:tcW w:w="1080" w:type="dxa"/>
            <w:vAlign w:val="center"/>
          </w:tcPr>
          <w:p w:rsidR="00E24813" w:rsidRDefault="00E24813">
            <w:pPr>
              <w:jc w:val="center"/>
              <w:rPr>
                <w:rFonts w:cs="Times New Roman"/>
              </w:rPr>
            </w:pPr>
          </w:p>
        </w:tc>
      </w:tr>
    </w:tbl>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743B5D">
      <w:pPr>
        <w:rPr>
          <w:rFonts w:cs="Times New Roman"/>
          <w:b/>
          <w:bCs/>
        </w:rPr>
      </w:pPr>
      <w:r>
        <w:rPr>
          <w:rFonts w:cs="宋体" w:hint="eastAsia"/>
          <w:b/>
          <w:bCs/>
        </w:rPr>
        <w:lastRenderedPageBreak/>
        <w:t>实习结束对组导师的评价及建议</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E24813">
        <w:trPr>
          <w:trHeight w:val="13459"/>
        </w:trPr>
        <w:tc>
          <w:tcPr>
            <w:tcW w:w="8522" w:type="dxa"/>
          </w:tcPr>
          <w:p w:rsidR="00E24813" w:rsidRDefault="00743B5D">
            <w:pPr>
              <w:rPr>
                <w:rFonts w:cs="Times New Roman"/>
              </w:rPr>
            </w:pPr>
            <w:r>
              <w:rPr>
                <w:rFonts w:cs="宋体" w:hint="eastAsia"/>
              </w:rPr>
              <w:t>评价及建议：</w:t>
            </w:r>
          </w:p>
          <w:p w:rsidR="00E24813" w:rsidRDefault="00E24813">
            <w:pPr>
              <w:rPr>
                <w:rFonts w:cs="Times New Roman"/>
              </w:rPr>
            </w:pPr>
          </w:p>
        </w:tc>
      </w:tr>
    </w:tbl>
    <w:p w:rsidR="00E24813" w:rsidRDefault="00743B5D">
      <w:pPr>
        <w:pStyle w:val="1"/>
        <w:rPr>
          <w:rFonts w:cs="Times New Roman"/>
        </w:rPr>
      </w:pPr>
      <w:bookmarkStart w:id="29" w:name="_Toc379979961"/>
      <w:bookmarkStart w:id="30" w:name="_Toc379980021"/>
      <w:bookmarkStart w:id="31" w:name="_Toc379980215"/>
      <w:bookmarkStart w:id="32" w:name="_Toc379980506"/>
      <w:r>
        <w:rPr>
          <w:rFonts w:cs="隶书" w:hint="eastAsia"/>
        </w:rPr>
        <w:lastRenderedPageBreak/>
        <w:t>二、临床教学活动规程</w:t>
      </w:r>
      <w:bookmarkEnd w:id="29"/>
      <w:bookmarkEnd w:id="30"/>
      <w:bookmarkEnd w:id="31"/>
      <w:bookmarkEnd w:id="32"/>
    </w:p>
    <w:p w:rsidR="00E24813" w:rsidRDefault="00743B5D">
      <w:pPr>
        <w:pStyle w:val="2"/>
        <w:rPr>
          <w:rFonts w:cs="Times New Roman"/>
        </w:rPr>
      </w:pPr>
      <w:bookmarkStart w:id="33" w:name="_Toc379979962"/>
      <w:bookmarkStart w:id="34" w:name="_Toc379980022"/>
      <w:bookmarkStart w:id="35" w:name="_Toc379980216"/>
      <w:bookmarkStart w:id="36" w:name="_Toc379980507"/>
      <w:r>
        <w:t>(</w:t>
      </w:r>
      <w:r>
        <w:rPr>
          <w:rFonts w:cs="宋体" w:hint="eastAsia"/>
        </w:rPr>
        <w:t>一</w:t>
      </w:r>
      <w:r>
        <w:t xml:space="preserve">) </w:t>
      </w:r>
      <w:r>
        <w:rPr>
          <w:rFonts w:cs="宋体" w:hint="eastAsia"/>
        </w:rPr>
        <w:t>教学查房：</w:t>
      </w:r>
      <w:bookmarkEnd w:id="33"/>
      <w:bookmarkEnd w:id="34"/>
      <w:bookmarkEnd w:id="35"/>
      <w:bookmarkEnd w:id="36"/>
    </w:p>
    <w:p w:rsidR="00E24813" w:rsidRDefault="00743B5D">
      <w:pPr>
        <w:tabs>
          <w:tab w:val="left" w:pos="0"/>
        </w:tabs>
        <w:ind w:leftChars="1" w:left="2" w:firstLineChars="200" w:firstLine="480"/>
        <w:rPr>
          <w:rFonts w:ascii="宋体" w:cs="Times New Roman"/>
          <w:sz w:val="24"/>
          <w:szCs w:val="24"/>
        </w:rPr>
      </w:pPr>
      <w:r>
        <w:rPr>
          <w:rFonts w:ascii="宋体" w:cs="宋体"/>
          <w:sz w:val="24"/>
          <w:szCs w:val="24"/>
        </w:rPr>
        <w:t>1.</w:t>
      </w:r>
      <w:r>
        <w:rPr>
          <w:rFonts w:ascii="宋体" w:cs="宋体" w:hint="eastAsia"/>
          <w:sz w:val="24"/>
          <w:szCs w:val="24"/>
        </w:rPr>
        <w:t>病区的教学查房一般每周至少一次，落实具体的时间和内容，保持相对稳定。</w:t>
      </w:r>
    </w:p>
    <w:p w:rsidR="00E24813" w:rsidRDefault="00743B5D">
      <w:pPr>
        <w:tabs>
          <w:tab w:val="left" w:pos="0"/>
        </w:tabs>
        <w:ind w:leftChars="1" w:left="2" w:firstLineChars="200" w:firstLine="480"/>
        <w:rPr>
          <w:rFonts w:ascii="宋体" w:cs="Times New Roman"/>
          <w:sz w:val="24"/>
          <w:szCs w:val="24"/>
        </w:rPr>
      </w:pPr>
      <w:r>
        <w:rPr>
          <w:rFonts w:ascii="宋体" w:cs="宋体"/>
          <w:sz w:val="24"/>
          <w:szCs w:val="24"/>
        </w:rPr>
        <w:t>2.</w:t>
      </w:r>
      <w:r>
        <w:rPr>
          <w:rFonts w:ascii="宋体" w:cs="宋体" w:hint="eastAsia"/>
          <w:sz w:val="24"/>
          <w:szCs w:val="24"/>
        </w:rPr>
        <w:t>教学查房主要由主治以上级别的医师主持</w:t>
      </w:r>
    </w:p>
    <w:p w:rsidR="00E24813" w:rsidRDefault="00743B5D">
      <w:pPr>
        <w:tabs>
          <w:tab w:val="left" w:pos="0"/>
        </w:tabs>
        <w:ind w:leftChars="1" w:left="2" w:firstLineChars="200" w:firstLine="480"/>
        <w:rPr>
          <w:rFonts w:ascii="宋体" w:cs="Times New Roman"/>
          <w:sz w:val="24"/>
          <w:szCs w:val="24"/>
        </w:rPr>
      </w:pPr>
      <w:r>
        <w:rPr>
          <w:rFonts w:ascii="宋体" w:cs="宋体"/>
          <w:sz w:val="24"/>
          <w:szCs w:val="24"/>
        </w:rPr>
        <w:t>3.</w:t>
      </w:r>
      <w:r>
        <w:rPr>
          <w:rFonts w:ascii="宋体" w:cs="宋体" w:hint="eastAsia"/>
          <w:sz w:val="24"/>
          <w:szCs w:val="24"/>
        </w:rPr>
        <w:t>主持教学的教师应根据教研室安排，事先作好准备，撰写“教学查房备课方案”。主管教学主任应事先听取主持教师准备情况的简短汇报，给予指导和认可。对于新担任此项工作的年青教师，教研室或病区可组织集体备课听取汇报，并给予指导。</w:t>
      </w:r>
    </w:p>
    <w:p w:rsidR="00E24813" w:rsidRDefault="00743B5D">
      <w:pPr>
        <w:tabs>
          <w:tab w:val="left" w:pos="0"/>
        </w:tabs>
        <w:ind w:leftChars="1" w:left="2" w:firstLineChars="200" w:firstLine="480"/>
        <w:rPr>
          <w:rFonts w:ascii="宋体" w:cs="Times New Roman"/>
          <w:sz w:val="24"/>
          <w:szCs w:val="24"/>
        </w:rPr>
      </w:pPr>
      <w:r>
        <w:rPr>
          <w:rFonts w:ascii="宋体" w:cs="宋体"/>
          <w:sz w:val="24"/>
          <w:szCs w:val="24"/>
        </w:rPr>
        <w:t>4.</w:t>
      </w:r>
      <w:r>
        <w:rPr>
          <w:rFonts w:ascii="宋体" w:cs="宋体" w:hint="eastAsia"/>
          <w:sz w:val="24"/>
          <w:szCs w:val="24"/>
        </w:rPr>
        <w:t>教学查房时间应与医疗查房时间错开，以尽量减少对日常医疗工作的影响。病区在工作安排中应保证学生和主持教师能按时实施此项工作，避免随意更换时间和内容。</w:t>
      </w:r>
    </w:p>
    <w:p w:rsidR="00E24813" w:rsidRDefault="00743B5D">
      <w:pPr>
        <w:tabs>
          <w:tab w:val="left" w:pos="0"/>
        </w:tabs>
        <w:ind w:leftChars="1" w:left="2" w:firstLineChars="200" w:firstLine="480"/>
        <w:rPr>
          <w:rFonts w:ascii="宋体" w:cs="Times New Roman"/>
          <w:sz w:val="24"/>
          <w:szCs w:val="24"/>
        </w:rPr>
      </w:pPr>
      <w:r>
        <w:rPr>
          <w:rFonts w:ascii="宋体" w:cs="宋体"/>
          <w:sz w:val="24"/>
          <w:szCs w:val="24"/>
        </w:rPr>
        <w:t>5.</w:t>
      </w:r>
      <w:r>
        <w:rPr>
          <w:rFonts w:ascii="宋体" w:cs="宋体" w:hint="eastAsia"/>
          <w:sz w:val="24"/>
          <w:szCs w:val="24"/>
        </w:rPr>
        <w:t>教师应事先精心选择有一定典型性，或便于对某一症候群进行鉴别分析的病例。一般不选诊断不明确的疑难杂症。</w:t>
      </w:r>
    </w:p>
    <w:p w:rsidR="00E24813" w:rsidRDefault="00743B5D">
      <w:pPr>
        <w:tabs>
          <w:tab w:val="left" w:pos="0"/>
        </w:tabs>
        <w:ind w:leftChars="1" w:left="2" w:firstLineChars="200" w:firstLine="480"/>
        <w:rPr>
          <w:rFonts w:ascii="宋体" w:cs="Times New Roman"/>
          <w:sz w:val="24"/>
          <w:szCs w:val="24"/>
        </w:rPr>
      </w:pPr>
      <w:r>
        <w:rPr>
          <w:rFonts w:ascii="宋体" w:cs="宋体"/>
          <w:sz w:val="24"/>
          <w:szCs w:val="24"/>
        </w:rPr>
        <w:t>6.</w:t>
      </w:r>
      <w:r>
        <w:rPr>
          <w:rFonts w:ascii="宋体" w:cs="宋体" w:hint="eastAsia"/>
          <w:sz w:val="24"/>
          <w:szCs w:val="24"/>
        </w:rPr>
        <w:t>保证教学查房取得预期效果的重要前提是学生的主动参与。教师应事先告知学生所查的病例，并要求熟悉病史，复习有关理论知识。</w:t>
      </w:r>
    </w:p>
    <w:p w:rsidR="00E24813" w:rsidRDefault="00743B5D">
      <w:pPr>
        <w:tabs>
          <w:tab w:val="left" w:pos="0"/>
        </w:tabs>
        <w:ind w:leftChars="1" w:left="2" w:firstLineChars="200" w:firstLine="480"/>
        <w:rPr>
          <w:rFonts w:ascii="宋体" w:cs="Times New Roman"/>
          <w:sz w:val="24"/>
          <w:szCs w:val="24"/>
        </w:rPr>
      </w:pPr>
      <w:r>
        <w:rPr>
          <w:rFonts w:ascii="宋体" w:cs="宋体"/>
          <w:sz w:val="24"/>
          <w:szCs w:val="24"/>
        </w:rPr>
        <w:t>7.</w:t>
      </w:r>
      <w:r>
        <w:rPr>
          <w:rFonts w:ascii="宋体" w:cs="宋体" w:hint="eastAsia"/>
          <w:sz w:val="24"/>
          <w:szCs w:val="24"/>
        </w:rPr>
        <w:t>教学查房可按以下步骤进行。</w:t>
      </w:r>
    </w:p>
    <w:p w:rsidR="00E24813" w:rsidRDefault="00743B5D">
      <w:pPr>
        <w:tabs>
          <w:tab w:val="left" w:pos="0"/>
        </w:tabs>
        <w:ind w:leftChars="1" w:left="2" w:firstLineChars="200" w:firstLine="480"/>
        <w:rPr>
          <w:rFonts w:ascii="宋体" w:cs="Times New Roman"/>
          <w:sz w:val="24"/>
          <w:szCs w:val="24"/>
        </w:rPr>
      </w:pPr>
      <w:r>
        <w:rPr>
          <w:rFonts w:ascii="宋体" w:cs="宋体" w:hint="eastAsia"/>
          <w:sz w:val="24"/>
          <w:szCs w:val="24"/>
        </w:rPr>
        <w:t>①汇报病史、重要辅助检查结果和病情演变：一般应在床边进行，如病情内容。对病人可能有不良心理影响，也可在办公室内进行。教师应引导学生掌握正确汇报病史的要领。</w:t>
      </w:r>
    </w:p>
    <w:p w:rsidR="00E24813" w:rsidRDefault="00743B5D">
      <w:pPr>
        <w:tabs>
          <w:tab w:val="left" w:pos="0"/>
        </w:tabs>
        <w:ind w:leftChars="1" w:left="2" w:firstLineChars="200" w:firstLine="480"/>
        <w:rPr>
          <w:rFonts w:ascii="宋体" w:cs="Times New Roman"/>
          <w:sz w:val="24"/>
          <w:szCs w:val="24"/>
        </w:rPr>
      </w:pPr>
      <w:r>
        <w:rPr>
          <w:rFonts w:ascii="宋体" w:cs="宋体" w:hint="eastAsia"/>
          <w:sz w:val="24"/>
          <w:szCs w:val="24"/>
        </w:rPr>
        <w:t>②检查病人：由学生作体检操作，特别是专科检查，主要是与诊断及鉴别诊断有关的检查。教师应及时纠正学生操作中的错误，特别要引导学生注意所查病例的重要阳性体征及其在病程演进中的变化。</w:t>
      </w:r>
    </w:p>
    <w:p w:rsidR="00E24813" w:rsidRDefault="00743B5D">
      <w:pPr>
        <w:tabs>
          <w:tab w:val="left" w:pos="0"/>
        </w:tabs>
        <w:ind w:leftChars="1" w:left="2" w:firstLineChars="200" w:firstLine="480"/>
        <w:rPr>
          <w:rFonts w:ascii="宋体" w:cs="Times New Roman"/>
          <w:sz w:val="24"/>
          <w:szCs w:val="24"/>
        </w:rPr>
      </w:pPr>
      <w:r>
        <w:rPr>
          <w:rFonts w:ascii="宋体" w:cs="宋体" w:hint="eastAsia"/>
          <w:sz w:val="24"/>
          <w:szCs w:val="24"/>
        </w:rPr>
        <w:t>③分析讨论：内容包括：病史采集并分析病史特点、病情演变过程、诊断依据与鉴别诊断，重要辅助检查的意义、治疗方案的选择、医嘱的格式、内容和依据以及医学人文知识等。在讨论中注意结合进展性内容，开阔学生眼界。</w:t>
      </w:r>
    </w:p>
    <w:p w:rsidR="00E24813" w:rsidRDefault="00743B5D">
      <w:pPr>
        <w:tabs>
          <w:tab w:val="left" w:pos="0"/>
        </w:tabs>
        <w:ind w:leftChars="1" w:left="2" w:firstLineChars="200" w:firstLine="480"/>
        <w:rPr>
          <w:rFonts w:ascii="宋体" w:cs="Times New Roman"/>
          <w:sz w:val="24"/>
          <w:szCs w:val="24"/>
        </w:rPr>
      </w:pPr>
      <w:r>
        <w:rPr>
          <w:rFonts w:ascii="宋体" w:cs="宋体" w:hint="eastAsia"/>
          <w:sz w:val="24"/>
          <w:szCs w:val="24"/>
        </w:rPr>
        <w:t>④归纳总结：教师应总结归纳该病例中应掌握的内容，对学生在查体、讨论中出现的问题进行讲评。</w:t>
      </w:r>
    </w:p>
    <w:p w:rsidR="00E24813" w:rsidRDefault="00743B5D">
      <w:pPr>
        <w:tabs>
          <w:tab w:val="left" w:pos="0"/>
        </w:tabs>
        <w:ind w:leftChars="1" w:left="2" w:firstLineChars="200" w:firstLine="480"/>
        <w:rPr>
          <w:rFonts w:ascii="宋体" w:cs="Times New Roman"/>
          <w:sz w:val="24"/>
          <w:szCs w:val="24"/>
        </w:rPr>
      </w:pPr>
      <w:r>
        <w:rPr>
          <w:rFonts w:ascii="宋体" w:cs="宋体"/>
          <w:sz w:val="24"/>
          <w:szCs w:val="24"/>
        </w:rPr>
        <w:t>8.</w:t>
      </w:r>
      <w:r>
        <w:rPr>
          <w:rFonts w:ascii="宋体" w:cs="宋体" w:hint="eastAsia"/>
          <w:sz w:val="24"/>
          <w:szCs w:val="24"/>
        </w:rPr>
        <w:t>在教学查房中，主持教师应言传身教，体恤病人，培养学生树立良好的医德医风。</w:t>
      </w:r>
    </w:p>
    <w:p w:rsidR="00E24813" w:rsidRDefault="00E24813">
      <w:pPr>
        <w:tabs>
          <w:tab w:val="left" w:pos="0"/>
        </w:tabs>
        <w:ind w:leftChars="1" w:left="2" w:firstLineChars="200" w:firstLine="480"/>
        <w:rPr>
          <w:rFonts w:ascii="宋体" w:cs="Times New Roman"/>
          <w:sz w:val="24"/>
          <w:szCs w:val="24"/>
        </w:rPr>
      </w:pPr>
    </w:p>
    <w:p w:rsidR="00E24813" w:rsidRDefault="00E24813">
      <w:pPr>
        <w:tabs>
          <w:tab w:val="left" w:pos="0"/>
        </w:tabs>
        <w:ind w:leftChars="1" w:left="2" w:firstLineChars="200" w:firstLine="480"/>
        <w:rPr>
          <w:rFonts w:ascii="宋体" w:cs="Times New Roman"/>
          <w:sz w:val="24"/>
          <w:szCs w:val="24"/>
        </w:rPr>
      </w:pPr>
    </w:p>
    <w:p w:rsidR="00E24813" w:rsidRDefault="00E24813">
      <w:pPr>
        <w:rPr>
          <w:rFonts w:cs="Times New Roman"/>
          <w:sz w:val="24"/>
          <w:szCs w:val="24"/>
        </w:rPr>
      </w:pPr>
    </w:p>
    <w:p w:rsidR="00E24813" w:rsidRDefault="00E24813">
      <w:pPr>
        <w:sectPr w:rsidR="00E24813">
          <w:headerReference w:type="default" r:id="rId8"/>
          <w:footerReference w:type="default" r:id="rId9"/>
          <w:pgSz w:w="11906" w:h="16838"/>
          <w:pgMar w:top="1440" w:right="1800" w:bottom="1440" w:left="1800" w:header="851" w:footer="992" w:gutter="0"/>
          <w:cols w:space="720"/>
          <w:docGrid w:type="lines" w:linePitch="312"/>
        </w:sectPr>
      </w:pPr>
    </w:p>
    <w:p w:rsidR="00E24813" w:rsidRDefault="00743B5D">
      <w:pPr>
        <w:jc w:val="center"/>
        <w:rPr>
          <w:rFonts w:cs="Times New Roman"/>
          <w:b/>
          <w:bCs/>
          <w:sz w:val="30"/>
          <w:szCs w:val="30"/>
        </w:rPr>
      </w:pPr>
      <w:r>
        <w:rPr>
          <w:rFonts w:cs="宋体" w:hint="eastAsia"/>
          <w:b/>
          <w:bCs/>
          <w:sz w:val="30"/>
          <w:szCs w:val="30"/>
        </w:rPr>
        <w:lastRenderedPageBreak/>
        <w:t>临床教学质量评价表</w:t>
      </w:r>
      <w:r>
        <w:rPr>
          <w:b/>
          <w:bCs/>
          <w:sz w:val="30"/>
          <w:szCs w:val="30"/>
        </w:rPr>
        <w:t>---</w:t>
      </w:r>
      <w:r>
        <w:rPr>
          <w:rFonts w:cs="宋体" w:hint="eastAsia"/>
          <w:b/>
          <w:bCs/>
          <w:sz w:val="30"/>
          <w:szCs w:val="30"/>
        </w:rPr>
        <w:t>教学查房</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9"/>
        <w:gridCol w:w="510"/>
        <w:gridCol w:w="660"/>
        <w:gridCol w:w="1074"/>
        <w:gridCol w:w="1658"/>
        <w:gridCol w:w="1051"/>
        <w:gridCol w:w="575"/>
        <w:gridCol w:w="184"/>
        <w:gridCol w:w="758"/>
        <w:gridCol w:w="250"/>
        <w:gridCol w:w="539"/>
        <w:gridCol w:w="979"/>
        <w:gridCol w:w="1192"/>
        <w:gridCol w:w="1625"/>
        <w:gridCol w:w="976"/>
        <w:gridCol w:w="1674"/>
      </w:tblGrid>
      <w:tr w:rsidR="00E24813">
        <w:trPr>
          <w:trHeight w:val="554"/>
          <w:jc w:val="center"/>
        </w:trPr>
        <w:tc>
          <w:tcPr>
            <w:tcW w:w="979" w:type="dxa"/>
            <w:gridSpan w:val="2"/>
          </w:tcPr>
          <w:p w:rsidR="00E24813" w:rsidRDefault="00E24813">
            <w:pPr>
              <w:rPr>
                <w:rFonts w:cs="Times New Roman"/>
              </w:rPr>
            </w:pPr>
          </w:p>
          <w:p w:rsidR="00E24813" w:rsidRDefault="00743B5D">
            <w:pPr>
              <w:rPr>
                <w:rFonts w:cs="Times New Roman"/>
              </w:rPr>
            </w:pPr>
            <w:r>
              <w:rPr>
                <w:rFonts w:cs="宋体" w:hint="eastAsia"/>
              </w:rPr>
              <w:t>姓名</w:t>
            </w:r>
          </w:p>
          <w:p w:rsidR="00E24813" w:rsidRDefault="00E24813">
            <w:pPr>
              <w:rPr>
                <w:rFonts w:cs="Times New Roman"/>
              </w:rPr>
            </w:pPr>
          </w:p>
        </w:tc>
        <w:tc>
          <w:tcPr>
            <w:tcW w:w="1734" w:type="dxa"/>
            <w:gridSpan w:val="2"/>
          </w:tcPr>
          <w:p w:rsidR="00E24813" w:rsidRDefault="00E24813">
            <w:pPr>
              <w:rPr>
                <w:rFonts w:cs="Times New Roman"/>
              </w:rPr>
            </w:pPr>
          </w:p>
        </w:tc>
        <w:tc>
          <w:tcPr>
            <w:tcW w:w="1658" w:type="dxa"/>
          </w:tcPr>
          <w:p w:rsidR="00E24813" w:rsidRDefault="00E24813">
            <w:pPr>
              <w:rPr>
                <w:rFonts w:cs="Times New Roman"/>
              </w:rPr>
            </w:pPr>
          </w:p>
          <w:p w:rsidR="00E24813" w:rsidRDefault="00743B5D">
            <w:pPr>
              <w:rPr>
                <w:rFonts w:cs="Times New Roman"/>
              </w:rPr>
            </w:pPr>
            <w:r>
              <w:rPr>
                <w:rFonts w:cs="宋体" w:hint="eastAsia"/>
              </w:rPr>
              <w:t>教研室（病区）</w:t>
            </w:r>
          </w:p>
        </w:tc>
        <w:tc>
          <w:tcPr>
            <w:tcW w:w="1626" w:type="dxa"/>
            <w:gridSpan w:val="2"/>
          </w:tcPr>
          <w:p w:rsidR="00E24813" w:rsidRDefault="00E24813">
            <w:pPr>
              <w:rPr>
                <w:rFonts w:cs="Times New Roman"/>
              </w:rPr>
            </w:pPr>
          </w:p>
        </w:tc>
        <w:tc>
          <w:tcPr>
            <w:tcW w:w="1192" w:type="dxa"/>
            <w:gridSpan w:val="3"/>
          </w:tcPr>
          <w:p w:rsidR="00E24813" w:rsidRDefault="00E24813">
            <w:pPr>
              <w:rPr>
                <w:rFonts w:cs="Times New Roman"/>
              </w:rPr>
            </w:pPr>
          </w:p>
          <w:p w:rsidR="00E24813" w:rsidRDefault="00743B5D">
            <w:pPr>
              <w:rPr>
                <w:rFonts w:cs="Times New Roman"/>
              </w:rPr>
            </w:pPr>
            <w:r>
              <w:rPr>
                <w:rFonts w:cs="宋体" w:hint="eastAsia"/>
              </w:rPr>
              <w:t>任职时间</w:t>
            </w:r>
          </w:p>
        </w:tc>
        <w:tc>
          <w:tcPr>
            <w:tcW w:w="1518" w:type="dxa"/>
            <w:gridSpan w:val="2"/>
          </w:tcPr>
          <w:p w:rsidR="00E24813" w:rsidRDefault="00E24813">
            <w:pPr>
              <w:rPr>
                <w:rFonts w:cs="Times New Roman"/>
              </w:rPr>
            </w:pPr>
          </w:p>
        </w:tc>
        <w:tc>
          <w:tcPr>
            <w:tcW w:w="1192" w:type="dxa"/>
          </w:tcPr>
          <w:p w:rsidR="00E24813" w:rsidRDefault="00E24813">
            <w:pPr>
              <w:rPr>
                <w:rFonts w:cs="Times New Roman"/>
              </w:rPr>
            </w:pPr>
          </w:p>
          <w:p w:rsidR="00E24813" w:rsidRDefault="00743B5D">
            <w:pPr>
              <w:rPr>
                <w:rFonts w:cs="Times New Roman"/>
              </w:rPr>
            </w:pPr>
            <w:r>
              <w:rPr>
                <w:rFonts w:cs="宋体" w:hint="eastAsia"/>
              </w:rPr>
              <w:t>考评日期</w:t>
            </w:r>
          </w:p>
        </w:tc>
        <w:tc>
          <w:tcPr>
            <w:tcW w:w="1625" w:type="dxa"/>
          </w:tcPr>
          <w:p w:rsidR="00E24813" w:rsidRDefault="00E24813">
            <w:pPr>
              <w:rPr>
                <w:rFonts w:cs="Times New Roman"/>
              </w:rPr>
            </w:pPr>
          </w:p>
        </w:tc>
        <w:tc>
          <w:tcPr>
            <w:tcW w:w="976" w:type="dxa"/>
          </w:tcPr>
          <w:p w:rsidR="00E24813" w:rsidRDefault="00E24813">
            <w:pPr>
              <w:rPr>
                <w:rFonts w:cs="Times New Roman"/>
              </w:rPr>
            </w:pPr>
          </w:p>
          <w:p w:rsidR="00E24813" w:rsidRDefault="00743B5D">
            <w:pPr>
              <w:rPr>
                <w:rFonts w:cs="Times New Roman"/>
              </w:rPr>
            </w:pPr>
            <w:r>
              <w:rPr>
                <w:rFonts w:cs="宋体" w:hint="eastAsia"/>
              </w:rPr>
              <w:t>考评者</w:t>
            </w:r>
          </w:p>
        </w:tc>
        <w:tc>
          <w:tcPr>
            <w:tcW w:w="1674" w:type="dxa"/>
          </w:tcPr>
          <w:p w:rsidR="00E24813" w:rsidRDefault="00E24813">
            <w:pPr>
              <w:rPr>
                <w:rFonts w:cs="Times New Roman"/>
              </w:rPr>
            </w:pPr>
          </w:p>
        </w:tc>
      </w:tr>
      <w:tr w:rsidR="00E24813">
        <w:trPr>
          <w:cantSplit/>
          <w:jc w:val="center"/>
        </w:trPr>
        <w:tc>
          <w:tcPr>
            <w:tcW w:w="1639" w:type="dxa"/>
            <w:gridSpan w:val="3"/>
            <w:vMerge w:val="restart"/>
            <w:vAlign w:val="center"/>
          </w:tcPr>
          <w:p w:rsidR="00E24813" w:rsidRDefault="00743B5D">
            <w:pPr>
              <w:jc w:val="center"/>
              <w:rPr>
                <w:rFonts w:cs="Times New Roman"/>
              </w:rPr>
            </w:pPr>
            <w:r>
              <w:rPr>
                <w:rFonts w:cs="宋体" w:hint="eastAsia"/>
              </w:rPr>
              <w:t>考评项目</w:t>
            </w:r>
          </w:p>
        </w:tc>
        <w:tc>
          <w:tcPr>
            <w:tcW w:w="3783" w:type="dxa"/>
            <w:gridSpan w:val="3"/>
            <w:vMerge w:val="restart"/>
            <w:vAlign w:val="center"/>
          </w:tcPr>
          <w:p w:rsidR="00E24813" w:rsidRDefault="00743B5D">
            <w:pPr>
              <w:jc w:val="center"/>
              <w:rPr>
                <w:rFonts w:cs="Times New Roman"/>
              </w:rPr>
            </w:pPr>
            <w:r>
              <w:rPr>
                <w:rFonts w:cs="宋体" w:hint="eastAsia"/>
              </w:rPr>
              <w:t>考评内容</w:t>
            </w:r>
          </w:p>
        </w:tc>
        <w:tc>
          <w:tcPr>
            <w:tcW w:w="2306" w:type="dxa"/>
            <w:gridSpan w:val="5"/>
          </w:tcPr>
          <w:p w:rsidR="00E24813" w:rsidRDefault="00E24813">
            <w:pPr>
              <w:jc w:val="center"/>
              <w:rPr>
                <w:rFonts w:cs="Times New Roman"/>
              </w:rPr>
            </w:pPr>
          </w:p>
          <w:p w:rsidR="00E24813" w:rsidRDefault="00743B5D">
            <w:pPr>
              <w:jc w:val="center"/>
              <w:rPr>
                <w:rFonts w:cs="Times New Roman"/>
              </w:rPr>
            </w:pPr>
            <w:r>
              <w:rPr>
                <w:rFonts w:cs="宋体" w:hint="eastAsia"/>
              </w:rPr>
              <w:t>评价等级</w:t>
            </w:r>
          </w:p>
          <w:p w:rsidR="00E24813" w:rsidRDefault="00E24813">
            <w:pPr>
              <w:jc w:val="center"/>
              <w:rPr>
                <w:rFonts w:cs="Times New Roman"/>
              </w:rPr>
            </w:pPr>
          </w:p>
        </w:tc>
        <w:tc>
          <w:tcPr>
            <w:tcW w:w="6446" w:type="dxa"/>
            <w:gridSpan w:val="5"/>
            <w:vMerge w:val="restart"/>
          </w:tcPr>
          <w:p w:rsidR="00E24813" w:rsidRDefault="00E24813">
            <w:pPr>
              <w:jc w:val="center"/>
              <w:rPr>
                <w:rFonts w:cs="Times New Roman"/>
              </w:rPr>
            </w:pPr>
          </w:p>
          <w:p w:rsidR="00E24813" w:rsidRDefault="00E24813">
            <w:pPr>
              <w:jc w:val="center"/>
              <w:rPr>
                <w:rFonts w:cs="Times New Roman"/>
              </w:rPr>
            </w:pPr>
          </w:p>
          <w:p w:rsidR="00E24813" w:rsidRDefault="00743B5D">
            <w:pPr>
              <w:jc w:val="center"/>
              <w:rPr>
                <w:rFonts w:cs="Times New Roman"/>
              </w:rPr>
            </w:pPr>
            <w:r>
              <w:rPr>
                <w:rFonts w:cs="宋体" w:hint="eastAsia"/>
              </w:rPr>
              <w:t>评语及建议</w:t>
            </w:r>
          </w:p>
        </w:tc>
      </w:tr>
      <w:tr w:rsidR="00E24813">
        <w:trPr>
          <w:cantSplit/>
          <w:trHeight w:val="328"/>
          <w:jc w:val="center"/>
        </w:trPr>
        <w:tc>
          <w:tcPr>
            <w:tcW w:w="1639" w:type="dxa"/>
            <w:gridSpan w:val="3"/>
            <w:vMerge/>
          </w:tcPr>
          <w:p w:rsidR="00E24813" w:rsidRDefault="00E24813">
            <w:pPr>
              <w:rPr>
                <w:rFonts w:cs="Times New Roman"/>
              </w:rPr>
            </w:pPr>
          </w:p>
        </w:tc>
        <w:tc>
          <w:tcPr>
            <w:tcW w:w="3783" w:type="dxa"/>
            <w:gridSpan w:val="3"/>
            <w:vMerge/>
          </w:tcPr>
          <w:p w:rsidR="00E24813" w:rsidRDefault="00E24813">
            <w:pPr>
              <w:rPr>
                <w:rFonts w:cs="Times New Roman"/>
              </w:rPr>
            </w:pPr>
          </w:p>
        </w:tc>
        <w:tc>
          <w:tcPr>
            <w:tcW w:w="759" w:type="dxa"/>
            <w:gridSpan w:val="2"/>
          </w:tcPr>
          <w:p w:rsidR="00E24813" w:rsidRDefault="00743B5D" w:rsidP="000F497D">
            <w:pPr>
              <w:jc w:val="center"/>
            </w:pPr>
            <w:r>
              <w:t>1</w:t>
            </w:r>
            <w:r>
              <w:rPr>
                <w:rFonts w:hint="eastAsia"/>
              </w:rPr>
              <w:t>0</w:t>
            </w:r>
            <w:r>
              <w:t>~9</w:t>
            </w:r>
          </w:p>
        </w:tc>
        <w:tc>
          <w:tcPr>
            <w:tcW w:w="758" w:type="dxa"/>
          </w:tcPr>
          <w:p w:rsidR="00E24813" w:rsidRDefault="00743B5D" w:rsidP="000F497D">
            <w:pPr>
              <w:jc w:val="center"/>
            </w:pPr>
            <w:r>
              <w:t>8~6</w:t>
            </w:r>
          </w:p>
        </w:tc>
        <w:tc>
          <w:tcPr>
            <w:tcW w:w="789" w:type="dxa"/>
            <w:gridSpan w:val="2"/>
          </w:tcPr>
          <w:p w:rsidR="00E24813" w:rsidRDefault="00743B5D" w:rsidP="000F497D">
            <w:pPr>
              <w:jc w:val="center"/>
              <w:rPr>
                <w:rFonts w:cs="Times New Roman"/>
              </w:rPr>
            </w:pPr>
            <w:r>
              <w:t>&lt;6</w:t>
            </w:r>
            <w:r>
              <w:rPr>
                <w:rFonts w:cs="宋体" w:hint="eastAsia"/>
              </w:rPr>
              <w:t>分</w:t>
            </w:r>
          </w:p>
        </w:tc>
        <w:tc>
          <w:tcPr>
            <w:tcW w:w="6446" w:type="dxa"/>
            <w:gridSpan w:val="5"/>
            <w:vMerge/>
          </w:tcPr>
          <w:p w:rsidR="00E24813" w:rsidRDefault="00E24813">
            <w:pPr>
              <w:rPr>
                <w:rFonts w:cs="Times New Roman"/>
              </w:rPr>
            </w:pPr>
          </w:p>
        </w:tc>
      </w:tr>
      <w:tr w:rsidR="00E24813">
        <w:trPr>
          <w:cantSplit/>
          <w:jc w:val="center"/>
        </w:trPr>
        <w:tc>
          <w:tcPr>
            <w:tcW w:w="469" w:type="dxa"/>
            <w:vAlign w:val="center"/>
          </w:tcPr>
          <w:p w:rsidR="00E24813" w:rsidRDefault="00743B5D" w:rsidP="000F497D">
            <w:pPr>
              <w:jc w:val="center"/>
            </w:pPr>
            <w:r>
              <w:t>1</w:t>
            </w:r>
          </w:p>
        </w:tc>
        <w:tc>
          <w:tcPr>
            <w:tcW w:w="1170" w:type="dxa"/>
            <w:gridSpan w:val="2"/>
            <w:vAlign w:val="center"/>
          </w:tcPr>
          <w:p w:rsidR="00E24813" w:rsidRDefault="00743B5D" w:rsidP="000F497D">
            <w:pPr>
              <w:jc w:val="center"/>
              <w:rPr>
                <w:rFonts w:cs="Times New Roman"/>
              </w:rPr>
            </w:pPr>
            <w:r>
              <w:rPr>
                <w:rFonts w:cs="宋体" w:hint="eastAsia"/>
              </w:rPr>
              <w:t>教学准备</w:t>
            </w:r>
          </w:p>
        </w:tc>
        <w:tc>
          <w:tcPr>
            <w:tcW w:w="3783" w:type="dxa"/>
            <w:gridSpan w:val="3"/>
          </w:tcPr>
          <w:p w:rsidR="00E24813" w:rsidRDefault="00743B5D">
            <w:pPr>
              <w:rPr>
                <w:rFonts w:cs="Times New Roman"/>
              </w:rPr>
            </w:pPr>
            <w:r>
              <w:rPr>
                <w:rFonts w:cs="宋体" w:hint="eastAsia"/>
              </w:rPr>
              <w:t>熟悉患者病情，全面掌握近期演变情况</w:t>
            </w:r>
          </w:p>
        </w:tc>
        <w:tc>
          <w:tcPr>
            <w:tcW w:w="759" w:type="dxa"/>
            <w:gridSpan w:val="2"/>
          </w:tcPr>
          <w:p w:rsidR="00E24813" w:rsidRDefault="00E24813">
            <w:pPr>
              <w:rPr>
                <w:rFonts w:cs="Times New Roman"/>
              </w:rPr>
            </w:pPr>
          </w:p>
        </w:tc>
        <w:tc>
          <w:tcPr>
            <w:tcW w:w="758" w:type="dxa"/>
          </w:tcPr>
          <w:p w:rsidR="00E24813" w:rsidRDefault="00E24813">
            <w:pPr>
              <w:rPr>
                <w:rFonts w:cs="Times New Roman"/>
              </w:rPr>
            </w:pPr>
          </w:p>
        </w:tc>
        <w:tc>
          <w:tcPr>
            <w:tcW w:w="789" w:type="dxa"/>
            <w:gridSpan w:val="2"/>
          </w:tcPr>
          <w:p w:rsidR="00E24813" w:rsidRDefault="00E24813">
            <w:pPr>
              <w:rPr>
                <w:rFonts w:cs="Times New Roman"/>
              </w:rPr>
            </w:pPr>
          </w:p>
        </w:tc>
        <w:tc>
          <w:tcPr>
            <w:tcW w:w="6446" w:type="dxa"/>
            <w:gridSpan w:val="5"/>
          </w:tcPr>
          <w:p w:rsidR="00E24813" w:rsidRDefault="00E24813">
            <w:pPr>
              <w:rPr>
                <w:rFonts w:cs="Times New Roman"/>
              </w:rPr>
            </w:pPr>
          </w:p>
        </w:tc>
      </w:tr>
      <w:tr w:rsidR="00E24813">
        <w:trPr>
          <w:cantSplit/>
          <w:jc w:val="center"/>
        </w:trPr>
        <w:tc>
          <w:tcPr>
            <w:tcW w:w="469" w:type="dxa"/>
            <w:vAlign w:val="center"/>
          </w:tcPr>
          <w:p w:rsidR="00E24813" w:rsidRDefault="00743B5D" w:rsidP="000F497D">
            <w:pPr>
              <w:jc w:val="center"/>
            </w:pPr>
            <w:r>
              <w:t>2</w:t>
            </w:r>
          </w:p>
        </w:tc>
        <w:tc>
          <w:tcPr>
            <w:tcW w:w="1170" w:type="dxa"/>
            <w:gridSpan w:val="2"/>
            <w:vAlign w:val="center"/>
          </w:tcPr>
          <w:p w:rsidR="00E24813" w:rsidRDefault="00743B5D" w:rsidP="000F497D">
            <w:pPr>
              <w:jc w:val="center"/>
              <w:rPr>
                <w:rFonts w:cs="Times New Roman"/>
              </w:rPr>
            </w:pPr>
            <w:r>
              <w:rPr>
                <w:rFonts w:cs="宋体" w:hint="eastAsia"/>
              </w:rPr>
              <w:t>计划目标</w:t>
            </w:r>
          </w:p>
        </w:tc>
        <w:tc>
          <w:tcPr>
            <w:tcW w:w="3783" w:type="dxa"/>
            <w:gridSpan w:val="3"/>
          </w:tcPr>
          <w:p w:rsidR="00E24813" w:rsidRDefault="00743B5D">
            <w:pPr>
              <w:rPr>
                <w:rFonts w:cs="Times New Roman"/>
              </w:rPr>
            </w:pPr>
            <w:r>
              <w:rPr>
                <w:rFonts w:cs="宋体" w:hint="eastAsia"/>
              </w:rPr>
              <w:t>重视基本理论、基础知识、基本技能培养，对教学内容的掌握、熟悉、了解三级要求层次分明。</w:t>
            </w:r>
          </w:p>
        </w:tc>
        <w:tc>
          <w:tcPr>
            <w:tcW w:w="759" w:type="dxa"/>
            <w:gridSpan w:val="2"/>
          </w:tcPr>
          <w:p w:rsidR="00E24813" w:rsidRDefault="00E24813">
            <w:pPr>
              <w:rPr>
                <w:rFonts w:cs="Times New Roman"/>
              </w:rPr>
            </w:pPr>
          </w:p>
        </w:tc>
        <w:tc>
          <w:tcPr>
            <w:tcW w:w="758" w:type="dxa"/>
          </w:tcPr>
          <w:p w:rsidR="00E24813" w:rsidRDefault="00E24813">
            <w:pPr>
              <w:rPr>
                <w:rFonts w:cs="Times New Roman"/>
              </w:rPr>
            </w:pPr>
          </w:p>
        </w:tc>
        <w:tc>
          <w:tcPr>
            <w:tcW w:w="789" w:type="dxa"/>
            <w:gridSpan w:val="2"/>
          </w:tcPr>
          <w:p w:rsidR="00E24813" w:rsidRDefault="00E24813">
            <w:pPr>
              <w:rPr>
                <w:rFonts w:cs="Times New Roman"/>
              </w:rPr>
            </w:pPr>
          </w:p>
        </w:tc>
        <w:tc>
          <w:tcPr>
            <w:tcW w:w="6446" w:type="dxa"/>
            <w:gridSpan w:val="5"/>
          </w:tcPr>
          <w:p w:rsidR="00E24813" w:rsidRDefault="00E24813">
            <w:pPr>
              <w:rPr>
                <w:rFonts w:cs="Times New Roman"/>
              </w:rPr>
            </w:pPr>
          </w:p>
        </w:tc>
      </w:tr>
      <w:tr w:rsidR="00E24813">
        <w:trPr>
          <w:cantSplit/>
          <w:jc w:val="center"/>
        </w:trPr>
        <w:tc>
          <w:tcPr>
            <w:tcW w:w="469" w:type="dxa"/>
            <w:vAlign w:val="center"/>
          </w:tcPr>
          <w:p w:rsidR="00E24813" w:rsidRDefault="00743B5D" w:rsidP="000F497D">
            <w:pPr>
              <w:jc w:val="center"/>
            </w:pPr>
            <w:r>
              <w:t>3</w:t>
            </w:r>
          </w:p>
        </w:tc>
        <w:tc>
          <w:tcPr>
            <w:tcW w:w="1170" w:type="dxa"/>
            <w:gridSpan w:val="2"/>
            <w:vAlign w:val="center"/>
          </w:tcPr>
          <w:p w:rsidR="00E24813" w:rsidRDefault="00743B5D" w:rsidP="000F497D">
            <w:pPr>
              <w:jc w:val="center"/>
              <w:rPr>
                <w:rFonts w:cs="Times New Roman"/>
              </w:rPr>
            </w:pPr>
            <w:r>
              <w:rPr>
                <w:rFonts w:cs="宋体" w:hint="eastAsia"/>
              </w:rPr>
              <w:t>整体指导</w:t>
            </w:r>
          </w:p>
        </w:tc>
        <w:tc>
          <w:tcPr>
            <w:tcW w:w="3783" w:type="dxa"/>
            <w:gridSpan w:val="3"/>
          </w:tcPr>
          <w:p w:rsidR="00E24813" w:rsidRDefault="00743B5D">
            <w:pPr>
              <w:rPr>
                <w:rFonts w:cs="Times New Roman"/>
              </w:rPr>
            </w:pPr>
            <w:r>
              <w:rPr>
                <w:rFonts w:cs="宋体" w:hint="eastAsia"/>
              </w:rPr>
              <w:t>查体示范指导规范、标准。</w:t>
            </w:r>
          </w:p>
        </w:tc>
        <w:tc>
          <w:tcPr>
            <w:tcW w:w="759" w:type="dxa"/>
            <w:gridSpan w:val="2"/>
          </w:tcPr>
          <w:p w:rsidR="00E24813" w:rsidRDefault="00E24813">
            <w:pPr>
              <w:rPr>
                <w:rFonts w:cs="Times New Roman"/>
              </w:rPr>
            </w:pPr>
          </w:p>
        </w:tc>
        <w:tc>
          <w:tcPr>
            <w:tcW w:w="758" w:type="dxa"/>
          </w:tcPr>
          <w:p w:rsidR="00E24813" w:rsidRDefault="00E24813">
            <w:pPr>
              <w:rPr>
                <w:rFonts w:cs="Times New Roman"/>
              </w:rPr>
            </w:pPr>
          </w:p>
        </w:tc>
        <w:tc>
          <w:tcPr>
            <w:tcW w:w="789" w:type="dxa"/>
            <w:gridSpan w:val="2"/>
          </w:tcPr>
          <w:p w:rsidR="00E24813" w:rsidRDefault="00E24813">
            <w:pPr>
              <w:rPr>
                <w:rFonts w:cs="Times New Roman"/>
              </w:rPr>
            </w:pPr>
          </w:p>
        </w:tc>
        <w:tc>
          <w:tcPr>
            <w:tcW w:w="6446" w:type="dxa"/>
            <w:gridSpan w:val="5"/>
          </w:tcPr>
          <w:p w:rsidR="00E24813" w:rsidRDefault="00E24813">
            <w:pPr>
              <w:rPr>
                <w:rFonts w:cs="Times New Roman"/>
              </w:rPr>
            </w:pPr>
          </w:p>
        </w:tc>
      </w:tr>
      <w:tr w:rsidR="00E24813">
        <w:trPr>
          <w:cantSplit/>
          <w:jc w:val="center"/>
        </w:trPr>
        <w:tc>
          <w:tcPr>
            <w:tcW w:w="469" w:type="dxa"/>
            <w:vAlign w:val="center"/>
          </w:tcPr>
          <w:p w:rsidR="00E24813" w:rsidRDefault="00743B5D" w:rsidP="000F497D">
            <w:pPr>
              <w:jc w:val="center"/>
            </w:pPr>
            <w:r>
              <w:t>4</w:t>
            </w:r>
          </w:p>
        </w:tc>
        <w:tc>
          <w:tcPr>
            <w:tcW w:w="1170" w:type="dxa"/>
            <w:gridSpan w:val="2"/>
            <w:vAlign w:val="center"/>
          </w:tcPr>
          <w:p w:rsidR="00E24813" w:rsidRDefault="00743B5D" w:rsidP="000F497D">
            <w:pPr>
              <w:jc w:val="center"/>
              <w:rPr>
                <w:rFonts w:cs="Times New Roman"/>
              </w:rPr>
            </w:pPr>
            <w:r>
              <w:rPr>
                <w:rFonts w:cs="宋体" w:hint="eastAsia"/>
              </w:rPr>
              <w:t>临床分析</w:t>
            </w:r>
          </w:p>
        </w:tc>
        <w:tc>
          <w:tcPr>
            <w:tcW w:w="3783" w:type="dxa"/>
            <w:gridSpan w:val="3"/>
          </w:tcPr>
          <w:p w:rsidR="00E24813" w:rsidRDefault="00743B5D">
            <w:pPr>
              <w:rPr>
                <w:rFonts w:cs="Times New Roman"/>
              </w:rPr>
            </w:pPr>
            <w:r>
              <w:rPr>
                <w:rFonts w:cs="宋体" w:hint="eastAsia"/>
              </w:rPr>
              <w:t>能结合病例综合分析收集的资料，正确诊断，制定治疗计划。</w:t>
            </w:r>
          </w:p>
        </w:tc>
        <w:tc>
          <w:tcPr>
            <w:tcW w:w="759" w:type="dxa"/>
            <w:gridSpan w:val="2"/>
          </w:tcPr>
          <w:p w:rsidR="00E24813" w:rsidRDefault="00E24813">
            <w:pPr>
              <w:rPr>
                <w:rFonts w:cs="Times New Roman"/>
              </w:rPr>
            </w:pPr>
          </w:p>
        </w:tc>
        <w:tc>
          <w:tcPr>
            <w:tcW w:w="758" w:type="dxa"/>
          </w:tcPr>
          <w:p w:rsidR="00E24813" w:rsidRDefault="00E24813">
            <w:pPr>
              <w:rPr>
                <w:rFonts w:cs="Times New Roman"/>
              </w:rPr>
            </w:pPr>
          </w:p>
        </w:tc>
        <w:tc>
          <w:tcPr>
            <w:tcW w:w="789" w:type="dxa"/>
            <w:gridSpan w:val="2"/>
          </w:tcPr>
          <w:p w:rsidR="00E24813" w:rsidRDefault="00E24813">
            <w:pPr>
              <w:rPr>
                <w:rFonts w:cs="Times New Roman"/>
              </w:rPr>
            </w:pPr>
          </w:p>
        </w:tc>
        <w:tc>
          <w:tcPr>
            <w:tcW w:w="6446" w:type="dxa"/>
            <w:gridSpan w:val="5"/>
          </w:tcPr>
          <w:p w:rsidR="00E24813" w:rsidRDefault="00E24813">
            <w:pPr>
              <w:rPr>
                <w:rFonts w:cs="Times New Roman"/>
              </w:rPr>
            </w:pPr>
          </w:p>
        </w:tc>
      </w:tr>
      <w:tr w:rsidR="00E24813">
        <w:trPr>
          <w:cantSplit/>
          <w:jc w:val="center"/>
        </w:trPr>
        <w:tc>
          <w:tcPr>
            <w:tcW w:w="469" w:type="dxa"/>
            <w:vAlign w:val="center"/>
          </w:tcPr>
          <w:p w:rsidR="00E24813" w:rsidRDefault="00743B5D" w:rsidP="000F497D">
            <w:pPr>
              <w:jc w:val="center"/>
            </w:pPr>
            <w:r>
              <w:t>5</w:t>
            </w:r>
          </w:p>
        </w:tc>
        <w:tc>
          <w:tcPr>
            <w:tcW w:w="1170" w:type="dxa"/>
            <w:gridSpan w:val="2"/>
            <w:vAlign w:val="center"/>
          </w:tcPr>
          <w:p w:rsidR="00E24813" w:rsidRDefault="00743B5D" w:rsidP="000F497D">
            <w:pPr>
              <w:jc w:val="center"/>
              <w:rPr>
                <w:rFonts w:cs="Times New Roman"/>
              </w:rPr>
            </w:pPr>
            <w:r>
              <w:rPr>
                <w:rFonts w:cs="宋体" w:hint="eastAsia"/>
              </w:rPr>
              <w:t>启发教育</w:t>
            </w:r>
          </w:p>
        </w:tc>
        <w:tc>
          <w:tcPr>
            <w:tcW w:w="3783" w:type="dxa"/>
            <w:gridSpan w:val="3"/>
          </w:tcPr>
          <w:p w:rsidR="00E24813" w:rsidRDefault="00743B5D">
            <w:pPr>
              <w:rPr>
                <w:rFonts w:cs="Times New Roman"/>
              </w:rPr>
            </w:pPr>
            <w:r>
              <w:rPr>
                <w:rFonts w:cs="宋体" w:hint="eastAsia"/>
              </w:rPr>
              <w:t>善于诱导学生的临床思维兴趣，耐心解答各种问题，及时纠正学生的不足。</w:t>
            </w:r>
          </w:p>
        </w:tc>
        <w:tc>
          <w:tcPr>
            <w:tcW w:w="759" w:type="dxa"/>
            <w:gridSpan w:val="2"/>
          </w:tcPr>
          <w:p w:rsidR="00E24813" w:rsidRDefault="00E24813">
            <w:pPr>
              <w:rPr>
                <w:rFonts w:cs="Times New Roman"/>
              </w:rPr>
            </w:pPr>
          </w:p>
        </w:tc>
        <w:tc>
          <w:tcPr>
            <w:tcW w:w="758" w:type="dxa"/>
          </w:tcPr>
          <w:p w:rsidR="00E24813" w:rsidRDefault="00E24813">
            <w:pPr>
              <w:rPr>
                <w:rFonts w:cs="Times New Roman"/>
              </w:rPr>
            </w:pPr>
          </w:p>
        </w:tc>
        <w:tc>
          <w:tcPr>
            <w:tcW w:w="789" w:type="dxa"/>
            <w:gridSpan w:val="2"/>
          </w:tcPr>
          <w:p w:rsidR="00E24813" w:rsidRDefault="00E24813">
            <w:pPr>
              <w:rPr>
                <w:rFonts w:cs="Times New Roman"/>
              </w:rPr>
            </w:pPr>
          </w:p>
        </w:tc>
        <w:tc>
          <w:tcPr>
            <w:tcW w:w="6446" w:type="dxa"/>
            <w:gridSpan w:val="5"/>
          </w:tcPr>
          <w:p w:rsidR="00E24813" w:rsidRDefault="00E24813">
            <w:pPr>
              <w:rPr>
                <w:rFonts w:cs="Times New Roman"/>
              </w:rPr>
            </w:pPr>
          </w:p>
        </w:tc>
      </w:tr>
      <w:tr w:rsidR="00E24813">
        <w:trPr>
          <w:cantSplit/>
          <w:jc w:val="center"/>
        </w:trPr>
        <w:tc>
          <w:tcPr>
            <w:tcW w:w="469" w:type="dxa"/>
            <w:vAlign w:val="center"/>
          </w:tcPr>
          <w:p w:rsidR="00E24813" w:rsidRDefault="00743B5D" w:rsidP="000F497D">
            <w:pPr>
              <w:jc w:val="center"/>
            </w:pPr>
            <w:r>
              <w:t>6</w:t>
            </w:r>
          </w:p>
        </w:tc>
        <w:tc>
          <w:tcPr>
            <w:tcW w:w="1170" w:type="dxa"/>
            <w:gridSpan w:val="2"/>
            <w:vAlign w:val="center"/>
          </w:tcPr>
          <w:p w:rsidR="00E24813" w:rsidRDefault="00743B5D" w:rsidP="000F497D">
            <w:pPr>
              <w:jc w:val="center"/>
              <w:rPr>
                <w:rFonts w:cs="Times New Roman"/>
              </w:rPr>
            </w:pPr>
            <w:r>
              <w:rPr>
                <w:rFonts w:cs="宋体" w:hint="eastAsia"/>
              </w:rPr>
              <w:t>归纳总结</w:t>
            </w:r>
          </w:p>
        </w:tc>
        <w:tc>
          <w:tcPr>
            <w:tcW w:w="3783" w:type="dxa"/>
            <w:gridSpan w:val="3"/>
          </w:tcPr>
          <w:p w:rsidR="00E24813" w:rsidRDefault="00743B5D">
            <w:pPr>
              <w:rPr>
                <w:rFonts w:cs="Times New Roman"/>
              </w:rPr>
            </w:pPr>
            <w:r>
              <w:rPr>
                <w:rFonts w:cs="宋体" w:hint="eastAsia"/>
              </w:rPr>
              <w:t>引导学生归纳总结学习内容和收获。</w:t>
            </w:r>
          </w:p>
        </w:tc>
        <w:tc>
          <w:tcPr>
            <w:tcW w:w="759" w:type="dxa"/>
            <w:gridSpan w:val="2"/>
          </w:tcPr>
          <w:p w:rsidR="00E24813" w:rsidRDefault="00E24813">
            <w:pPr>
              <w:rPr>
                <w:rFonts w:cs="Times New Roman"/>
              </w:rPr>
            </w:pPr>
          </w:p>
        </w:tc>
        <w:tc>
          <w:tcPr>
            <w:tcW w:w="758" w:type="dxa"/>
          </w:tcPr>
          <w:p w:rsidR="00E24813" w:rsidRDefault="00E24813">
            <w:pPr>
              <w:rPr>
                <w:rFonts w:cs="Times New Roman"/>
              </w:rPr>
            </w:pPr>
          </w:p>
        </w:tc>
        <w:tc>
          <w:tcPr>
            <w:tcW w:w="789" w:type="dxa"/>
            <w:gridSpan w:val="2"/>
          </w:tcPr>
          <w:p w:rsidR="00E24813" w:rsidRDefault="00E24813">
            <w:pPr>
              <w:rPr>
                <w:rFonts w:cs="Times New Roman"/>
              </w:rPr>
            </w:pPr>
          </w:p>
        </w:tc>
        <w:tc>
          <w:tcPr>
            <w:tcW w:w="6446" w:type="dxa"/>
            <w:gridSpan w:val="5"/>
          </w:tcPr>
          <w:p w:rsidR="00E24813" w:rsidRDefault="00E24813">
            <w:pPr>
              <w:rPr>
                <w:rFonts w:cs="Times New Roman"/>
              </w:rPr>
            </w:pPr>
          </w:p>
        </w:tc>
      </w:tr>
      <w:tr w:rsidR="00E24813">
        <w:trPr>
          <w:cantSplit/>
          <w:jc w:val="center"/>
        </w:trPr>
        <w:tc>
          <w:tcPr>
            <w:tcW w:w="469" w:type="dxa"/>
            <w:vAlign w:val="center"/>
          </w:tcPr>
          <w:p w:rsidR="00E24813" w:rsidRDefault="00743B5D" w:rsidP="000F497D">
            <w:pPr>
              <w:jc w:val="center"/>
            </w:pPr>
            <w:r>
              <w:t>7</w:t>
            </w:r>
          </w:p>
        </w:tc>
        <w:tc>
          <w:tcPr>
            <w:tcW w:w="1170" w:type="dxa"/>
            <w:gridSpan w:val="2"/>
            <w:vAlign w:val="center"/>
          </w:tcPr>
          <w:p w:rsidR="00E24813" w:rsidRDefault="00743B5D" w:rsidP="000F497D">
            <w:pPr>
              <w:jc w:val="center"/>
              <w:rPr>
                <w:rFonts w:cs="Times New Roman"/>
              </w:rPr>
            </w:pPr>
            <w:r>
              <w:rPr>
                <w:rFonts w:cs="宋体" w:hint="eastAsia"/>
              </w:rPr>
              <w:t>为人师表</w:t>
            </w:r>
          </w:p>
        </w:tc>
        <w:tc>
          <w:tcPr>
            <w:tcW w:w="3783" w:type="dxa"/>
            <w:gridSpan w:val="3"/>
          </w:tcPr>
          <w:p w:rsidR="00E24813" w:rsidRDefault="00743B5D">
            <w:pPr>
              <w:rPr>
                <w:rFonts w:cs="Times New Roman"/>
              </w:rPr>
            </w:pPr>
            <w:r>
              <w:rPr>
                <w:rFonts w:cs="宋体" w:hint="eastAsia"/>
              </w:rPr>
              <w:t>礼貌待人，体恤病人，着装大方，谈吐文雅</w:t>
            </w:r>
          </w:p>
        </w:tc>
        <w:tc>
          <w:tcPr>
            <w:tcW w:w="759" w:type="dxa"/>
            <w:gridSpan w:val="2"/>
          </w:tcPr>
          <w:p w:rsidR="00E24813" w:rsidRDefault="00E24813">
            <w:pPr>
              <w:rPr>
                <w:rFonts w:cs="Times New Roman"/>
              </w:rPr>
            </w:pPr>
          </w:p>
        </w:tc>
        <w:tc>
          <w:tcPr>
            <w:tcW w:w="758" w:type="dxa"/>
          </w:tcPr>
          <w:p w:rsidR="00E24813" w:rsidRDefault="00E24813">
            <w:pPr>
              <w:rPr>
                <w:rFonts w:cs="Times New Roman"/>
              </w:rPr>
            </w:pPr>
          </w:p>
        </w:tc>
        <w:tc>
          <w:tcPr>
            <w:tcW w:w="789" w:type="dxa"/>
            <w:gridSpan w:val="2"/>
          </w:tcPr>
          <w:p w:rsidR="00E24813" w:rsidRDefault="00E24813">
            <w:pPr>
              <w:rPr>
                <w:rFonts w:cs="Times New Roman"/>
              </w:rPr>
            </w:pPr>
          </w:p>
        </w:tc>
        <w:tc>
          <w:tcPr>
            <w:tcW w:w="6446" w:type="dxa"/>
            <w:gridSpan w:val="5"/>
          </w:tcPr>
          <w:p w:rsidR="00E24813" w:rsidRDefault="00E24813">
            <w:pPr>
              <w:rPr>
                <w:rFonts w:cs="Times New Roman"/>
              </w:rPr>
            </w:pPr>
          </w:p>
        </w:tc>
      </w:tr>
      <w:tr w:rsidR="00E24813">
        <w:trPr>
          <w:cantSplit/>
          <w:jc w:val="center"/>
        </w:trPr>
        <w:tc>
          <w:tcPr>
            <w:tcW w:w="469" w:type="dxa"/>
            <w:vAlign w:val="center"/>
          </w:tcPr>
          <w:p w:rsidR="00E24813" w:rsidRDefault="00743B5D" w:rsidP="000F497D">
            <w:pPr>
              <w:jc w:val="center"/>
            </w:pPr>
            <w:r>
              <w:rPr>
                <w:rFonts w:hint="eastAsia"/>
              </w:rPr>
              <w:t>8</w:t>
            </w:r>
          </w:p>
        </w:tc>
        <w:tc>
          <w:tcPr>
            <w:tcW w:w="1170" w:type="dxa"/>
            <w:gridSpan w:val="2"/>
            <w:vAlign w:val="center"/>
          </w:tcPr>
          <w:p w:rsidR="00E24813" w:rsidRDefault="00743B5D" w:rsidP="000F497D">
            <w:pPr>
              <w:jc w:val="center"/>
              <w:rPr>
                <w:rFonts w:cs="宋体"/>
              </w:rPr>
            </w:pPr>
            <w:r>
              <w:rPr>
                <w:rFonts w:cs="宋体" w:hint="eastAsia"/>
              </w:rPr>
              <w:t>教学形式</w:t>
            </w:r>
          </w:p>
        </w:tc>
        <w:tc>
          <w:tcPr>
            <w:tcW w:w="3783" w:type="dxa"/>
            <w:gridSpan w:val="3"/>
          </w:tcPr>
          <w:p w:rsidR="00E24813" w:rsidRDefault="00743B5D">
            <w:pPr>
              <w:rPr>
                <w:rFonts w:cs="宋体"/>
              </w:rPr>
            </w:pPr>
            <w:r>
              <w:rPr>
                <w:rFonts w:cs="宋体" w:hint="eastAsia"/>
              </w:rPr>
              <w:t>教学查房流程规范，上课时间把握好</w:t>
            </w:r>
          </w:p>
        </w:tc>
        <w:tc>
          <w:tcPr>
            <w:tcW w:w="759" w:type="dxa"/>
            <w:gridSpan w:val="2"/>
          </w:tcPr>
          <w:p w:rsidR="00E24813" w:rsidRDefault="00E24813">
            <w:pPr>
              <w:rPr>
                <w:rFonts w:cs="Times New Roman"/>
              </w:rPr>
            </w:pPr>
          </w:p>
        </w:tc>
        <w:tc>
          <w:tcPr>
            <w:tcW w:w="758" w:type="dxa"/>
          </w:tcPr>
          <w:p w:rsidR="00E24813" w:rsidRDefault="00E24813">
            <w:pPr>
              <w:rPr>
                <w:rFonts w:cs="Times New Roman"/>
              </w:rPr>
            </w:pPr>
          </w:p>
        </w:tc>
        <w:tc>
          <w:tcPr>
            <w:tcW w:w="789" w:type="dxa"/>
            <w:gridSpan w:val="2"/>
          </w:tcPr>
          <w:p w:rsidR="00E24813" w:rsidRDefault="00E24813">
            <w:pPr>
              <w:rPr>
                <w:rFonts w:cs="Times New Roman"/>
              </w:rPr>
            </w:pPr>
          </w:p>
        </w:tc>
        <w:tc>
          <w:tcPr>
            <w:tcW w:w="6446" w:type="dxa"/>
            <w:gridSpan w:val="5"/>
          </w:tcPr>
          <w:p w:rsidR="00E24813" w:rsidRDefault="00E24813">
            <w:pPr>
              <w:rPr>
                <w:rFonts w:cs="Times New Roman"/>
              </w:rPr>
            </w:pPr>
          </w:p>
        </w:tc>
      </w:tr>
      <w:tr w:rsidR="00E24813">
        <w:trPr>
          <w:cantSplit/>
          <w:trHeight w:val="261"/>
          <w:jc w:val="center"/>
        </w:trPr>
        <w:tc>
          <w:tcPr>
            <w:tcW w:w="469" w:type="dxa"/>
            <w:vAlign w:val="center"/>
          </w:tcPr>
          <w:p w:rsidR="00E24813" w:rsidRDefault="00743B5D" w:rsidP="000F497D">
            <w:pPr>
              <w:jc w:val="center"/>
            </w:pPr>
            <w:r>
              <w:rPr>
                <w:rFonts w:hint="eastAsia"/>
              </w:rPr>
              <w:t>9</w:t>
            </w:r>
          </w:p>
        </w:tc>
        <w:tc>
          <w:tcPr>
            <w:tcW w:w="1170" w:type="dxa"/>
            <w:gridSpan w:val="2"/>
            <w:vAlign w:val="center"/>
          </w:tcPr>
          <w:p w:rsidR="00E24813" w:rsidRDefault="00743B5D" w:rsidP="000F497D">
            <w:pPr>
              <w:jc w:val="center"/>
              <w:rPr>
                <w:rFonts w:cs="宋体"/>
              </w:rPr>
            </w:pPr>
            <w:r>
              <w:rPr>
                <w:rFonts w:cs="宋体" w:hint="eastAsia"/>
              </w:rPr>
              <w:t>医德医风</w:t>
            </w:r>
          </w:p>
        </w:tc>
        <w:tc>
          <w:tcPr>
            <w:tcW w:w="3783" w:type="dxa"/>
            <w:gridSpan w:val="3"/>
          </w:tcPr>
          <w:p w:rsidR="00E24813" w:rsidRDefault="00743B5D">
            <w:pPr>
              <w:jc w:val="left"/>
              <w:rPr>
                <w:rFonts w:cs="宋体"/>
              </w:rPr>
            </w:pPr>
            <w:r>
              <w:rPr>
                <w:rFonts w:cs="宋体" w:hint="eastAsia"/>
              </w:rPr>
              <w:t>结合教学内容，开展职业道德教育</w:t>
            </w:r>
          </w:p>
        </w:tc>
        <w:tc>
          <w:tcPr>
            <w:tcW w:w="759" w:type="dxa"/>
            <w:gridSpan w:val="2"/>
          </w:tcPr>
          <w:p w:rsidR="00E24813" w:rsidRDefault="00E24813">
            <w:pPr>
              <w:rPr>
                <w:rFonts w:cs="Times New Roman"/>
              </w:rPr>
            </w:pPr>
          </w:p>
        </w:tc>
        <w:tc>
          <w:tcPr>
            <w:tcW w:w="758" w:type="dxa"/>
          </w:tcPr>
          <w:p w:rsidR="00E24813" w:rsidRDefault="00E24813">
            <w:pPr>
              <w:rPr>
                <w:rFonts w:cs="Times New Roman"/>
              </w:rPr>
            </w:pPr>
          </w:p>
        </w:tc>
        <w:tc>
          <w:tcPr>
            <w:tcW w:w="789" w:type="dxa"/>
            <w:gridSpan w:val="2"/>
          </w:tcPr>
          <w:p w:rsidR="00E24813" w:rsidRDefault="00E24813">
            <w:pPr>
              <w:rPr>
                <w:rFonts w:cs="Times New Roman"/>
              </w:rPr>
            </w:pPr>
          </w:p>
        </w:tc>
        <w:tc>
          <w:tcPr>
            <w:tcW w:w="6446" w:type="dxa"/>
            <w:gridSpan w:val="5"/>
          </w:tcPr>
          <w:p w:rsidR="00E24813" w:rsidRDefault="00E24813">
            <w:pPr>
              <w:rPr>
                <w:rFonts w:cs="Times New Roman"/>
              </w:rPr>
            </w:pPr>
          </w:p>
        </w:tc>
      </w:tr>
      <w:tr w:rsidR="00E24813">
        <w:trPr>
          <w:cantSplit/>
          <w:jc w:val="center"/>
        </w:trPr>
        <w:tc>
          <w:tcPr>
            <w:tcW w:w="469" w:type="dxa"/>
            <w:vAlign w:val="center"/>
          </w:tcPr>
          <w:p w:rsidR="00E24813" w:rsidRDefault="00743B5D" w:rsidP="000F497D">
            <w:pPr>
              <w:jc w:val="center"/>
            </w:pPr>
            <w:r>
              <w:rPr>
                <w:rFonts w:hint="eastAsia"/>
              </w:rPr>
              <w:t>10</w:t>
            </w:r>
          </w:p>
        </w:tc>
        <w:tc>
          <w:tcPr>
            <w:tcW w:w="1170" w:type="dxa"/>
            <w:gridSpan w:val="2"/>
            <w:vAlign w:val="center"/>
          </w:tcPr>
          <w:p w:rsidR="00E24813" w:rsidRDefault="00743B5D" w:rsidP="000F497D">
            <w:pPr>
              <w:jc w:val="center"/>
              <w:rPr>
                <w:rFonts w:cs="宋体"/>
              </w:rPr>
            </w:pPr>
            <w:r>
              <w:rPr>
                <w:rFonts w:cs="宋体" w:hint="eastAsia"/>
              </w:rPr>
              <w:t>教学效果</w:t>
            </w:r>
          </w:p>
        </w:tc>
        <w:tc>
          <w:tcPr>
            <w:tcW w:w="3783" w:type="dxa"/>
            <w:gridSpan w:val="3"/>
          </w:tcPr>
          <w:p w:rsidR="00E24813" w:rsidRDefault="00743B5D">
            <w:pPr>
              <w:jc w:val="left"/>
              <w:rPr>
                <w:rFonts w:cs="宋体"/>
              </w:rPr>
            </w:pPr>
            <w:r>
              <w:rPr>
                <w:rFonts w:cs="宋体" w:hint="eastAsia"/>
              </w:rPr>
              <w:t>与学生互动好，教学效果明显</w:t>
            </w:r>
          </w:p>
        </w:tc>
        <w:tc>
          <w:tcPr>
            <w:tcW w:w="759" w:type="dxa"/>
            <w:gridSpan w:val="2"/>
          </w:tcPr>
          <w:p w:rsidR="00E24813" w:rsidRDefault="00E24813">
            <w:pPr>
              <w:rPr>
                <w:rFonts w:cs="Times New Roman"/>
              </w:rPr>
            </w:pPr>
          </w:p>
        </w:tc>
        <w:tc>
          <w:tcPr>
            <w:tcW w:w="758" w:type="dxa"/>
          </w:tcPr>
          <w:p w:rsidR="00E24813" w:rsidRDefault="00E24813">
            <w:pPr>
              <w:rPr>
                <w:rFonts w:cs="Times New Roman"/>
              </w:rPr>
            </w:pPr>
          </w:p>
        </w:tc>
        <w:tc>
          <w:tcPr>
            <w:tcW w:w="789" w:type="dxa"/>
            <w:gridSpan w:val="2"/>
          </w:tcPr>
          <w:p w:rsidR="00E24813" w:rsidRDefault="00E24813">
            <w:pPr>
              <w:rPr>
                <w:rFonts w:cs="Times New Roman"/>
              </w:rPr>
            </w:pPr>
          </w:p>
        </w:tc>
        <w:tc>
          <w:tcPr>
            <w:tcW w:w="6446" w:type="dxa"/>
            <w:gridSpan w:val="5"/>
          </w:tcPr>
          <w:p w:rsidR="00E24813" w:rsidRDefault="00E24813">
            <w:pPr>
              <w:rPr>
                <w:rFonts w:cs="Times New Roman"/>
              </w:rPr>
            </w:pPr>
          </w:p>
        </w:tc>
      </w:tr>
      <w:tr w:rsidR="00E24813">
        <w:trPr>
          <w:cantSplit/>
          <w:jc w:val="center"/>
        </w:trPr>
        <w:tc>
          <w:tcPr>
            <w:tcW w:w="14174" w:type="dxa"/>
            <w:gridSpan w:val="16"/>
          </w:tcPr>
          <w:p w:rsidR="00E24813" w:rsidRDefault="00E24813">
            <w:pPr>
              <w:rPr>
                <w:rFonts w:cs="Times New Roman"/>
              </w:rPr>
            </w:pPr>
          </w:p>
          <w:p w:rsidR="00E24813" w:rsidRDefault="00743B5D">
            <w:pPr>
              <w:rPr>
                <w:rFonts w:cs="Times New Roman"/>
              </w:rPr>
            </w:pPr>
            <w:r>
              <w:rPr>
                <w:rFonts w:cs="宋体" w:hint="eastAsia"/>
              </w:rPr>
              <w:t>备注：评分等级：优良</w:t>
            </w:r>
            <w:r>
              <w:t>=9~10</w:t>
            </w:r>
            <w:r>
              <w:rPr>
                <w:rFonts w:cs="宋体" w:hint="eastAsia"/>
              </w:rPr>
              <w:t>分，一般</w:t>
            </w:r>
            <w:r>
              <w:t>=6~8</w:t>
            </w:r>
            <w:r>
              <w:rPr>
                <w:rFonts w:cs="宋体" w:hint="eastAsia"/>
              </w:rPr>
              <w:t>分，较差</w:t>
            </w:r>
            <w:r>
              <w:t>=6</w:t>
            </w:r>
            <w:r>
              <w:rPr>
                <w:rFonts w:cs="宋体" w:hint="eastAsia"/>
              </w:rPr>
              <w:t>分以下，每项满分为</w:t>
            </w:r>
            <w:r>
              <w:t>10</w:t>
            </w:r>
            <w:r>
              <w:rPr>
                <w:rFonts w:hint="eastAsia"/>
              </w:rPr>
              <w:t>分</w:t>
            </w:r>
            <w:r>
              <w:rPr>
                <w:rFonts w:cs="宋体" w:hint="eastAsia"/>
              </w:rPr>
              <w:t>，可以达</w:t>
            </w:r>
            <w:r>
              <w:t>0</w:t>
            </w:r>
            <w:r>
              <w:rPr>
                <w:rFonts w:cs="宋体" w:hint="eastAsia"/>
              </w:rPr>
              <w:t>分。</w:t>
            </w:r>
          </w:p>
        </w:tc>
      </w:tr>
    </w:tbl>
    <w:p w:rsidR="00E24813" w:rsidRDefault="00E24813">
      <w:pPr>
        <w:tabs>
          <w:tab w:val="left" w:pos="0"/>
        </w:tabs>
        <w:ind w:leftChars="1" w:left="2" w:firstLineChars="200" w:firstLine="480"/>
        <w:rPr>
          <w:rFonts w:ascii="宋体" w:cs="Times New Roman"/>
          <w:sz w:val="24"/>
          <w:szCs w:val="24"/>
        </w:rPr>
      </w:pPr>
    </w:p>
    <w:p w:rsidR="00E24813" w:rsidRDefault="00E24813">
      <w:pPr>
        <w:tabs>
          <w:tab w:val="left" w:pos="0"/>
        </w:tabs>
        <w:ind w:leftChars="1" w:left="2" w:firstLineChars="200" w:firstLine="480"/>
        <w:rPr>
          <w:rFonts w:ascii="宋体" w:cs="Times New Roman"/>
          <w:sz w:val="24"/>
          <w:szCs w:val="24"/>
        </w:rPr>
        <w:sectPr w:rsidR="00E24813">
          <w:pgSz w:w="16838" w:h="11906" w:orient="landscape"/>
          <w:pgMar w:top="851" w:right="1440" w:bottom="1797" w:left="1440" w:header="851" w:footer="992" w:gutter="0"/>
          <w:cols w:space="720"/>
          <w:docGrid w:type="linesAndChars" w:linePitch="312"/>
        </w:sectPr>
      </w:pPr>
    </w:p>
    <w:p w:rsidR="00E24813" w:rsidRDefault="00743B5D">
      <w:pPr>
        <w:pStyle w:val="2"/>
        <w:rPr>
          <w:rFonts w:cs="Times New Roman"/>
        </w:rPr>
      </w:pPr>
      <w:bookmarkStart w:id="37" w:name="_Toc379979963"/>
      <w:bookmarkStart w:id="38" w:name="_Toc379980023"/>
      <w:bookmarkStart w:id="39" w:name="_Toc379980217"/>
      <w:bookmarkStart w:id="40" w:name="_Toc379980508"/>
      <w:r>
        <w:lastRenderedPageBreak/>
        <w:t>(</w:t>
      </w:r>
      <w:r>
        <w:rPr>
          <w:rFonts w:cs="宋体" w:hint="eastAsia"/>
        </w:rPr>
        <w:t>二</w:t>
      </w:r>
      <w:r>
        <w:t xml:space="preserve">) </w:t>
      </w:r>
      <w:r>
        <w:rPr>
          <w:rFonts w:cs="宋体" w:hint="eastAsia"/>
        </w:rPr>
        <w:t>实习小讲课：</w:t>
      </w:r>
      <w:bookmarkEnd w:id="37"/>
      <w:bookmarkEnd w:id="38"/>
      <w:bookmarkEnd w:id="39"/>
      <w:bookmarkEnd w:id="40"/>
    </w:p>
    <w:p w:rsidR="00E24813" w:rsidRDefault="00743B5D">
      <w:pPr>
        <w:tabs>
          <w:tab w:val="left" w:pos="0"/>
        </w:tabs>
        <w:spacing w:line="400" w:lineRule="exact"/>
        <w:ind w:leftChars="1" w:left="2" w:firstLineChars="200" w:firstLine="480"/>
        <w:rPr>
          <w:rFonts w:ascii="宋体" w:cs="Times New Roman"/>
          <w:sz w:val="24"/>
          <w:szCs w:val="24"/>
        </w:rPr>
      </w:pPr>
      <w:r>
        <w:rPr>
          <w:rFonts w:ascii="宋体" w:cs="宋体"/>
          <w:sz w:val="24"/>
          <w:szCs w:val="24"/>
        </w:rPr>
        <w:t>1</w:t>
      </w:r>
      <w:r>
        <w:rPr>
          <w:rFonts w:ascii="宋体" w:cs="宋体" w:hint="eastAsia"/>
          <w:sz w:val="24"/>
          <w:szCs w:val="24"/>
        </w:rPr>
        <w:t>．以实习病区为单位组织，每周</w:t>
      </w:r>
      <w:r>
        <w:rPr>
          <w:rFonts w:ascii="宋体" w:cs="宋体"/>
          <w:sz w:val="24"/>
          <w:szCs w:val="24"/>
        </w:rPr>
        <w:t>1</w:t>
      </w:r>
      <w:r>
        <w:rPr>
          <w:rFonts w:ascii="宋体" w:cs="宋体" w:hint="eastAsia"/>
          <w:sz w:val="24"/>
          <w:szCs w:val="24"/>
        </w:rPr>
        <w:t>次，每次</w:t>
      </w:r>
      <w:r>
        <w:rPr>
          <w:rFonts w:ascii="宋体" w:cs="宋体"/>
          <w:sz w:val="24"/>
          <w:szCs w:val="24"/>
        </w:rPr>
        <w:t>1</w:t>
      </w:r>
      <w:r>
        <w:rPr>
          <w:rFonts w:ascii="宋体" w:cs="宋体" w:hint="eastAsia"/>
          <w:sz w:val="24"/>
          <w:szCs w:val="24"/>
        </w:rPr>
        <w:t>小时左右。</w:t>
      </w:r>
    </w:p>
    <w:p w:rsidR="00E24813" w:rsidRDefault="00743B5D">
      <w:pPr>
        <w:tabs>
          <w:tab w:val="left" w:pos="0"/>
        </w:tabs>
        <w:spacing w:line="400" w:lineRule="exact"/>
        <w:ind w:leftChars="1" w:left="2" w:firstLineChars="200" w:firstLine="480"/>
        <w:rPr>
          <w:rFonts w:ascii="宋体" w:cs="Times New Roman"/>
          <w:sz w:val="24"/>
          <w:szCs w:val="24"/>
        </w:rPr>
      </w:pPr>
      <w:r>
        <w:rPr>
          <w:rFonts w:ascii="宋体" w:cs="宋体"/>
          <w:sz w:val="24"/>
          <w:szCs w:val="24"/>
        </w:rPr>
        <w:t>2</w:t>
      </w:r>
      <w:r>
        <w:rPr>
          <w:rFonts w:ascii="宋体" w:cs="宋体" w:hint="eastAsia"/>
          <w:sz w:val="24"/>
          <w:szCs w:val="24"/>
        </w:rPr>
        <w:t>．讲课教师以高年住院医师以上教师担任为宜，备课应有教案或较详细的书面提纲。</w:t>
      </w:r>
    </w:p>
    <w:p w:rsidR="00E24813" w:rsidRDefault="00743B5D">
      <w:pPr>
        <w:tabs>
          <w:tab w:val="left" w:pos="0"/>
        </w:tabs>
        <w:spacing w:line="400" w:lineRule="exact"/>
        <w:ind w:leftChars="1" w:left="2" w:firstLineChars="200" w:firstLine="480"/>
        <w:rPr>
          <w:rFonts w:ascii="宋体" w:cs="Times New Roman"/>
          <w:sz w:val="24"/>
          <w:szCs w:val="24"/>
        </w:rPr>
      </w:pPr>
      <w:r>
        <w:rPr>
          <w:rFonts w:ascii="宋体" w:cs="宋体"/>
          <w:sz w:val="24"/>
          <w:szCs w:val="24"/>
        </w:rPr>
        <w:t>3</w:t>
      </w:r>
      <w:r>
        <w:rPr>
          <w:rFonts w:ascii="宋体" w:cs="宋体" w:hint="eastAsia"/>
          <w:sz w:val="24"/>
          <w:szCs w:val="24"/>
        </w:rPr>
        <w:t>．教研室应根据教学大纲和实习手册要求确定讲课内容，并将其列入实习教学计划，记录实施情况。在保证基本内容的基础上，可安排一部分进展性内容。</w:t>
      </w:r>
    </w:p>
    <w:p w:rsidR="00E24813" w:rsidRDefault="00743B5D">
      <w:pPr>
        <w:tabs>
          <w:tab w:val="left" w:pos="0"/>
        </w:tabs>
        <w:spacing w:line="400" w:lineRule="exact"/>
        <w:ind w:leftChars="1" w:left="2" w:firstLineChars="200" w:firstLine="480"/>
        <w:rPr>
          <w:rFonts w:ascii="宋体" w:cs="Times New Roman"/>
          <w:sz w:val="24"/>
          <w:szCs w:val="24"/>
        </w:rPr>
      </w:pPr>
      <w:r>
        <w:rPr>
          <w:rFonts w:ascii="宋体" w:cs="宋体"/>
          <w:sz w:val="24"/>
          <w:szCs w:val="24"/>
        </w:rPr>
        <w:t>4</w:t>
      </w:r>
      <w:r>
        <w:rPr>
          <w:rFonts w:ascii="宋体" w:cs="宋体" w:hint="eastAsia"/>
          <w:sz w:val="24"/>
          <w:szCs w:val="24"/>
        </w:rPr>
        <w:t>．实习小讲课不应简单重复理论课内容，应从临床实际工作的角度对理论知识进行综合归纳，以求融会贯通，特别要突出知识的横向联系。以症状或症候群为题目，鼓励应用</w:t>
      </w:r>
      <w:r>
        <w:rPr>
          <w:rFonts w:ascii="宋体" w:cs="宋体"/>
          <w:sz w:val="24"/>
          <w:szCs w:val="24"/>
        </w:rPr>
        <w:t>PBL</w:t>
      </w:r>
      <w:r>
        <w:rPr>
          <w:rFonts w:ascii="宋体" w:cs="宋体" w:hint="eastAsia"/>
          <w:sz w:val="24"/>
          <w:szCs w:val="24"/>
        </w:rPr>
        <w:t>、</w:t>
      </w:r>
      <w:r>
        <w:rPr>
          <w:rFonts w:ascii="宋体" w:cs="宋体"/>
          <w:sz w:val="24"/>
          <w:szCs w:val="24"/>
        </w:rPr>
        <w:t>CBL</w:t>
      </w:r>
      <w:r>
        <w:rPr>
          <w:rFonts w:ascii="宋体" w:cs="宋体" w:hint="eastAsia"/>
          <w:sz w:val="24"/>
          <w:szCs w:val="24"/>
        </w:rPr>
        <w:t>等新颖的教学模式，把相关疾病的知识串连起来，培养学生的临床思维能力。也可以本病区特有的业务内容作为讲课题目，以补充教材与理论课的不足。</w:t>
      </w:r>
    </w:p>
    <w:p w:rsidR="00E24813" w:rsidRDefault="00743B5D">
      <w:pPr>
        <w:pStyle w:val="a3"/>
        <w:tabs>
          <w:tab w:val="left" w:pos="0"/>
        </w:tabs>
        <w:spacing w:line="400" w:lineRule="exact"/>
        <w:ind w:leftChars="1" w:left="2" w:firstLineChars="150" w:firstLine="360"/>
        <w:rPr>
          <w:rFonts w:cs="Times New Roman"/>
        </w:rPr>
      </w:pPr>
      <w:r>
        <w:t>5</w:t>
      </w:r>
      <w:r>
        <w:rPr>
          <w:rFonts w:hint="eastAsia"/>
        </w:rPr>
        <w:t>．在小讲课中，教师应启发学生积极思考，鼓励提问，培养主动探索精神，改善教学效果。</w:t>
      </w:r>
    </w:p>
    <w:p w:rsidR="00E24813" w:rsidRDefault="00E24813">
      <w:pPr>
        <w:pStyle w:val="a3"/>
        <w:tabs>
          <w:tab w:val="left" w:pos="0"/>
        </w:tabs>
        <w:spacing w:line="400" w:lineRule="exact"/>
        <w:ind w:leftChars="1" w:left="2" w:firstLineChars="150" w:firstLine="360"/>
        <w:rPr>
          <w:rFonts w:cs="Times New Roman"/>
        </w:rPr>
      </w:pPr>
    </w:p>
    <w:p w:rsidR="00E24813" w:rsidRDefault="00E24813">
      <w:pPr>
        <w:pStyle w:val="a3"/>
        <w:tabs>
          <w:tab w:val="left" w:pos="0"/>
        </w:tabs>
        <w:spacing w:line="400" w:lineRule="exact"/>
        <w:ind w:leftChars="1" w:left="2" w:firstLineChars="150" w:firstLine="360"/>
        <w:rPr>
          <w:rFonts w:cs="Times New Roman"/>
        </w:rPr>
      </w:pPr>
    </w:p>
    <w:p w:rsidR="00E24813" w:rsidRDefault="00E24813">
      <w:pPr>
        <w:pStyle w:val="a3"/>
        <w:tabs>
          <w:tab w:val="left" w:pos="0"/>
        </w:tabs>
        <w:spacing w:line="400" w:lineRule="exact"/>
        <w:ind w:leftChars="1" w:left="2" w:firstLineChars="150" w:firstLine="360"/>
        <w:rPr>
          <w:rFonts w:cs="Times New Roman"/>
        </w:rPr>
      </w:pPr>
    </w:p>
    <w:p w:rsidR="00E24813" w:rsidRDefault="00E24813">
      <w:pPr>
        <w:pStyle w:val="a3"/>
        <w:tabs>
          <w:tab w:val="left" w:pos="0"/>
        </w:tabs>
        <w:spacing w:line="400" w:lineRule="exact"/>
        <w:ind w:leftChars="1" w:left="2" w:firstLineChars="150" w:firstLine="360"/>
        <w:rPr>
          <w:rFonts w:cs="Times New Roman"/>
        </w:rPr>
      </w:pPr>
    </w:p>
    <w:p w:rsidR="00E24813" w:rsidRDefault="00E24813">
      <w:pPr>
        <w:pStyle w:val="a3"/>
        <w:tabs>
          <w:tab w:val="left" w:pos="0"/>
        </w:tabs>
        <w:spacing w:line="400" w:lineRule="exact"/>
        <w:ind w:leftChars="1" w:left="2" w:firstLineChars="150" w:firstLine="360"/>
        <w:rPr>
          <w:rFonts w:cs="Times New Roman"/>
        </w:rPr>
      </w:pPr>
    </w:p>
    <w:p w:rsidR="00E24813" w:rsidRDefault="00E24813">
      <w:pPr>
        <w:pStyle w:val="a3"/>
        <w:tabs>
          <w:tab w:val="left" w:pos="0"/>
        </w:tabs>
        <w:spacing w:line="400" w:lineRule="exact"/>
        <w:ind w:leftChars="1" w:left="2" w:firstLineChars="150" w:firstLine="360"/>
        <w:rPr>
          <w:rFonts w:cs="Times New Roman"/>
        </w:rPr>
      </w:pPr>
    </w:p>
    <w:p w:rsidR="00E24813" w:rsidRDefault="00E24813">
      <w:pPr>
        <w:pStyle w:val="a3"/>
        <w:tabs>
          <w:tab w:val="left" w:pos="0"/>
        </w:tabs>
        <w:spacing w:line="400" w:lineRule="exact"/>
        <w:ind w:leftChars="1" w:left="2" w:firstLineChars="150" w:firstLine="360"/>
        <w:rPr>
          <w:rFonts w:cs="Times New Roman"/>
        </w:rPr>
      </w:pPr>
    </w:p>
    <w:p w:rsidR="00E24813" w:rsidRDefault="00E24813">
      <w:pPr>
        <w:pStyle w:val="a3"/>
        <w:tabs>
          <w:tab w:val="left" w:pos="0"/>
        </w:tabs>
        <w:spacing w:line="400" w:lineRule="exact"/>
        <w:ind w:leftChars="1" w:left="2" w:firstLineChars="150" w:firstLine="360"/>
        <w:rPr>
          <w:rFonts w:cs="Times New Roman"/>
        </w:rPr>
      </w:pPr>
    </w:p>
    <w:p w:rsidR="00E24813" w:rsidRDefault="00E24813">
      <w:pPr>
        <w:pStyle w:val="a3"/>
        <w:tabs>
          <w:tab w:val="left" w:pos="0"/>
        </w:tabs>
        <w:spacing w:line="400" w:lineRule="exact"/>
        <w:ind w:leftChars="1" w:left="2" w:firstLineChars="150" w:firstLine="360"/>
        <w:rPr>
          <w:rFonts w:cs="Times New Roman"/>
        </w:rPr>
      </w:pPr>
    </w:p>
    <w:p w:rsidR="00E24813" w:rsidRDefault="00E24813">
      <w:pPr>
        <w:pStyle w:val="a3"/>
        <w:tabs>
          <w:tab w:val="left" w:pos="0"/>
        </w:tabs>
        <w:spacing w:line="400" w:lineRule="exact"/>
        <w:ind w:leftChars="1" w:left="2" w:firstLineChars="150" w:firstLine="360"/>
        <w:rPr>
          <w:rFonts w:cs="Times New Roman"/>
        </w:rPr>
      </w:pPr>
    </w:p>
    <w:p w:rsidR="00E24813" w:rsidRDefault="00E24813">
      <w:pPr>
        <w:pStyle w:val="a3"/>
        <w:tabs>
          <w:tab w:val="left" w:pos="0"/>
        </w:tabs>
        <w:spacing w:line="400" w:lineRule="exact"/>
        <w:ind w:leftChars="1" w:left="2" w:firstLineChars="150" w:firstLine="360"/>
        <w:rPr>
          <w:rFonts w:cs="Times New Roman"/>
        </w:rPr>
      </w:pPr>
    </w:p>
    <w:p w:rsidR="00E24813" w:rsidRDefault="00E24813">
      <w:pPr>
        <w:pStyle w:val="a3"/>
        <w:tabs>
          <w:tab w:val="left" w:pos="0"/>
        </w:tabs>
        <w:spacing w:line="400" w:lineRule="exact"/>
        <w:ind w:leftChars="1" w:left="2" w:firstLineChars="150" w:firstLine="360"/>
        <w:rPr>
          <w:rFonts w:cs="Times New Roman"/>
        </w:rPr>
      </w:pPr>
    </w:p>
    <w:p w:rsidR="00E24813" w:rsidRDefault="00E24813">
      <w:pPr>
        <w:pStyle w:val="a3"/>
        <w:tabs>
          <w:tab w:val="left" w:pos="0"/>
        </w:tabs>
        <w:spacing w:line="400" w:lineRule="exact"/>
        <w:ind w:leftChars="1" w:left="2" w:firstLineChars="150" w:firstLine="360"/>
        <w:rPr>
          <w:rFonts w:cs="Times New Roman"/>
        </w:rPr>
      </w:pPr>
    </w:p>
    <w:p w:rsidR="00E24813" w:rsidRDefault="00E24813">
      <w:pPr>
        <w:pStyle w:val="a3"/>
        <w:tabs>
          <w:tab w:val="left" w:pos="0"/>
        </w:tabs>
        <w:spacing w:line="400" w:lineRule="exact"/>
        <w:ind w:leftChars="1" w:left="2" w:firstLineChars="150" w:firstLine="360"/>
        <w:rPr>
          <w:rFonts w:cs="Times New Roman"/>
        </w:rPr>
      </w:pPr>
    </w:p>
    <w:p w:rsidR="00E24813" w:rsidRDefault="00E24813">
      <w:pPr>
        <w:pStyle w:val="a3"/>
        <w:tabs>
          <w:tab w:val="left" w:pos="0"/>
        </w:tabs>
        <w:spacing w:line="400" w:lineRule="exact"/>
        <w:ind w:leftChars="1" w:left="2" w:firstLineChars="150" w:firstLine="360"/>
        <w:rPr>
          <w:rFonts w:cs="Times New Roman"/>
        </w:rPr>
      </w:pPr>
    </w:p>
    <w:p w:rsidR="00E24813" w:rsidRDefault="00E24813">
      <w:pPr>
        <w:pStyle w:val="a3"/>
        <w:tabs>
          <w:tab w:val="left" w:pos="0"/>
        </w:tabs>
        <w:spacing w:line="400" w:lineRule="exact"/>
        <w:ind w:leftChars="1" w:left="2" w:firstLineChars="150" w:firstLine="360"/>
        <w:rPr>
          <w:rFonts w:cs="Times New Roman"/>
        </w:rPr>
      </w:pPr>
    </w:p>
    <w:p w:rsidR="00E24813" w:rsidRDefault="00E24813">
      <w:pPr>
        <w:pStyle w:val="a3"/>
        <w:tabs>
          <w:tab w:val="left" w:pos="0"/>
        </w:tabs>
        <w:spacing w:line="400" w:lineRule="exact"/>
        <w:ind w:leftChars="1" w:left="2" w:firstLineChars="150" w:firstLine="360"/>
        <w:rPr>
          <w:rFonts w:cs="Times New Roman"/>
        </w:rPr>
      </w:pPr>
    </w:p>
    <w:p w:rsidR="00E24813" w:rsidRDefault="00E24813">
      <w:pPr>
        <w:pStyle w:val="a3"/>
        <w:tabs>
          <w:tab w:val="left" w:pos="0"/>
        </w:tabs>
        <w:spacing w:line="400" w:lineRule="exact"/>
        <w:ind w:leftChars="1" w:left="2" w:firstLineChars="150" w:firstLine="360"/>
        <w:rPr>
          <w:rFonts w:cs="Times New Roman"/>
        </w:rPr>
      </w:pPr>
    </w:p>
    <w:p w:rsidR="00E24813" w:rsidRDefault="00E24813">
      <w:pPr>
        <w:pStyle w:val="a3"/>
        <w:tabs>
          <w:tab w:val="left" w:pos="0"/>
        </w:tabs>
        <w:spacing w:line="400" w:lineRule="exact"/>
        <w:ind w:leftChars="1" w:left="2" w:firstLineChars="150" w:firstLine="360"/>
        <w:rPr>
          <w:rFonts w:cs="Times New Roman"/>
        </w:rPr>
        <w:sectPr w:rsidR="00E24813">
          <w:pgSz w:w="11906" w:h="16838"/>
          <w:pgMar w:top="1440" w:right="1800" w:bottom="1440" w:left="1800" w:header="851" w:footer="992" w:gutter="0"/>
          <w:cols w:space="720"/>
          <w:docGrid w:type="lines" w:linePitch="312"/>
        </w:sectPr>
      </w:pPr>
    </w:p>
    <w:p w:rsidR="00E24813" w:rsidRDefault="00743B5D">
      <w:pPr>
        <w:jc w:val="center"/>
        <w:rPr>
          <w:rFonts w:cs="Times New Roman"/>
          <w:b/>
          <w:bCs/>
          <w:sz w:val="30"/>
          <w:szCs w:val="30"/>
        </w:rPr>
      </w:pPr>
      <w:r>
        <w:rPr>
          <w:rFonts w:cs="宋体" w:hint="eastAsia"/>
          <w:b/>
          <w:bCs/>
          <w:sz w:val="30"/>
          <w:szCs w:val="30"/>
        </w:rPr>
        <w:lastRenderedPageBreak/>
        <w:t>临床教学质量评价表</w:t>
      </w:r>
      <w:r>
        <w:rPr>
          <w:b/>
          <w:bCs/>
          <w:sz w:val="30"/>
          <w:szCs w:val="30"/>
        </w:rPr>
        <w:t>---</w:t>
      </w:r>
      <w:r>
        <w:rPr>
          <w:rFonts w:cs="宋体" w:hint="eastAsia"/>
          <w:b/>
          <w:bCs/>
          <w:sz w:val="30"/>
          <w:szCs w:val="30"/>
        </w:rPr>
        <w:t>实习小讲课</w:t>
      </w:r>
    </w:p>
    <w:p w:rsidR="00E24813" w:rsidRDefault="00743B5D">
      <w:pPr>
        <w:rPr>
          <w:rFonts w:cs="Times New Roman"/>
        </w:rPr>
      </w:pPr>
      <w:r>
        <w:rPr>
          <w:rFonts w:cs="宋体" w:hint="eastAsia"/>
        </w:rPr>
        <w:t>被评教师姓名：</w:t>
      </w:r>
    </w:p>
    <w:p w:rsidR="00E24813" w:rsidRDefault="00743B5D">
      <w:r>
        <w:rPr>
          <w:rFonts w:cs="宋体" w:hint="eastAsia"/>
        </w:rPr>
        <w:t>职称：医院：科室：任教对象：评价者：评价日期：</w:t>
      </w:r>
    </w:p>
    <w:tbl>
      <w:tblPr>
        <w:tblW w:w="1428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
        <w:gridCol w:w="5145"/>
        <w:gridCol w:w="945"/>
        <w:gridCol w:w="1260"/>
        <w:gridCol w:w="1260"/>
        <w:gridCol w:w="1470"/>
        <w:gridCol w:w="3675"/>
      </w:tblGrid>
      <w:tr w:rsidR="00E24813">
        <w:trPr>
          <w:cantSplit/>
        </w:trPr>
        <w:tc>
          <w:tcPr>
            <w:tcW w:w="14283" w:type="dxa"/>
            <w:gridSpan w:val="7"/>
          </w:tcPr>
          <w:p w:rsidR="00E24813" w:rsidRDefault="00743B5D">
            <w:pPr>
              <w:rPr>
                <w:rFonts w:cs="Times New Roman"/>
              </w:rPr>
            </w:pPr>
            <w:r>
              <w:rPr>
                <w:rFonts w:cs="宋体" w:hint="eastAsia"/>
              </w:rPr>
              <w:t>说明：</w:t>
            </w:r>
            <w:r>
              <w:t>1</w:t>
            </w:r>
            <w:r>
              <w:rPr>
                <w:rFonts w:cs="宋体" w:hint="eastAsia"/>
              </w:rPr>
              <w:t>、他评小组成员现场检查教师的教案。（教案就是简明扼要，提纲挈领的教学实施方案，不同于讲稿。评价教案标准见</w:t>
            </w:r>
            <w:r>
              <w:t>1</w:t>
            </w:r>
            <w:r>
              <w:rPr>
                <w:rFonts w:cs="宋体" w:hint="eastAsia"/>
              </w:rPr>
              <w:t>、</w:t>
            </w:r>
            <w:r>
              <w:t>2</w:t>
            </w:r>
            <w:r>
              <w:rPr>
                <w:rFonts w:cs="宋体" w:hint="eastAsia"/>
              </w:rPr>
              <w:t>、</w:t>
            </w:r>
            <w:r>
              <w:t>3</w:t>
            </w:r>
            <w:r>
              <w:rPr>
                <w:rFonts w:cs="宋体" w:hint="eastAsia"/>
              </w:rPr>
              <w:t>、</w:t>
            </w:r>
            <w:r>
              <w:t>4</w:t>
            </w:r>
            <w:r>
              <w:rPr>
                <w:rFonts w:cs="宋体" w:hint="eastAsia"/>
              </w:rPr>
              <w:t>条目。）</w:t>
            </w:r>
          </w:p>
          <w:p w:rsidR="00E24813" w:rsidRDefault="00743B5D">
            <w:r>
              <w:t xml:space="preserve">      2</w:t>
            </w:r>
            <w:r>
              <w:rPr>
                <w:rFonts w:cs="宋体" w:hint="eastAsia"/>
              </w:rPr>
              <w:t>、要求小组成员听课</w:t>
            </w:r>
            <w:r>
              <w:t>2——4</w:t>
            </w:r>
            <w:r>
              <w:rPr>
                <w:rFonts w:cs="宋体" w:hint="eastAsia"/>
              </w:rPr>
              <w:t>学时后，填写。</w:t>
            </w:r>
            <w:r>
              <w:t>3</w:t>
            </w:r>
            <w:r>
              <w:rPr>
                <w:rFonts w:cs="宋体" w:hint="eastAsia"/>
              </w:rPr>
              <w:t>、对每条目的评定方法在认定的等级内打分。</w:t>
            </w:r>
            <w:r>
              <w:t>4</w:t>
            </w:r>
            <w:r>
              <w:rPr>
                <w:rFonts w:cs="宋体" w:hint="eastAsia"/>
              </w:rPr>
              <w:t>、最后对该教师课堂教学质量给予综合定性评语。</w:t>
            </w:r>
          </w:p>
        </w:tc>
      </w:tr>
      <w:tr w:rsidR="00E24813">
        <w:trPr>
          <w:cantSplit/>
        </w:trPr>
        <w:tc>
          <w:tcPr>
            <w:tcW w:w="5673" w:type="dxa"/>
            <w:gridSpan w:val="2"/>
            <w:vMerge w:val="restart"/>
            <w:vAlign w:val="center"/>
          </w:tcPr>
          <w:p w:rsidR="00E24813" w:rsidRDefault="00743B5D">
            <w:pPr>
              <w:jc w:val="center"/>
              <w:rPr>
                <w:rFonts w:cs="Times New Roman"/>
              </w:rPr>
            </w:pPr>
            <w:r>
              <w:rPr>
                <w:rFonts w:cs="宋体" w:hint="eastAsia"/>
              </w:rPr>
              <w:t>评价项目</w:t>
            </w:r>
          </w:p>
        </w:tc>
        <w:tc>
          <w:tcPr>
            <w:tcW w:w="3465" w:type="dxa"/>
            <w:gridSpan w:val="3"/>
          </w:tcPr>
          <w:p w:rsidR="00E24813" w:rsidRDefault="00743B5D">
            <w:pPr>
              <w:jc w:val="center"/>
              <w:rPr>
                <w:rFonts w:cs="Times New Roman"/>
              </w:rPr>
            </w:pPr>
            <w:r>
              <w:rPr>
                <w:rFonts w:cs="宋体" w:hint="eastAsia"/>
              </w:rPr>
              <w:t>评价等级</w:t>
            </w:r>
          </w:p>
        </w:tc>
        <w:tc>
          <w:tcPr>
            <w:tcW w:w="5145" w:type="dxa"/>
            <w:gridSpan w:val="2"/>
            <w:vMerge w:val="restart"/>
          </w:tcPr>
          <w:p w:rsidR="00E24813" w:rsidRDefault="00E24813">
            <w:pPr>
              <w:jc w:val="center"/>
              <w:rPr>
                <w:rFonts w:cs="Times New Roman"/>
              </w:rPr>
            </w:pPr>
          </w:p>
          <w:p w:rsidR="00E24813" w:rsidRDefault="00743B5D">
            <w:pPr>
              <w:jc w:val="center"/>
              <w:rPr>
                <w:rFonts w:cs="Times New Roman"/>
              </w:rPr>
            </w:pPr>
            <w:r>
              <w:rPr>
                <w:rFonts w:cs="宋体" w:hint="eastAsia"/>
              </w:rPr>
              <w:t>各项评语及对该教师改进教学的建议</w:t>
            </w:r>
          </w:p>
        </w:tc>
      </w:tr>
      <w:tr w:rsidR="00E24813">
        <w:trPr>
          <w:cantSplit/>
        </w:trPr>
        <w:tc>
          <w:tcPr>
            <w:tcW w:w="5673" w:type="dxa"/>
            <w:gridSpan w:val="2"/>
            <w:vMerge/>
          </w:tcPr>
          <w:p w:rsidR="00E24813" w:rsidRDefault="00E24813">
            <w:pPr>
              <w:rPr>
                <w:rFonts w:cs="Times New Roman"/>
              </w:rPr>
            </w:pPr>
          </w:p>
        </w:tc>
        <w:tc>
          <w:tcPr>
            <w:tcW w:w="945" w:type="dxa"/>
          </w:tcPr>
          <w:p w:rsidR="00E24813" w:rsidRDefault="00743B5D">
            <w:pPr>
              <w:jc w:val="center"/>
            </w:pPr>
            <w:r>
              <w:t>9~10</w:t>
            </w:r>
          </w:p>
        </w:tc>
        <w:tc>
          <w:tcPr>
            <w:tcW w:w="1260" w:type="dxa"/>
          </w:tcPr>
          <w:p w:rsidR="00E24813" w:rsidRDefault="00743B5D">
            <w:pPr>
              <w:jc w:val="center"/>
            </w:pPr>
            <w:r>
              <w:t>6~8</w:t>
            </w:r>
          </w:p>
        </w:tc>
        <w:tc>
          <w:tcPr>
            <w:tcW w:w="1260" w:type="dxa"/>
          </w:tcPr>
          <w:p w:rsidR="00E24813" w:rsidRDefault="00743B5D">
            <w:pPr>
              <w:jc w:val="center"/>
              <w:rPr>
                <w:rFonts w:cs="Times New Roman"/>
              </w:rPr>
            </w:pPr>
            <w:r>
              <w:t>6</w:t>
            </w:r>
            <w:r>
              <w:rPr>
                <w:rFonts w:cs="宋体" w:hint="eastAsia"/>
              </w:rPr>
              <w:t>分以下</w:t>
            </w:r>
          </w:p>
        </w:tc>
        <w:tc>
          <w:tcPr>
            <w:tcW w:w="5145" w:type="dxa"/>
            <w:gridSpan w:val="2"/>
            <w:vMerge/>
          </w:tcPr>
          <w:p w:rsidR="00E24813" w:rsidRDefault="00E24813">
            <w:pPr>
              <w:rPr>
                <w:rFonts w:cs="Times New Roman"/>
              </w:rPr>
            </w:pPr>
          </w:p>
        </w:tc>
      </w:tr>
      <w:tr w:rsidR="00E24813">
        <w:trPr>
          <w:cantSplit/>
          <w:trHeight w:val="634"/>
        </w:trPr>
        <w:tc>
          <w:tcPr>
            <w:tcW w:w="528" w:type="dxa"/>
            <w:vMerge w:val="restart"/>
          </w:tcPr>
          <w:p w:rsidR="00E24813" w:rsidRDefault="00743B5D">
            <w:pPr>
              <w:jc w:val="center"/>
              <w:rPr>
                <w:rFonts w:cs="Times New Roman"/>
              </w:rPr>
            </w:pPr>
            <w:r>
              <w:rPr>
                <w:rFonts w:cs="宋体" w:hint="eastAsia"/>
              </w:rPr>
              <w:t>教案水平</w:t>
            </w:r>
          </w:p>
        </w:tc>
        <w:tc>
          <w:tcPr>
            <w:tcW w:w="5145" w:type="dxa"/>
            <w:vMerge w:val="restart"/>
          </w:tcPr>
          <w:p w:rsidR="00E24813" w:rsidRDefault="00743B5D">
            <w:pPr>
              <w:numPr>
                <w:ilvl w:val="0"/>
                <w:numId w:val="6"/>
              </w:numPr>
              <w:rPr>
                <w:rFonts w:cs="Times New Roman"/>
              </w:rPr>
            </w:pPr>
            <w:r>
              <w:rPr>
                <w:rFonts w:cs="宋体" w:hint="eastAsia"/>
              </w:rPr>
              <w:t>教学目标明确，切合实际，符合大纲要求；精选教材及参考资料，突出重点，难点</w:t>
            </w:r>
          </w:p>
          <w:p w:rsidR="00E24813" w:rsidRDefault="00743B5D">
            <w:pPr>
              <w:numPr>
                <w:ilvl w:val="0"/>
                <w:numId w:val="6"/>
              </w:numPr>
              <w:rPr>
                <w:rFonts w:cs="Times New Roman"/>
              </w:rPr>
            </w:pPr>
            <w:r>
              <w:rPr>
                <w:rFonts w:cs="宋体" w:hint="eastAsia"/>
              </w:rPr>
              <w:t>教学程序层次分明，时间分配合理，逻辑性强；注意与相关课程、后继课程联系</w:t>
            </w:r>
          </w:p>
        </w:tc>
        <w:tc>
          <w:tcPr>
            <w:tcW w:w="945" w:type="dxa"/>
          </w:tcPr>
          <w:p w:rsidR="00E24813" w:rsidRDefault="00E24813">
            <w:pPr>
              <w:rPr>
                <w:rFonts w:cs="Times New Roman"/>
              </w:rPr>
            </w:pPr>
          </w:p>
        </w:tc>
        <w:tc>
          <w:tcPr>
            <w:tcW w:w="1260" w:type="dxa"/>
          </w:tcPr>
          <w:p w:rsidR="00E24813" w:rsidRDefault="00E24813">
            <w:pPr>
              <w:rPr>
                <w:rFonts w:cs="Times New Roman"/>
              </w:rPr>
            </w:pPr>
          </w:p>
        </w:tc>
        <w:tc>
          <w:tcPr>
            <w:tcW w:w="1260" w:type="dxa"/>
          </w:tcPr>
          <w:p w:rsidR="00E24813" w:rsidRDefault="00E24813">
            <w:pPr>
              <w:rPr>
                <w:rFonts w:cs="Times New Roman"/>
              </w:rPr>
            </w:pPr>
          </w:p>
        </w:tc>
        <w:tc>
          <w:tcPr>
            <w:tcW w:w="5145" w:type="dxa"/>
            <w:gridSpan w:val="2"/>
            <w:vMerge w:val="restart"/>
          </w:tcPr>
          <w:p w:rsidR="00E24813" w:rsidRDefault="00E24813">
            <w:pPr>
              <w:rPr>
                <w:rFonts w:cs="Times New Roman"/>
              </w:rPr>
            </w:pPr>
          </w:p>
          <w:p w:rsidR="00E24813" w:rsidRDefault="00E24813">
            <w:pPr>
              <w:rPr>
                <w:rFonts w:cs="Times New Roman"/>
              </w:rPr>
            </w:pPr>
          </w:p>
          <w:p w:rsidR="00E24813" w:rsidRDefault="00E24813">
            <w:pPr>
              <w:rPr>
                <w:rFonts w:cs="Times New Roman"/>
              </w:rPr>
            </w:pPr>
          </w:p>
          <w:p w:rsidR="00E24813" w:rsidRDefault="00E24813">
            <w:pPr>
              <w:rPr>
                <w:rFonts w:cs="Times New Roman"/>
              </w:rPr>
            </w:pPr>
          </w:p>
        </w:tc>
      </w:tr>
      <w:tr w:rsidR="00E24813">
        <w:trPr>
          <w:cantSplit/>
          <w:trHeight w:val="634"/>
        </w:trPr>
        <w:tc>
          <w:tcPr>
            <w:tcW w:w="528" w:type="dxa"/>
            <w:vMerge/>
          </w:tcPr>
          <w:p w:rsidR="00E24813" w:rsidRDefault="00E24813">
            <w:pPr>
              <w:rPr>
                <w:rFonts w:cs="Times New Roman"/>
              </w:rPr>
            </w:pPr>
          </w:p>
        </w:tc>
        <w:tc>
          <w:tcPr>
            <w:tcW w:w="5145" w:type="dxa"/>
            <w:vMerge/>
          </w:tcPr>
          <w:p w:rsidR="00E24813" w:rsidRDefault="00E24813">
            <w:pPr>
              <w:rPr>
                <w:rFonts w:cs="Times New Roman"/>
              </w:rPr>
            </w:pPr>
          </w:p>
        </w:tc>
        <w:tc>
          <w:tcPr>
            <w:tcW w:w="945" w:type="dxa"/>
          </w:tcPr>
          <w:p w:rsidR="00E24813" w:rsidRDefault="00E24813">
            <w:pPr>
              <w:rPr>
                <w:rFonts w:cs="Times New Roman"/>
              </w:rPr>
            </w:pPr>
          </w:p>
        </w:tc>
        <w:tc>
          <w:tcPr>
            <w:tcW w:w="1260" w:type="dxa"/>
          </w:tcPr>
          <w:p w:rsidR="00E24813" w:rsidRDefault="00E24813">
            <w:pPr>
              <w:rPr>
                <w:rFonts w:cs="Times New Roman"/>
              </w:rPr>
            </w:pPr>
          </w:p>
        </w:tc>
        <w:tc>
          <w:tcPr>
            <w:tcW w:w="1260" w:type="dxa"/>
          </w:tcPr>
          <w:p w:rsidR="00E24813" w:rsidRDefault="00E24813">
            <w:pPr>
              <w:rPr>
                <w:rFonts w:cs="Times New Roman"/>
              </w:rPr>
            </w:pPr>
          </w:p>
        </w:tc>
        <w:tc>
          <w:tcPr>
            <w:tcW w:w="5145" w:type="dxa"/>
            <w:gridSpan w:val="2"/>
            <w:vMerge/>
          </w:tcPr>
          <w:p w:rsidR="00E24813" w:rsidRDefault="00E24813">
            <w:pPr>
              <w:rPr>
                <w:rFonts w:cs="Times New Roman"/>
              </w:rPr>
            </w:pPr>
          </w:p>
        </w:tc>
      </w:tr>
      <w:tr w:rsidR="00E24813">
        <w:trPr>
          <w:cantSplit/>
          <w:trHeight w:val="568"/>
        </w:trPr>
        <w:tc>
          <w:tcPr>
            <w:tcW w:w="528" w:type="dxa"/>
            <w:vMerge w:val="restart"/>
          </w:tcPr>
          <w:p w:rsidR="00E24813" w:rsidRDefault="00743B5D">
            <w:pPr>
              <w:rPr>
                <w:rFonts w:cs="Times New Roman"/>
              </w:rPr>
            </w:pPr>
            <w:r>
              <w:rPr>
                <w:rFonts w:cs="宋体" w:hint="eastAsia"/>
              </w:rPr>
              <w:t>知识传授</w:t>
            </w:r>
          </w:p>
        </w:tc>
        <w:tc>
          <w:tcPr>
            <w:tcW w:w="5145" w:type="dxa"/>
            <w:vMerge w:val="restart"/>
          </w:tcPr>
          <w:p w:rsidR="00E24813" w:rsidRDefault="00743B5D">
            <w:pPr>
              <w:numPr>
                <w:ilvl w:val="0"/>
                <w:numId w:val="6"/>
              </w:numPr>
              <w:rPr>
                <w:rFonts w:cs="Times New Roman"/>
              </w:rPr>
            </w:pPr>
            <w:r>
              <w:rPr>
                <w:rFonts w:cs="宋体" w:hint="eastAsia"/>
              </w:rPr>
              <w:t>概念阐述准确、清楚；讲解重点突出，难点讲清；有机地结合了学科的新发展</w:t>
            </w:r>
          </w:p>
          <w:p w:rsidR="00E24813" w:rsidRDefault="00743B5D">
            <w:pPr>
              <w:numPr>
                <w:ilvl w:val="0"/>
                <w:numId w:val="6"/>
              </w:numPr>
              <w:rPr>
                <w:rFonts w:cs="Times New Roman"/>
              </w:rPr>
            </w:pPr>
            <w:r>
              <w:rPr>
                <w:rFonts w:cs="宋体" w:hint="eastAsia"/>
              </w:rPr>
              <w:t>恰当运用本课的外语关键词；</w:t>
            </w:r>
          </w:p>
          <w:p w:rsidR="00E24813" w:rsidRDefault="00743B5D">
            <w:pPr>
              <w:numPr>
                <w:ilvl w:val="0"/>
                <w:numId w:val="6"/>
              </w:numPr>
              <w:rPr>
                <w:rFonts w:cs="Times New Roman"/>
              </w:rPr>
            </w:pPr>
            <w:r>
              <w:rPr>
                <w:rFonts w:cs="宋体" w:hint="eastAsia"/>
              </w:rPr>
              <w:t>运用板书、教具和电化器材合理</w:t>
            </w:r>
          </w:p>
        </w:tc>
        <w:tc>
          <w:tcPr>
            <w:tcW w:w="945" w:type="dxa"/>
          </w:tcPr>
          <w:p w:rsidR="00E24813" w:rsidRDefault="00E24813">
            <w:pPr>
              <w:rPr>
                <w:rFonts w:cs="Times New Roman"/>
              </w:rPr>
            </w:pPr>
          </w:p>
        </w:tc>
        <w:tc>
          <w:tcPr>
            <w:tcW w:w="1260" w:type="dxa"/>
          </w:tcPr>
          <w:p w:rsidR="00E24813" w:rsidRDefault="00E24813">
            <w:pPr>
              <w:rPr>
                <w:rFonts w:cs="Times New Roman"/>
              </w:rPr>
            </w:pPr>
          </w:p>
        </w:tc>
        <w:tc>
          <w:tcPr>
            <w:tcW w:w="1260" w:type="dxa"/>
          </w:tcPr>
          <w:p w:rsidR="00E24813" w:rsidRDefault="00E24813">
            <w:pPr>
              <w:rPr>
                <w:rFonts w:cs="Times New Roman"/>
              </w:rPr>
            </w:pPr>
          </w:p>
        </w:tc>
        <w:tc>
          <w:tcPr>
            <w:tcW w:w="5145" w:type="dxa"/>
            <w:gridSpan w:val="2"/>
            <w:vMerge w:val="restart"/>
          </w:tcPr>
          <w:p w:rsidR="00E24813" w:rsidRDefault="00E24813">
            <w:pPr>
              <w:rPr>
                <w:rFonts w:cs="Times New Roman"/>
              </w:rPr>
            </w:pPr>
          </w:p>
        </w:tc>
      </w:tr>
      <w:tr w:rsidR="00E24813" w:rsidTr="008A645C">
        <w:trPr>
          <w:cantSplit/>
          <w:trHeight w:val="465"/>
        </w:trPr>
        <w:tc>
          <w:tcPr>
            <w:tcW w:w="528" w:type="dxa"/>
            <w:vMerge/>
          </w:tcPr>
          <w:p w:rsidR="00E24813" w:rsidRDefault="00E24813">
            <w:pPr>
              <w:rPr>
                <w:rFonts w:cs="Times New Roman"/>
              </w:rPr>
            </w:pPr>
          </w:p>
        </w:tc>
        <w:tc>
          <w:tcPr>
            <w:tcW w:w="5145" w:type="dxa"/>
            <w:vMerge/>
          </w:tcPr>
          <w:p w:rsidR="00E24813" w:rsidRDefault="00E24813">
            <w:pPr>
              <w:rPr>
                <w:rFonts w:cs="Times New Roman"/>
              </w:rPr>
            </w:pPr>
          </w:p>
        </w:tc>
        <w:tc>
          <w:tcPr>
            <w:tcW w:w="945" w:type="dxa"/>
          </w:tcPr>
          <w:p w:rsidR="00E24813" w:rsidRDefault="00E24813">
            <w:pPr>
              <w:rPr>
                <w:rFonts w:cs="Times New Roman"/>
              </w:rPr>
            </w:pPr>
          </w:p>
        </w:tc>
        <w:tc>
          <w:tcPr>
            <w:tcW w:w="1260" w:type="dxa"/>
          </w:tcPr>
          <w:p w:rsidR="00E24813" w:rsidRDefault="00E24813">
            <w:pPr>
              <w:rPr>
                <w:rFonts w:cs="Times New Roman"/>
              </w:rPr>
            </w:pPr>
          </w:p>
        </w:tc>
        <w:tc>
          <w:tcPr>
            <w:tcW w:w="1260" w:type="dxa"/>
          </w:tcPr>
          <w:p w:rsidR="00E24813" w:rsidRDefault="00E24813">
            <w:pPr>
              <w:rPr>
                <w:rFonts w:cs="Times New Roman"/>
              </w:rPr>
            </w:pPr>
          </w:p>
        </w:tc>
        <w:tc>
          <w:tcPr>
            <w:tcW w:w="5145" w:type="dxa"/>
            <w:gridSpan w:val="2"/>
            <w:vMerge/>
          </w:tcPr>
          <w:p w:rsidR="00E24813" w:rsidRDefault="00E24813">
            <w:pPr>
              <w:rPr>
                <w:rFonts w:cs="Times New Roman"/>
              </w:rPr>
            </w:pPr>
          </w:p>
        </w:tc>
      </w:tr>
      <w:tr w:rsidR="00E24813">
        <w:trPr>
          <w:cantSplit/>
          <w:trHeight w:val="294"/>
        </w:trPr>
        <w:tc>
          <w:tcPr>
            <w:tcW w:w="528" w:type="dxa"/>
            <w:vMerge/>
          </w:tcPr>
          <w:p w:rsidR="00E24813" w:rsidRDefault="00E24813">
            <w:pPr>
              <w:rPr>
                <w:rFonts w:cs="Times New Roman"/>
              </w:rPr>
            </w:pPr>
          </w:p>
        </w:tc>
        <w:tc>
          <w:tcPr>
            <w:tcW w:w="5145" w:type="dxa"/>
            <w:vMerge/>
          </w:tcPr>
          <w:p w:rsidR="00E24813" w:rsidRDefault="00E24813">
            <w:pPr>
              <w:rPr>
                <w:rFonts w:cs="Times New Roman"/>
              </w:rPr>
            </w:pPr>
          </w:p>
        </w:tc>
        <w:tc>
          <w:tcPr>
            <w:tcW w:w="945" w:type="dxa"/>
          </w:tcPr>
          <w:p w:rsidR="00E24813" w:rsidRDefault="00E24813">
            <w:pPr>
              <w:rPr>
                <w:rFonts w:cs="Times New Roman"/>
              </w:rPr>
            </w:pPr>
          </w:p>
        </w:tc>
        <w:tc>
          <w:tcPr>
            <w:tcW w:w="1260" w:type="dxa"/>
          </w:tcPr>
          <w:p w:rsidR="00E24813" w:rsidRDefault="00E24813">
            <w:pPr>
              <w:rPr>
                <w:rFonts w:cs="Times New Roman"/>
              </w:rPr>
            </w:pPr>
          </w:p>
        </w:tc>
        <w:tc>
          <w:tcPr>
            <w:tcW w:w="1260" w:type="dxa"/>
          </w:tcPr>
          <w:p w:rsidR="00E24813" w:rsidRDefault="00E24813">
            <w:pPr>
              <w:rPr>
                <w:rFonts w:cs="Times New Roman"/>
              </w:rPr>
            </w:pPr>
          </w:p>
        </w:tc>
        <w:tc>
          <w:tcPr>
            <w:tcW w:w="5145" w:type="dxa"/>
            <w:gridSpan w:val="2"/>
            <w:vMerge/>
          </w:tcPr>
          <w:p w:rsidR="00E24813" w:rsidRDefault="00E24813">
            <w:pPr>
              <w:rPr>
                <w:rFonts w:cs="Times New Roman"/>
              </w:rPr>
            </w:pPr>
          </w:p>
        </w:tc>
      </w:tr>
      <w:tr w:rsidR="00E24813">
        <w:trPr>
          <w:cantSplit/>
          <w:trHeight w:val="360"/>
        </w:trPr>
        <w:tc>
          <w:tcPr>
            <w:tcW w:w="528" w:type="dxa"/>
            <w:vMerge w:val="restart"/>
          </w:tcPr>
          <w:p w:rsidR="00E24813" w:rsidRDefault="00743B5D">
            <w:pPr>
              <w:rPr>
                <w:rFonts w:cs="Times New Roman"/>
              </w:rPr>
            </w:pPr>
            <w:r>
              <w:rPr>
                <w:rFonts w:cs="宋体" w:hint="eastAsia"/>
              </w:rPr>
              <w:t>能力培养</w:t>
            </w:r>
          </w:p>
        </w:tc>
        <w:tc>
          <w:tcPr>
            <w:tcW w:w="5145" w:type="dxa"/>
            <w:vMerge w:val="restart"/>
          </w:tcPr>
          <w:p w:rsidR="00E24813" w:rsidRDefault="00743B5D">
            <w:pPr>
              <w:rPr>
                <w:rFonts w:cs="Times New Roman"/>
              </w:rPr>
            </w:pPr>
            <w:r>
              <w:rPr>
                <w:rFonts w:hint="eastAsia"/>
              </w:rPr>
              <w:t>6</w:t>
            </w:r>
            <w:r>
              <w:rPr>
                <w:rFonts w:cs="宋体" w:hint="eastAsia"/>
              </w:rPr>
              <w:t>、结合临床问题，理论联系实际</w:t>
            </w:r>
          </w:p>
          <w:p w:rsidR="00E24813" w:rsidRDefault="00743B5D">
            <w:pPr>
              <w:rPr>
                <w:rFonts w:cs="Times New Roman"/>
              </w:rPr>
            </w:pPr>
            <w:r>
              <w:rPr>
                <w:rFonts w:hint="eastAsia"/>
              </w:rPr>
              <w:t>7</w:t>
            </w:r>
            <w:r>
              <w:rPr>
                <w:rFonts w:cs="宋体" w:hint="eastAsia"/>
              </w:rPr>
              <w:t>、精心设疑提问，培养分析、解决问题能力</w:t>
            </w:r>
          </w:p>
          <w:p w:rsidR="00E24813" w:rsidRDefault="00743B5D">
            <w:pPr>
              <w:rPr>
                <w:rFonts w:cs="Times New Roman"/>
              </w:rPr>
            </w:pPr>
            <w:r>
              <w:rPr>
                <w:rFonts w:hint="eastAsia"/>
              </w:rPr>
              <w:t>8</w:t>
            </w:r>
            <w:r>
              <w:rPr>
                <w:rFonts w:cs="宋体" w:hint="eastAsia"/>
              </w:rPr>
              <w:t>、布置思考讨论题及参考书的阅读，培养自学能力</w:t>
            </w:r>
          </w:p>
        </w:tc>
        <w:tc>
          <w:tcPr>
            <w:tcW w:w="945" w:type="dxa"/>
          </w:tcPr>
          <w:p w:rsidR="00E24813" w:rsidRDefault="00E24813">
            <w:pPr>
              <w:rPr>
                <w:rFonts w:cs="Times New Roman"/>
              </w:rPr>
            </w:pPr>
          </w:p>
        </w:tc>
        <w:tc>
          <w:tcPr>
            <w:tcW w:w="1260" w:type="dxa"/>
          </w:tcPr>
          <w:p w:rsidR="00E24813" w:rsidRDefault="00E24813">
            <w:pPr>
              <w:rPr>
                <w:rFonts w:cs="Times New Roman"/>
              </w:rPr>
            </w:pPr>
          </w:p>
        </w:tc>
        <w:tc>
          <w:tcPr>
            <w:tcW w:w="1260" w:type="dxa"/>
          </w:tcPr>
          <w:p w:rsidR="00E24813" w:rsidRDefault="00E24813">
            <w:pPr>
              <w:rPr>
                <w:rFonts w:cs="Times New Roman"/>
              </w:rPr>
            </w:pPr>
          </w:p>
        </w:tc>
        <w:tc>
          <w:tcPr>
            <w:tcW w:w="5145" w:type="dxa"/>
            <w:gridSpan w:val="2"/>
            <w:vMerge w:val="restart"/>
          </w:tcPr>
          <w:p w:rsidR="00E24813" w:rsidRDefault="00E24813">
            <w:pPr>
              <w:rPr>
                <w:rFonts w:cs="Times New Roman"/>
              </w:rPr>
            </w:pPr>
          </w:p>
        </w:tc>
      </w:tr>
      <w:tr w:rsidR="00E24813">
        <w:trPr>
          <w:cantSplit/>
          <w:trHeight w:val="360"/>
        </w:trPr>
        <w:tc>
          <w:tcPr>
            <w:tcW w:w="528" w:type="dxa"/>
            <w:vMerge/>
          </w:tcPr>
          <w:p w:rsidR="00E24813" w:rsidRDefault="00E24813">
            <w:pPr>
              <w:rPr>
                <w:rFonts w:cs="Times New Roman"/>
              </w:rPr>
            </w:pPr>
          </w:p>
        </w:tc>
        <w:tc>
          <w:tcPr>
            <w:tcW w:w="5145" w:type="dxa"/>
            <w:vMerge/>
          </w:tcPr>
          <w:p w:rsidR="00E24813" w:rsidRDefault="00E24813">
            <w:pPr>
              <w:rPr>
                <w:rFonts w:cs="Times New Roman"/>
              </w:rPr>
            </w:pPr>
          </w:p>
        </w:tc>
        <w:tc>
          <w:tcPr>
            <w:tcW w:w="945" w:type="dxa"/>
          </w:tcPr>
          <w:p w:rsidR="00E24813" w:rsidRDefault="00E24813">
            <w:pPr>
              <w:rPr>
                <w:rFonts w:cs="Times New Roman"/>
              </w:rPr>
            </w:pPr>
          </w:p>
        </w:tc>
        <w:tc>
          <w:tcPr>
            <w:tcW w:w="1260" w:type="dxa"/>
          </w:tcPr>
          <w:p w:rsidR="00E24813" w:rsidRDefault="00E24813">
            <w:pPr>
              <w:rPr>
                <w:rFonts w:cs="Times New Roman"/>
              </w:rPr>
            </w:pPr>
          </w:p>
        </w:tc>
        <w:tc>
          <w:tcPr>
            <w:tcW w:w="1260" w:type="dxa"/>
          </w:tcPr>
          <w:p w:rsidR="00E24813" w:rsidRDefault="00E24813">
            <w:pPr>
              <w:rPr>
                <w:rFonts w:cs="Times New Roman"/>
              </w:rPr>
            </w:pPr>
          </w:p>
        </w:tc>
        <w:tc>
          <w:tcPr>
            <w:tcW w:w="5145" w:type="dxa"/>
            <w:gridSpan w:val="2"/>
            <w:vMerge/>
          </w:tcPr>
          <w:p w:rsidR="00E24813" w:rsidRDefault="00E24813">
            <w:pPr>
              <w:rPr>
                <w:rFonts w:cs="Times New Roman"/>
              </w:rPr>
            </w:pPr>
          </w:p>
        </w:tc>
      </w:tr>
      <w:tr w:rsidR="00E24813">
        <w:trPr>
          <w:cantSplit/>
          <w:trHeight w:val="360"/>
        </w:trPr>
        <w:tc>
          <w:tcPr>
            <w:tcW w:w="528" w:type="dxa"/>
            <w:vMerge/>
          </w:tcPr>
          <w:p w:rsidR="00E24813" w:rsidRDefault="00E24813">
            <w:pPr>
              <w:rPr>
                <w:rFonts w:cs="Times New Roman"/>
              </w:rPr>
            </w:pPr>
          </w:p>
        </w:tc>
        <w:tc>
          <w:tcPr>
            <w:tcW w:w="5145" w:type="dxa"/>
            <w:vMerge/>
          </w:tcPr>
          <w:p w:rsidR="00E24813" w:rsidRDefault="00E24813">
            <w:pPr>
              <w:rPr>
                <w:rFonts w:cs="Times New Roman"/>
              </w:rPr>
            </w:pPr>
          </w:p>
        </w:tc>
        <w:tc>
          <w:tcPr>
            <w:tcW w:w="945" w:type="dxa"/>
          </w:tcPr>
          <w:p w:rsidR="00E24813" w:rsidRDefault="00E24813">
            <w:pPr>
              <w:rPr>
                <w:rFonts w:cs="Times New Roman"/>
              </w:rPr>
            </w:pPr>
          </w:p>
        </w:tc>
        <w:tc>
          <w:tcPr>
            <w:tcW w:w="1260" w:type="dxa"/>
          </w:tcPr>
          <w:p w:rsidR="00E24813" w:rsidRDefault="00E24813">
            <w:pPr>
              <w:rPr>
                <w:rFonts w:cs="Times New Roman"/>
              </w:rPr>
            </w:pPr>
          </w:p>
        </w:tc>
        <w:tc>
          <w:tcPr>
            <w:tcW w:w="1260" w:type="dxa"/>
          </w:tcPr>
          <w:p w:rsidR="00E24813" w:rsidRDefault="00E24813">
            <w:pPr>
              <w:rPr>
                <w:rFonts w:cs="Times New Roman"/>
              </w:rPr>
            </w:pPr>
          </w:p>
        </w:tc>
        <w:tc>
          <w:tcPr>
            <w:tcW w:w="5145" w:type="dxa"/>
            <w:gridSpan w:val="2"/>
            <w:vMerge/>
          </w:tcPr>
          <w:p w:rsidR="00E24813" w:rsidRDefault="00E24813">
            <w:pPr>
              <w:rPr>
                <w:rFonts w:cs="Times New Roman"/>
              </w:rPr>
            </w:pPr>
          </w:p>
        </w:tc>
      </w:tr>
      <w:tr w:rsidR="00E24813">
        <w:trPr>
          <w:cantSplit/>
          <w:trHeight w:val="604"/>
        </w:trPr>
        <w:tc>
          <w:tcPr>
            <w:tcW w:w="528" w:type="dxa"/>
            <w:vMerge w:val="restart"/>
          </w:tcPr>
          <w:p w:rsidR="00E24813" w:rsidRDefault="00743B5D">
            <w:pPr>
              <w:rPr>
                <w:rFonts w:cs="Times New Roman"/>
              </w:rPr>
            </w:pPr>
            <w:r>
              <w:rPr>
                <w:rFonts w:cs="宋体" w:hint="eastAsia"/>
              </w:rPr>
              <w:t>教书育人</w:t>
            </w:r>
          </w:p>
        </w:tc>
        <w:tc>
          <w:tcPr>
            <w:tcW w:w="5145" w:type="dxa"/>
            <w:vMerge w:val="restart"/>
          </w:tcPr>
          <w:p w:rsidR="00E24813" w:rsidRDefault="00743B5D">
            <w:pPr>
              <w:rPr>
                <w:rFonts w:cs="宋体"/>
              </w:rPr>
            </w:pPr>
            <w:r>
              <w:rPr>
                <w:rFonts w:hint="eastAsia"/>
              </w:rPr>
              <w:t>9</w:t>
            </w:r>
            <w:r>
              <w:rPr>
                <w:rFonts w:cs="宋体" w:hint="eastAsia"/>
              </w:rPr>
              <w:t>、仪表端庄，举止语言文明规范；教学态度积极严肃，认真，营造严肃、活泼的学习气氛</w:t>
            </w:r>
          </w:p>
          <w:p w:rsidR="00E24813" w:rsidRDefault="00743B5D">
            <w:pPr>
              <w:rPr>
                <w:rFonts w:cs="Times New Roman"/>
              </w:rPr>
            </w:pPr>
            <w:r>
              <w:rPr>
                <w:rFonts w:hint="eastAsia"/>
              </w:rPr>
              <w:t>10</w:t>
            </w:r>
            <w:r>
              <w:rPr>
                <w:rFonts w:cs="宋体" w:hint="eastAsia"/>
              </w:rPr>
              <w:t>、结合教学内容、开展职业道德教育</w:t>
            </w:r>
          </w:p>
        </w:tc>
        <w:tc>
          <w:tcPr>
            <w:tcW w:w="945" w:type="dxa"/>
          </w:tcPr>
          <w:p w:rsidR="00E24813" w:rsidRDefault="00E24813">
            <w:pPr>
              <w:rPr>
                <w:rFonts w:cs="Times New Roman"/>
              </w:rPr>
            </w:pPr>
          </w:p>
        </w:tc>
        <w:tc>
          <w:tcPr>
            <w:tcW w:w="1260" w:type="dxa"/>
          </w:tcPr>
          <w:p w:rsidR="00E24813" w:rsidRDefault="00E24813">
            <w:pPr>
              <w:rPr>
                <w:rFonts w:cs="Times New Roman"/>
              </w:rPr>
            </w:pPr>
          </w:p>
        </w:tc>
        <w:tc>
          <w:tcPr>
            <w:tcW w:w="1260" w:type="dxa"/>
          </w:tcPr>
          <w:p w:rsidR="00E24813" w:rsidRDefault="00E24813">
            <w:pPr>
              <w:rPr>
                <w:rFonts w:cs="Times New Roman"/>
              </w:rPr>
            </w:pPr>
          </w:p>
        </w:tc>
        <w:tc>
          <w:tcPr>
            <w:tcW w:w="5145" w:type="dxa"/>
            <w:gridSpan w:val="2"/>
            <w:vMerge w:val="restart"/>
          </w:tcPr>
          <w:p w:rsidR="00E24813" w:rsidRDefault="00E24813">
            <w:pPr>
              <w:rPr>
                <w:rFonts w:cs="Times New Roman"/>
              </w:rPr>
            </w:pPr>
          </w:p>
        </w:tc>
      </w:tr>
      <w:tr w:rsidR="00E24813">
        <w:trPr>
          <w:cantSplit/>
          <w:trHeight w:val="420"/>
        </w:trPr>
        <w:tc>
          <w:tcPr>
            <w:tcW w:w="528" w:type="dxa"/>
            <w:vMerge/>
          </w:tcPr>
          <w:p w:rsidR="00E24813" w:rsidRDefault="00E24813">
            <w:pPr>
              <w:rPr>
                <w:rFonts w:cs="Times New Roman"/>
              </w:rPr>
            </w:pPr>
          </w:p>
        </w:tc>
        <w:tc>
          <w:tcPr>
            <w:tcW w:w="5145" w:type="dxa"/>
            <w:vMerge/>
          </w:tcPr>
          <w:p w:rsidR="00E24813" w:rsidRDefault="00E24813">
            <w:pPr>
              <w:rPr>
                <w:rFonts w:cs="Times New Roman"/>
              </w:rPr>
            </w:pPr>
          </w:p>
        </w:tc>
        <w:tc>
          <w:tcPr>
            <w:tcW w:w="945" w:type="dxa"/>
          </w:tcPr>
          <w:p w:rsidR="00E24813" w:rsidRDefault="00E24813">
            <w:pPr>
              <w:rPr>
                <w:rFonts w:cs="Times New Roman"/>
              </w:rPr>
            </w:pPr>
          </w:p>
        </w:tc>
        <w:tc>
          <w:tcPr>
            <w:tcW w:w="1260" w:type="dxa"/>
          </w:tcPr>
          <w:p w:rsidR="00E24813" w:rsidRDefault="00E24813">
            <w:pPr>
              <w:rPr>
                <w:rFonts w:cs="Times New Roman"/>
              </w:rPr>
            </w:pPr>
          </w:p>
        </w:tc>
        <w:tc>
          <w:tcPr>
            <w:tcW w:w="1260" w:type="dxa"/>
          </w:tcPr>
          <w:p w:rsidR="00E24813" w:rsidRDefault="00E24813">
            <w:pPr>
              <w:rPr>
                <w:rFonts w:cs="Times New Roman"/>
              </w:rPr>
            </w:pPr>
          </w:p>
        </w:tc>
        <w:tc>
          <w:tcPr>
            <w:tcW w:w="5145" w:type="dxa"/>
            <w:gridSpan w:val="2"/>
            <w:vMerge/>
          </w:tcPr>
          <w:p w:rsidR="00E24813" w:rsidRDefault="00E24813">
            <w:pPr>
              <w:rPr>
                <w:rFonts w:cs="Times New Roman"/>
              </w:rPr>
            </w:pPr>
          </w:p>
        </w:tc>
      </w:tr>
      <w:tr w:rsidR="00E24813">
        <w:trPr>
          <w:cantSplit/>
        </w:trPr>
        <w:tc>
          <w:tcPr>
            <w:tcW w:w="5673" w:type="dxa"/>
            <w:gridSpan w:val="2"/>
            <w:vMerge w:val="restart"/>
          </w:tcPr>
          <w:p w:rsidR="00E24813" w:rsidRDefault="00E24813">
            <w:pPr>
              <w:jc w:val="center"/>
              <w:rPr>
                <w:rFonts w:cs="Times New Roman"/>
              </w:rPr>
            </w:pPr>
          </w:p>
          <w:p w:rsidR="00E24813" w:rsidRDefault="00743B5D">
            <w:pPr>
              <w:jc w:val="center"/>
              <w:rPr>
                <w:rFonts w:cs="Times New Roman"/>
              </w:rPr>
            </w:pPr>
            <w:r>
              <w:rPr>
                <w:rFonts w:cs="宋体" w:hint="eastAsia"/>
              </w:rPr>
              <w:t>合计</w:t>
            </w:r>
          </w:p>
        </w:tc>
        <w:tc>
          <w:tcPr>
            <w:tcW w:w="945" w:type="dxa"/>
          </w:tcPr>
          <w:p w:rsidR="00E24813" w:rsidRDefault="00E24813">
            <w:pPr>
              <w:rPr>
                <w:rFonts w:cs="Times New Roman"/>
              </w:rPr>
            </w:pPr>
          </w:p>
        </w:tc>
        <w:tc>
          <w:tcPr>
            <w:tcW w:w="1260" w:type="dxa"/>
          </w:tcPr>
          <w:p w:rsidR="00E24813" w:rsidRDefault="00E24813">
            <w:pPr>
              <w:rPr>
                <w:rFonts w:cs="Times New Roman"/>
              </w:rPr>
            </w:pPr>
          </w:p>
        </w:tc>
        <w:tc>
          <w:tcPr>
            <w:tcW w:w="1260" w:type="dxa"/>
          </w:tcPr>
          <w:p w:rsidR="00E24813" w:rsidRDefault="00E24813">
            <w:pPr>
              <w:rPr>
                <w:rFonts w:cs="Times New Roman"/>
              </w:rPr>
            </w:pPr>
          </w:p>
        </w:tc>
        <w:tc>
          <w:tcPr>
            <w:tcW w:w="1470" w:type="dxa"/>
            <w:vMerge w:val="restart"/>
          </w:tcPr>
          <w:p w:rsidR="00E24813" w:rsidRDefault="00E24813">
            <w:pPr>
              <w:rPr>
                <w:rFonts w:cs="Times New Roman"/>
              </w:rPr>
            </w:pPr>
          </w:p>
          <w:p w:rsidR="00E24813" w:rsidRDefault="00743B5D">
            <w:pPr>
              <w:jc w:val="center"/>
              <w:rPr>
                <w:rFonts w:cs="Times New Roman"/>
              </w:rPr>
            </w:pPr>
            <w:r>
              <w:rPr>
                <w:rFonts w:cs="宋体" w:hint="eastAsia"/>
              </w:rPr>
              <w:t>总体印象</w:t>
            </w:r>
          </w:p>
        </w:tc>
        <w:tc>
          <w:tcPr>
            <w:tcW w:w="3675" w:type="dxa"/>
            <w:vMerge w:val="restart"/>
          </w:tcPr>
          <w:p w:rsidR="00E24813" w:rsidRDefault="00E24813">
            <w:pPr>
              <w:rPr>
                <w:rFonts w:cs="Times New Roman"/>
              </w:rPr>
            </w:pPr>
          </w:p>
        </w:tc>
      </w:tr>
      <w:tr w:rsidR="00E24813">
        <w:trPr>
          <w:cantSplit/>
        </w:trPr>
        <w:tc>
          <w:tcPr>
            <w:tcW w:w="5673" w:type="dxa"/>
            <w:gridSpan w:val="2"/>
            <w:vMerge/>
          </w:tcPr>
          <w:p w:rsidR="00E24813" w:rsidRDefault="00E24813">
            <w:pPr>
              <w:rPr>
                <w:rFonts w:cs="Times New Roman"/>
              </w:rPr>
            </w:pPr>
          </w:p>
        </w:tc>
        <w:tc>
          <w:tcPr>
            <w:tcW w:w="3465" w:type="dxa"/>
            <w:gridSpan w:val="3"/>
          </w:tcPr>
          <w:p w:rsidR="00E24813" w:rsidRDefault="00E24813">
            <w:pPr>
              <w:rPr>
                <w:rFonts w:cs="Times New Roman"/>
              </w:rPr>
            </w:pPr>
          </w:p>
        </w:tc>
        <w:tc>
          <w:tcPr>
            <w:tcW w:w="1470" w:type="dxa"/>
            <w:vMerge/>
          </w:tcPr>
          <w:p w:rsidR="00E24813" w:rsidRDefault="00E24813">
            <w:pPr>
              <w:rPr>
                <w:rFonts w:cs="Times New Roman"/>
              </w:rPr>
            </w:pPr>
          </w:p>
        </w:tc>
        <w:tc>
          <w:tcPr>
            <w:tcW w:w="3675" w:type="dxa"/>
            <w:vMerge/>
          </w:tcPr>
          <w:p w:rsidR="00E24813" w:rsidRDefault="00E24813">
            <w:pPr>
              <w:rPr>
                <w:rFonts w:cs="Times New Roman"/>
              </w:rPr>
            </w:pPr>
          </w:p>
        </w:tc>
      </w:tr>
    </w:tbl>
    <w:p w:rsidR="00E24813" w:rsidRDefault="00E24813">
      <w:pPr>
        <w:pStyle w:val="a3"/>
        <w:tabs>
          <w:tab w:val="left" w:pos="0"/>
        </w:tabs>
        <w:spacing w:line="400" w:lineRule="exact"/>
        <w:ind w:leftChars="1" w:left="2" w:firstLineChars="150" w:firstLine="360"/>
        <w:rPr>
          <w:rFonts w:cs="Times New Roman"/>
        </w:rPr>
      </w:pPr>
    </w:p>
    <w:p w:rsidR="00E24813" w:rsidRDefault="00E24813" w:rsidP="001E0F4F">
      <w:pPr>
        <w:pStyle w:val="a3"/>
        <w:tabs>
          <w:tab w:val="left" w:pos="0"/>
        </w:tabs>
        <w:spacing w:line="400" w:lineRule="exact"/>
        <w:ind w:firstLineChars="200"/>
        <w:rPr>
          <w:rFonts w:cs="Times New Roman"/>
        </w:rPr>
        <w:sectPr w:rsidR="00E24813">
          <w:pgSz w:w="16838" w:h="11906" w:orient="landscape"/>
          <w:pgMar w:top="993" w:right="1440" w:bottom="1134" w:left="1440" w:header="851" w:footer="992" w:gutter="0"/>
          <w:cols w:space="720"/>
          <w:docGrid w:type="linesAndChars" w:linePitch="312"/>
        </w:sectPr>
      </w:pPr>
    </w:p>
    <w:p w:rsidR="00E24813" w:rsidRDefault="00E24813" w:rsidP="001E0F4F">
      <w:pPr>
        <w:rPr>
          <w:rFonts w:ascii="宋体" w:cs="Times New Roman"/>
          <w:b/>
          <w:bCs/>
          <w:sz w:val="24"/>
          <w:szCs w:val="24"/>
        </w:rPr>
      </w:pPr>
    </w:p>
    <w:p w:rsidR="00E24813" w:rsidRDefault="00743B5D">
      <w:pPr>
        <w:pStyle w:val="2"/>
        <w:rPr>
          <w:rFonts w:cs="Times New Roman"/>
        </w:rPr>
      </w:pPr>
      <w:bookmarkStart w:id="41" w:name="_Toc379979964"/>
      <w:bookmarkStart w:id="42" w:name="_Toc379980024"/>
      <w:bookmarkStart w:id="43" w:name="_Toc379980218"/>
      <w:bookmarkStart w:id="44" w:name="_Toc379980509"/>
      <w:r>
        <w:rPr>
          <w:rFonts w:cs="宋体" w:hint="eastAsia"/>
        </w:rPr>
        <w:t>（三）</w:t>
      </w:r>
      <w:r>
        <w:t xml:space="preserve">. </w:t>
      </w:r>
      <w:r>
        <w:rPr>
          <w:rFonts w:cs="宋体" w:hint="eastAsia"/>
        </w:rPr>
        <w:t>教学病例讨论</w:t>
      </w:r>
      <w:bookmarkEnd w:id="41"/>
      <w:bookmarkEnd w:id="42"/>
      <w:bookmarkEnd w:id="43"/>
      <w:bookmarkEnd w:id="44"/>
    </w:p>
    <w:p w:rsidR="00E24813" w:rsidRDefault="00743B5D">
      <w:pPr>
        <w:tabs>
          <w:tab w:val="left" w:pos="0"/>
        </w:tabs>
        <w:ind w:leftChars="51" w:left="107" w:firstLineChars="150" w:firstLine="360"/>
        <w:rPr>
          <w:rFonts w:ascii="宋体" w:cs="Times New Roman"/>
          <w:sz w:val="24"/>
          <w:szCs w:val="24"/>
        </w:rPr>
      </w:pPr>
      <w:r>
        <w:rPr>
          <w:rFonts w:ascii="宋体" w:cs="宋体"/>
          <w:sz w:val="24"/>
          <w:szCs w:val="24"/>
        </w:rPr>
        <w:t xml:space="preserve">1. </w:t>
      </w:r>
      <w:r>
        <w:rPr>
          <w:rFonts w:ascii="宋体" w:cs="宋体" w:hint="eastAsia"/>
          <w:sz w:val="24"/>
          <w:szCs w:val="24"/>
        </w:rPr>
        <w:t>病区的教学病例讨论以实习病区为单位组织，每轮转至少安排一次，每次</w:t>
      </w:r>
      <w:r>
        <w:rPr>
          <w:rFonts w:ascii="宋体" w:cs="宋体"/>
          <w:sz w:val="24"/>
          <w:szCs w:val="24"/>
        </w:rPr>
        <w:t>1</w:t>
      </w:r>
      <w:r>
        <w:rPr>
          <w:rFonts w:ascii="宋体" w:cs="宋体" w:hint="eastAsia"/>
          <w:sz w:val="24"/>
          <w:szCs w:val="24"/>
        </w:rPr>
        <w:t>小时左右。</w:t>
      </w:r>
    </w:p>
    <w:p w:rsidR="00E24813" w:rsidRDefault="00743B5D">
      <w:pPr>
        <w:tabs>
          <w:tab w:val="left" w:pos="0"/>
        </w:tabs>
        <w:ind w:leftChars="1" w:left="2" w:firstLineChars="200" w:firstLine="480"/>
        <w:rPr>
          <w:rFonts w:ascii="宋体" w:cs="Times New Roman"/>
          <w:sz w:val="24"/>
          <w:szCs w:val="24"/>
        </w:rPr>
      </w:pPr>
      <w:r>
        <w:rPr>
          <w:rFonts w:ascii="宋体" w:cs="宋体"/>
          <w:sz w:val="24"/>
          <w:szCs w:val="24"/>
        </w:rPr>
        <w:t>2.</w:t>
      </w:r>
      <w:r>
        <w:rPr>
          <w:rFonts w:ascii="宋体" w:cs="宋体" w:hint="eastAsia"/>
          <w:sz w:val="24"/>
          <w:szCs w:val="24"/>
        </w:rPr>
        <w:t>带教病例讨论的教师以主治医师以上担任为宜，事先应选择典型的或虽不典型但有助于掌握基础理论、基本知识的病例。教师可以安排学生事先分工准备，查阅教材和参考书，在讨论中积极主动地发表意见，教学病例讨论应以学生为主体。</w:t>
      </w:r>
    </w:p>
    <w:p w:rsidR="00E24813" w:rsidRDefault="00743B5D">
      <w:pPr>
        <w:tabs>
          <w:tab w:val="left" w:pos="0"/>
        </w:tabs>
        <w:ind w:leftChars="1" w:left="2" w:firstLineChars="200" w:firstLine="480"/>
        <w:rPr>
          <w:rFonts w:ascii="宋体" w:cs="Times New Roman"/>
          <w:sz w:val="24"/>
          <w:szCs w:val="24"/>
        </w:rPr>
      </w:pPr>
      <w:r>
        <w:rPr>
          <w:rFonts w:ascii="宋体" w:cs="宋体"/>
          <w:sz w:val="24"/>
          <w:szCs w:val="24"/>
        </w:rPr>
        <w:t>3.</w:t>
      </w:r>
      <w:r>
        <w:rPr>
          <w:rFonts w:ascii="宋体" w:cs="宋体" w:hint="eastAsia"/>
          <w:sz w:val="24"/>
          <w:szCs w:val="24"/>
        </w:rPr>
        <w:t>病例讨论应事先作好备课，在讨论中按教学意图，引导和组织学生就病史的完整性，必要的辅助检查、诊断和鉴别诊断及其依据、治疗方案的选择等展开充分讨论，并作适当的归纳和总结以书面形式记录。</w:t>
      </w:r>
    </w:p>
    <w:p w:rsidR="00E24813" w:rsidRDefault="00743B5D">
      <w:pPr>
        <w:tabs>
          <w:tab w:val="left" w:pos="0"/>
        </w:tabs>
        <w:ind w:leftChars="51" w:left="107" w:firstLineChars="150" w:firstLine="360"/>
        <w:rPr>
          <w:rFonts w:ascii="宋体" w:cs="Times New Roman"/>
          <w:sz w:val="24"/>
          <w:szCs w:val="24"/>
        </w:rPr>
      </w:pPr>
      <w:r>
        <w:rPr>
          <w:rFonts w:ascii="宋体" w:cs="宋体"/>
          <w:sz w:val="24"/>
          <w:szCs w:val="24"/>
        </w:rPr>
        <w:t>4.</w:t>
      </w:r>
      <w:r>
        <w:rPr>
          <w:rFonts w:ascii="宋体" w:cs="宋体" w:hint="eastAsia"/>
          <w:sz w:val="24"/>
          <w:szCs w:val="24"/>
        </w:rPr>
        <w:t>教研室应将教学病例讨论的时间、内容列入实习教学计划、记录实施情况。对于新担任此项工作的教师，教研室应给予指导，并安排有关教师进行示范性观摩教学。</w:t>
      </w:r>
    </w:p>
    <w:p w:rsidR="00E24813" w:rsidRDefault="00E24813">
      <w:pPr>
        <w:tabs>
          <w:tab w:val="left" w:pos="0"/>
        </w:tabs>
        <w:rPr>
          <w:rFonts w:cs="Times New Roman"/>
        </w:rPr>
      </w:pPr>
    </w:p>
    <w:p w:rsidR="00E24813" w:rsidRDefault="00E24813">
      <w:pPr>
        <w:tabs>
          <w:tab w:val="left" w:pos="0"/>
        </w:tabs>
        <w:rPr>
          <w:rFonts w:cs="Times New Roman"/>
        </w:rPr>
      </w:pPr>
    </w:p>
    <w:p w:rsidR="00E24813" w:rsidRDefault="00E24813">
      <w:pPr>
        <w:tabs>
          <w:tab w:val="left" w:pos="0"/>
        </w:tabs>
        <w:rPr>
          <w:rFonts w:cs="Times New Roman"/>
        </w:rPr>
      </w:pPr>
    </w:p>
    <w:p w:rsidR="00E24813" w:rsidRDefault="00E24813">
      <w:pPr>
        <w:tabs>
          <w:tab w:val="left" w:pos="0"/>
        </w:tabs>
        <w:rPr>
          <w:rFonts w:cs="Times New Roman"/>
        </w:rPr>
      </w:pPr>
    </w:p>
    <w:p w:rsidR="00E24813" w:rsidRDefault="00E24813">
      <w:pPr>
        <w:tabs>
          <w:tab w:val="left" w:pos="0"/>
        </w:tabs>
        <w:rPr>
          <w:rFonts w:cs="Times New Roman"/>
        </w:rPr>
      </w:pPr>
    </w:p>
    <w:p w:rsidR="00E24813" w:rsidRDefault="00E24813">
      <w:pPr>
        <w:tabs>
          <w:tab w:val="left" w:pos="0"/>
        </w:tabs>
        <w:rPr>
          <w:rFonts w:cs="Times New Roman"/>
        </w:rPr>
      </w:pPr>
    </w:p>
    <w:p w:rsidR="00E24813" w:rsidRDefault="00E24813">
      <w:pPr>
        <w:tabs>
          <w:tab w:val="left" w:pos="0"/>
        </w:tabs>
        <w:rPr>
          <w:rFonts w:cs="Times New Roman"/>
        </w:rPr>
      </w:pPr>
    </w:p>
    <w:p w:rsidR="00E24813" w:rsidRDefault="00E24813">
      <w:pPr>
        <w:tabs>
          <w:tab w:val="left" w:pos="0"/>
        </w:tabs>
        <w:rPr>
          <w:rFonts w:cs="Times New Roman"/>
        </w:rPr>
      </w:pPr>
    </w:p>
    <w:p w:rsidR="00E24813" w:rsidRDefault="00E24813">
      <w:pPr>
        <w:tabs>
          <w:tab w:val="left" w:pos="0"/>
        </w:tabs>
        <w:rPr>
          <w:rFonts w:cs="Times New Roman"/>
        </w:rPr>
      </w:pPr>
    </w:p>
    <w:p w:rsidR="00E24813" w:rsidRDefault="00E24813">
      <w:pPr>
        <w:tabs>
          <w:tab w:val="left" w:pos="0"/>
        </w:tabs>
        <w:rPr>
          <w:rFonts w:cs="Times New Roman"/>
        </w:rPr>
      </w:pPr>
    </w:p>
    <w:p w:rsidR="00E24813" w:rsidRDefault="00E24813">
      <w:pPr>
        <w:tabs>
          <w:tab w:val="left" w:pos="0"/>
        </w:tabs>
        <w:rPr>
          <w:rFonts w:cs="Times New Roman"/>
        </w:rPr>
      </w:pPr>
    </w:p>
    <w:p w:rsidR="00E24813" w:rsidRDefault="00E24813">
      <w:pPr>
        <w:tabs>
          <w:tab w:val="left" w:pos="0"/>
        </w:tabs>
        <w:rPr>
          <w:rFonts w:cs="Times New Roman"/>
        </w:rPr>
      </w:pPr>
    </w:p>
    <w:p w:rsidR="00E24813" w:rsidRDefault="00E24813">
      <w:pPr>
        <w:tabs>
          <w:tab w:val="left" w:pos="0"/>
        </w:tabs>
        <w:rPr>
          <w:rFonts w:cs="Times New Roman"/>
        </w:rPr>
      </w:pPr>
    </w:p>
    <w:p w:rsidR="00E24813" w:rsidRDefault="00E24813">
      <w:pPr>
        <w:tabs>
          <w:tab w:val="left" w:pos="0"/>
        </w:tabs>
        <w:rPr>
          <w:rFonts w:cs="Times New Roman"/>
        </w:rPr>
      </w:pPr>
    </w:p>
    <w:p w:rsidR="00E24813" w:rsidRDefault="00E24813">
      <w:pPr>
        <w:tabs>
          <w:tab w:val="left" w:pos="0"/>
        </w:tabs>
        <w:rPr>
          <w:rFonts w:cs="Times New Roman"/>
        </w:rPr>
      </w:pPr>
    </w:p>
    <w:p w:rsidR="00E24813" w:rsidRDefault="00E24813">
      <w:pPr>
        <w:tabs>
          <w:tab w:val="left" w:pos="0"/>
        </w:tabs>
        <w:rPr>
          <w:rFonts w:cs="Times New Roman"/>
        </w:rPr>
      </w:pPr>
    </w:p>
    <w:p w:rsidR="00E24813" w:rsidRDefault="00E24813">
      <w:pPr>
        <w:tabs>
          <w:tab w:val="left" w:pos="0"/>
        </w:tabs>
        <w:rPr>
          <w:rFonts w:cs="Times New Roman"/>
        </w:rPr>
      </w:pPr>
    </w:p>
    <w:p w:rsidR="00E24813" w:rsidRDefault="00E24813">
      <w:pPr>
        <w:tabs>
          <w:tab w:val="left" w:pos="0"/>
        </w:tabs>
        <w:rPr>
          <w:rFonts w:cs="Times New Roman"/>
        </w:rPr>
      </w:pPr>
    </w:p>
    <w:p w:rsidR="00E24813" w:rsidRDefault="00E24813">
      <w:pPr>
        <w:tabs>
          <w:tab w:val="left" w:pos="0"/>
        </w:tabs>
        <w:rPr>
          <w:rFonts w:cs="Times New Roman"/>
        </w:rPr>
      </w:pPr>
    </w:p>
    <w:p w:rsidR="00E24813" w:rsidRDefault="00E24813">
      <w:pPr>
        <w:tabs>
          <w:tab w:val="left" w:pos="0"/>
        </w:tabs>
        <w:rPr>
          <w:rFonts w:cs="Times New Roman"/>
        </w:rPr>
      </w:pPr>
    </w:p>
    <w:p w:rsidR="00E24813" w:rsidRDefault="00E24813">
      <w:pPr>
        <w:tabs>
          <w:tab w:val="left" w:pos="0"/>
        </w:tabs>
        <w:rPr>
          <w:rFonts w:cs="Times New Roman"/>
        </w:rPr>
      </w:pPr>
    </w:p>
    <w:p w:rsidR="00E24813" w:rsidRDefault="00E24813">
      <w:pPr>
        <w:tabs>
          <w:tab w:val="left" w:pos="0"/>
        </w:tabs>
        <w:rPr>
          <w:rFonts w:cs="Times New Roman"/>
        </w:rPr>
      </w:pPr>
    </w:p>
    <w:p w:rsidR="00E24813" w:rsidRDefault="00E24813">
      <w:pPr>
        <w:tabs>
          <w:tab w:val="left" w:pos="0"/>
        </w:tabs>
        <w:rPr>
          <w:rFonts w:cs="Times New Roman"/>
        </w:rPr>
      </w:pPr>
    </w:p>
    <w:p w:rsidR="00E24813" w:rsidRDefault="00E24813">
      <w:pPr>
        <w:tabs>
          <w:tab w:val="left" w:pos="0"/>
        </w:tabs>
        <w:rPr>
          <w:rFonts w:cs="Times New Roman"/>
        </w:rPr>
      </w:pPr>
    </w:p>
    <w:p w:rsidR="00E24813" w:rsidRDefault="00E24813">
      <w:pPr>
        <w:tabs>
          <w:tab w:val="left" w:pos="0"/>
        </w:tabs>
        <w:rPr>
          <w:rFonts w:cs="Times New Roman"/>
        </w:rPr>
      </w:pPr>
    </w:p>
    <w:p w:rsidR="00E24813" w:rsidRDefault="00E24813">
      <w:pPr>
        <w:tabs>
          <w:tab w:val="left" w:pos="0"/>
        </w:tabs>
        <w:rPr>
          <w:rFonts w:cs="Times New Roman"/>
        </w:rPr>
      </w:pPr>
    </w:p>
    <w:p w:rsidR="00E24813" w:rsidRDefault="00E24813">
      <w:pPr>
        <w:tabs>
          <w:tab w:val="left" w:pos="0"/>
        </w:tabs>
        <w:rPr>
          <w:rFonts w:cs="Times New Roman"/>
        </w:rPr>
      </w:pPr>
    </w:p>
    <w:p w:rsidR="00E24813" w:rsidRDefault="00E24813">
      <w:pPr>
        <w:tabs>
          <w:tab w:val="left" w:pos="0"/>
        </w:tabs>
        <w:rPr>
          <w:rFonts w:cs="Times New Roman"/>
        </w:rPr>
      </w:pPr>
    </w:p>
    <w:tbl>
      <w:tblPr>
        <w:tblpPr w:leftFromText="180" w:rightFromText="180" w:vertAnchor="page" w:horzAnchor="margin" w:tblpXSpec="center" w:tblpY="3481"/>
        <w:tblW w:w="9653" w:type="dxa"/>
        <w:jc w:val="center"/>
        <w:tblLayout w:type="fixed"/>
        <w:tblCellMar>
          <w:left w:w="0" w:type="dxa"/>
          <w:right w:w="0" w:type="dxa"/>
        </w:tblCellMar>
        <w:tblLook w:val="0000"/>
      </w:tblPr>
      <w:tblGrid>
        <w:gridCol w:w="1290"/>
        <w:gridCol w:w="3130"/>
        <w:gridCol w:w="1123"/>
        <w:gridCol w:w="850"/>
        <w:gridCol w:w="487"/>
        <w:gridCol w:w="364"/>
        <w:gridCol w:w="2409"/>
      </w:tblGrid>
      <w:tr w:rsidR="00E24813">
        <w:trPr>
          <w:trHeight w:val="139"/>
          <w:jc w:val="center"/>
        </w:trPr>
        <w:tc>
          <w:tcPr>
            <w:tcW w:w="4420" w:type="dxa"/>
            <w:gridSpan w:val="2"/>
            <w:tcBorders>
              <w:top w:val="single" w:sz="8" w:space="0" w:color="000000"/>
              <w:left w:val="single" w:sz="8" w:space="0" w:color="000000"/>
              <w:bottom w:val="single" w:sz="8" w:space="0" w:color="000000"/>
              <w:right w:val="single" w:sz="8" w:space="0" w:color="000000"/>
            </w:tcBorders>
            <w:tcMar>
              <w:top w:w="2" w:type="dxa"/>
              <w:left w:w="14" w:type="dxa"/>
              <w:bottom w:w="0" w:type="dxa"/>
              <w:right w:w="14" w:type="dxa"/>
            </w:tcMar>
            <w:vAlign w:val="center"/>
          </w:tcPr>
          <w:p w:rsidR="00E24813" w:rsidRDefault="00743B5D">
            <w:pPr>
              <w:widowControl/>
              <w:spacing w:line="139" w:lineRule="atLeast"/>
              <w:jc w:val="left"/>
              <w:rPr>
                <w:rFonts w:ascii="Arial" w:hAnsi="Arial" w:cs="Arial"/>
                <w:kern w:val="0"/>
                <w:sz w:val="24"/>
                <w:szCs w:val="24"/>
              </w:rPr>
            </w:pPr>
            <w:r>
              <w:rPr>
                <w:rFonts w:hAnsi="宋体" w:cs="宋体" w:hint="eastAsia"/>
                <w:color w:val="000000"/>
                <w:sz w:val="24"/>
                <w:szCs w:val="24"/>
              </w:rPr>
              <w:lastRenderedPageBreak/>
              <w:t>教研室或科室（病区）</w:t>
            </w:r>
          </w:p>
        </w:tc>
        <w:tc>
          <w:tcPr>
            <w:tcW w:w="2460" w:type="dxa"/>
            <w:gridSpan w:val="3"/>
            <w:tcBorders>
              <w:top w:val="single" w:sz="8" w:space="0" w:color="000000"/>
              <w:left w:val="single" w:sz="8" w:space="0" w:color="000000"/>
              <w:bottom w:val="single" w:sz="8" w:space="0" w:color="000000"/>
              <w:right w:val="single" w:sz="8" w:space="0" w:color="000000"/>
            </w:tcBorders>
            <w:tcMar>
              <w:top w:w="2" w:type="dxa"/>
              <w:left w:w="14" w:type="dxa"/>
              <w:bottom w:w="0" w:type="dxa"/>
              <w:right w:w="14" w:type="dxa"/>
            </w:tcMar>
            <w:vAlign w:val="center"/>
          </w:tcPr>
          <w:p w:rsidR="00E24813" w:rsidRDefault="00743B5D">
            <w:pPr>
              <w:widowControl/>
              <w:spacing w:line="139" w:lineRule="atLeast"/>
              <w:jc w:val="left"/>
              <w:rPr>
                <w:rFonts w:ascii="Arial" w:hAnsi="Arial" w:cs="Arial"/>
                <w:kern w:val="0"/>
                <w:sz w:val="24"/>
                <w:szCs w:val="24"/>
              </w:rPr>
            </w:pPr>
            <w:r>
              <w:rPr>
                <w:rFonts w:hAnsi="宋体" w:cs="宋体" w:hint="eastAsia"/>
                <w:color w:val="000000"/>
                <w:sz w:val="24"/>
                <w:szCs w:val="24"/>
              </w:rPr>
              <w:t>教师姓名</w:t>
            </w:r>
          </w:p>
        </w:tc>
        <w:tc>
          <w:tcPr>
            <w:tcW w:w="2773"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E24813" w:rsidRDefault="00743B5D">
            <w:pPr>
              <w:widowControl/>
              <w:spacing w:line="139" w:lineRule="atLeast"/>
              <w:ind w:firstLine="115"/>
              <w:jc w:val="left"/>
              <w:rPr>
                <w:rFonts w:ascii="Arial" w:hAnsi="Arial" w:cs="Arial"/>
                <w:kern w:val="0"/>
                <w:sz w:val="24"/>
                <w:szCs w:val="24"/>
              </w:rPr>
            </w:pPr>
            <w:r>
              <w:rPr>
                <w:rFonts w:hAnsi="宋体" w:cs="宋体" w:hint="eastAsia"/>
                <w:color w:val="000000"/>
                <w:sz w:val="24"/>
                <w:szCs w:val="24"/>
              </w:rPr>
              <w:t>职称</w:t>
            </w:r>
          </w:p>
        </w:tc>
      </w:tr>
      <w:tr w:rsidR="00E24813">
        <w:trPr>
          <w:trHeight w:val="121"/>
          <w:jc w:val="center"/>
        </w:trPr>
        <w:tc>
          <w:tcPr>
            <w:tcW w:w="5543" w:type="dxa"/>
            <w:gridSpan w:val="3"/>
            <w:tcBorders>
              <w:top w:val="single" w:sz="8" w:space="0" w:color="000000"/>
              <w:left w:val="single" w:sz="8" w:space="0" w:color="000000"/>
              <w:bottom w:val="single" w:sz="8" w:space="0" w:color="000000"/>
              <w:right w:val="single" w:sz="8" w:space="0" w:color="000000"/>
            </w:tcBorders>
            <w:tcMar>
              <w:top w:w="2" w:type="dxa"/>
              <w:left w:w="14" w:type="dxa"/>
              <w:bottom w:w="0" w:type="dxa"/>
              <w:right w:w="14" w:type="dxa"/>
            </w:tcMar>
            <w:vAlign w:val="center"/>
          </w:tcPr>
          <w:p w:rsidR="00E24813" w:rsidRDefault="00743B5D">
            <w:pPr>
              <w:widowControl/>
              <w:spacing w:line="121" w:lineRule="atLeast"/>
              <w:jc w:val="center"/>
              <w:rPr>
                <w:rFonts w:ascii="Arial" w:hAnsi="Arial" w:cs="Arial"/>
                <w:kern w:val="0"/>
                <w:sz w:val="24"/>
                <w:szCs w:val="24"/>
              </w:rPr>
            </w:pPr>
            <w:r>
              <w:rPr>
                <w:rFonts w:hAnsi="宋体" w:cs="宋体" w:hint="eastAsia"/>
                <w:color w:val="000000"/>
                <w:sz w:val="24"/>
                <w:szCs w:val="24"/>
              </w:rPr>
              <w:t>评价项目及标准</w:t>
            </w:r>
          </w:p>
        </w:tc>
        <w:tc>
          <w:tcPr>
            <w:tcW w:w="850" w:type="dxa"/>
            <w:tcBorders>
              <w:top w:val="single" w:sz="8" w:space="0" w:color="000000"/>
              <w:left w:val="single" w:sz="8" w:space="0" w:color="000000"/>
              <w:bottom w:val="single" w:sz="8" w:space="0" w:color="000000"/>
              <w:right w:val="single" w:sz="8" w:space="0" w:color="000000"/>
            </w:tcBorders>
            <w:tcMar>
              <w:top w:w="2" w:type="dxa"/>
              <w:left w:w="14" w:type="dxa"/>
              <w:bottom w:w="0" w:type="dxa"/>
              <w:right w:w="14" w:type="dxa"/>
            </w:tcMar>
            <w:vAlign w:val="center"/>
          </w:tcPr>
          <w:p w:rsidR="00E24813" w:rsidRDefault="00743B5D">
            <w:pPr>
              <w:widowControl/>
              <w:spacing w:line="121" w:lineRule="atLeast"/>
              <w:jc w:val="center"/>
              <w:rPr>
                <w:rFonts w:ascii="Arial" w:hAnsi="Arial" w:cs="Arial"/>
                <w:kern w:val="0"/>
                <w:sz w:val="24"/>
                <w:szCs w:val="24"/>
              </w:rPr>
            </w:pPr>
            <w:r>
              <w:rPr>
                <w:rFonts w:hAnsi="宋体" w:cs="宋体" w:hint="eastAsia"/>
                <w:color w:val="000000"/>
                <w:sz w:val="24"/>
                <w:szCs w:val="24"/>
              </w:rPr>
              <w:t>满分</w:t>
            </w:r>
          </w:p>
        </w:tc>
        <w:tc>
          <w:tcPr>
            <w:tcW w:w="851"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E24813" w:rsidRDefault="00743B5D">
            <w:pPr>
              <w:widowControl/>
              <w:spacing w:line="121" w:lineRule="atLeast"/>
              <w:jc w:val="center"/>
              <w:rPr>
                <w:rFonts w:ascii="Arial" w:hAnsi="Arial" w:cs="Arial"/>
                <w:kern w:val="0"/>
                <w:sz w:val="24"/>
                <w:szCs w:val="24"/>
              </w:rPr>
            </w:pPr>
            <w:r>
              <w:rPr>
                <w:rFonts w:hAnsi="宋体" w:cs="宋体" w:hint="eastAsia"/>
                <w:color w:val="000000"/>
                <w:sz w:val="24"/>
                <w:szCs w:val="24"/>
              </w:rPr>
              <w:t>得分</w:t>
            </w:r>
          </w:p>
        </w:tc>
        <w:tc>
          <w:tcPr>
            <w:tcW w:w="2409" w:type="dxa"/>
            <w:tcBorders>
              <w:top w:val="single" w:sz="8" w:space="0" w:color="000000"/>
              <w:left w:val="single" w:sz="8" w:space="0" w:color="000000"/>
              <w:bottom w:val="single" w:sz="8" w:space="0" w:color="000000"/>
              <w:right w:val="single" w:sz="8" w:space="0" w:color="000000"/>
            </w:tcBorders>
            <w:tcMar>
              <w:top w:w="2" w:type="dxa"/>
              <w:left w:w="14" w:type="dxa"/>
              <w:right w:w="14" w:type="dxa"/>
            </w:tcMar>
            <w:vAlign w:val="center"/>
          </w:tcPr>
          <w:p w:rsidR="00E24813" w:rsidRDefault="00743B5D">
            <w:pPr>
              <w:widowControl/>
              <w:spacing w:line="121" w:lineRule="atLeast"/>
              <w:jc w:val="center"/>
              <w:rPr>
                <w:rFonts w:ascii="Arial" w:hAnsi="Arial" w:cs="Arial"/>
                <w:kern w:val="0"/>
                <w:sz w:val="24"/>
                <w:szCs w:val="24"/>
              </w:rPr>
            </w:pPr>
            <w:r>
              <w:rPr>
                <w:rFonts w:hAnsi="宋体" w:cs="宋体" w:hint="eastAsia"/>
                <w:color w:val="000000"/>
                <w:sz w:val="24"/>
                <w:szCs w:val="24"/>
              </w:rPr>
              <w:t>建议或评价</w:t>
            </w:r>
          </w:p>
        </w:tc>
      </w:tr>
      <w:tr w:rsidR="00E24813">
        <w:trPr>
          <w:trHeight w:val="490"/>
          <w:jc w:val="center"/>
        </w:trPr>
        <w:tc>
          <w:tcPr>
            <w:tcW w:w="1290" w:type="dxa"/>
            <w:vMerge w:val="restart"/>
            <w:tcBorders>
              <w:top w:val="single" w:sz="8" w:space="0" w:color="000000"/>
              <w:left w:val="single" w:sz="8" w:space="0" w:color="000000"/>
              <w:bottom w:val="nil"/>
              <w:right w:val="single" w:sz="8" w:space="0" w:color="000000"/>
            </w:tcBorders>
            <w:tcMar>
              <w:top w:w="2" w:type="dxa"/>
              <w:left w:w="14" w:type="dxa"/>
              <w:bottom w:w="0" w:type="dxa"/>
              <w:right w:w="14" w:type="dxa"/>
            </w:tcMar>
            <w:vAlign w:val="center"/>
          </w:tcPr>
          <w:p w:rsidR="00E24813" w:rsidRDefault="00743B5D">
            <w:pPr>
              <w:widowControl/>
              <w:jc w:val="center"/>
              <w:rPr>
                <w:rFonts w:ascii="Arial" w:hAnsi="Arial" w:cs="Arial"/>
                <w:kern w:val="0"/>
                <w:sz w:val="24"/>
                <w:szCs w:val="24"/>
              </w:rPr>
            </w:pPr>
            <w:r>
              <w:rPr>
                <w:rFonts w:hAnsi="宋体" w:cs="宋体" w:hint="eastAsia"/>
                <w:color w:val="000000"/>
                <w:sz w:val="24"/>
                <w:szCs w:val="24"/>
              </w:rPr>
              <w:t>实施计划</w:t>
            </w:r>
          </w:p>
          <w:p w:rsidR="00E24813" w:rsidRDefault="00743B5D">
            <w:pPr>
              <w:widowControl/>
              <w:jc w:val="center"/>
              <w:rPr>
                <w:rFonts w:ascii="Arial" w:hAnsi="Arial" w:cs="Arial"/>
                <w:kern w:val="0"/>
                <w:sz w:val="24"/>
                <w:szCs w:val="24"/>
              </w:rPr>
            </w:pPr>
            <w:r>
              <w:rPr>
                <w:color w:val="000000"/>
                <w:sz w:val="24"/>
                <w:szCs w:val="24"/>
              </w:rPr>
              <w:t>20</w:t>
            </w:r>
            <w:r>
              <w:rPr>
                <w:rFonts w:hAnsi="宋体" w:cs="宋体" w:hint="eastAsia"/>
                <w:color w:val="000000"/>
                <w:sz w:val="24"/>
                <w:szCs w:val="24"/>
              </w:rPr>
              <w:t>分</w:t>
            </w:r>
          </w:p>
        </w:tc>
        <w:tc>
          <w:tcPr>
            <w:tcW w:w="4253" w:type="dxa"/>
            <w:gridSpan w:val="2"/>
            <w:tcBorders>
              <w:top w:val="single" w:sz="8" w:space="0" w:color="000000"/>
              <w:left w:val="single" w:sz="8" w:space="0" w:color="000000"/>
              <w:bottom w:val="single" w:sz="8" w:space="0" w:color="000000"/>
              <w:right w:val="single" w:sz="8" w:space="0" w:color="000000"/>
            </w:tcBorders>
            <w:tcMar>
              <w:top w:w="2" w:type="dxa"/>
              <w:left w:w="14" w:type="dxa"/>
              <w:bottom w:w="0" w:type="dxa"/>
              <w:right w:w="14" w:type="dxa"/>
            </w:tcMar>
            <w:vAlign w:val="center"/>
          </w:tcPr>
          <w:p w:rsidR="00E24813" w:rsidRDefault="00743B5D">
            <w:pPr>
              <w:widowControl/>
              <w:rPr>
                <w:rFonts w:ascii="Arial" w:hAnsi="Arial" w:cs="Arial"/>
                <w:kern w:val="0"/>
                <w:sz w:val="24"/>
                <w:szCs w:val="24"/>
              </w:rPr>
            </w:pPr>
            <w:r>
              <w:rPr>
                <w:color w:val="000000"/>
                <w:sz w:val="24"/>
                <w:szCs w:val="24"/>
              </w:rPr>
              <w:t>1.</w:t>
            </w:r>
            <w:r>
              <w:rPr>
                <w:rFonts w:hAnsi="宋体" w:cs="宋体" w:hint="eastAsia"/>
                <w:color w:val="000000"/>
                <w:sz w:val="24"/>
                <w:szCs w:val="24"/>
              </w:rPr>
              <w:t>按照大纲要求，选择病例</w:t>
            </w:r>
          </w:p>
        </w:tc>
        <w:tc>
          <w:tcPr>
            <w:tcW w:w="850" w:type="dxa"/>
            <w:tcBorders>
              <w:top w:val="single" w:sz="8" w:space="0" w:color="000000"/>
              <w:left w:val="single" w:sz="8" w:space="0" w:color="000000"/>
              <w:bottom w:val="single" w:sz="8" w:space="0" w:color="000000"/>
              <w:right w:val="single" w:sz="8" w:space="0" w:color="000000"/>
            </w:tcBorders>
            <w:tcMar>
              <w:top w:w="2" w:type="dxa"/>
              <w:left w:w="14" w:type="dxa"/>
              <w:bottom w:w="0" w:type="dxa"/>
              <w:right w:w="14" w:type="dxa"/>
            </w:tcMar>
            <w:vAlign w:val="center"/>
          </w:tcPr>
          <w:p w:rsidR="00E24813" w:rsidRDefault="00743B5D">
            <w:pPr>
              <w:widowControl/>
              <w:jc w:val="center"/>
              <w:rPr>
                <w:rFonts w:ascii="Arial" w:hAnsi="Arial" w:cs="Arial"/>
                <w:kern w:val="0"/>
                <w:sz w:val="24"/>
                <w:szCs w:val="24"/>
              </w:rPr>
            </w:pPr>
            <w:r>
              <w:rPr>
                <w:rFonts w:ascii="宋体" w:hAnsi="宋体" w:cs="宋体"/>
                <w:color w:val="000000"/>
                <w:sz w:val="24"/>
                <w:szCs w:val="24"/>
              </w:rPr>
              <w:t>10</w:t>
            </w:r>
          </w:p>
        </w:tc>
        <w:tc>
          <w:tcPr>
            <w:tcW w:w="851" w:type="dxa"/>
            <w:gridSpan w:val="2"/>
            <w:tcBorders>
              <w:top w:val="single" w:sz="8" w:space="0" w:color="000000"/>
              <w:left w:val="single" w:sz="8" w:space="0" w:color="000000"/>
              <w:bottom w:val="single" w:sz="8" w:space="0" w:color="000000"/>
              <w:right w:val="single" w:sz="8" w:space="0" w:color="000000"/>
            </w:tcBorders>
            <w:tcMar>
              <w:top w:w="2" w:type="dxa"/>
              <w:left w:w="14" w:type="dxa"/>
              <w:bottom w:w="0" w:type="dxa"/>
              <w:right w:w="14" w:type="dxa"/>
            </w:tcMar>
            <w:vAlign w:val="center"/>
          </w:tcPr>
          <w:p w:rsidR="00E24813" w:rsidRDefault="00E24813">
            <w:pPr>
              <w:widowControl/>
              <w:jc w:val="left"/>
              <w:rPr>
                <w:rFonts w:ascii="Arial" w:hAnsi="Arial" w:cs="Arial"/>
                <w:kern w:val="0"/>
                <w:sz w:val="24"/>
                <w:szCs w:val="24"/>
              </w:rPr>
            </w:pPr>
          </w:p>
        </w:tc>
        <w:tc>
          <w:tcPr>
            <w:tcW w:w="2409" w:type="dxa"/>
            <w:vMerge w:val="restart"/>
            <w:tcBorders>
              <w:top w:val="single" w:sz="8" w:space="0" w:color="000000"/>
              <w:left w:val="single" w:sz="8" w:space="0" w:color="000000"/>
              <w:bottom w:val="nil"/>
              <w:right w:val="single" w:sz="8" w:space="0" w:color="000000"/>
            </w:tcBorders>
            <w:tcMar>
              <w:top w:w="2" w:type="dxa"/>
              <w:left w:w="14" w:type="dxa"/>
              <w:bottom w:w="0" w:type="dxa"/>
              <w:right w:w="14" w:type="dxa"/>
            </w:tcMar>
          </w:tcPr>
          <w:p w:rsidR="00E24813" w:rsidRDefault="00E24813">
            <w:pPr>
              <w:widowControl/>
              <w:jc w:val="left"/>
              <w:rPr>
                <w:rFonts w:ascii="Arial" w:hAnsi="Arial" w:cs="Arial"/>
                <w:kern w:val="0"/>
                <w:sz w:val="24"/>
                <w:szCs w:val="24"/>
              </w:rPr>
            </w:pPr>
          </w:p>
        </w:tc>
      </w:tr>
      <w:tr w:rsidR="00E24813">
        <w:trPr>
          <w:trHeight w:val="578"/>
          <w:jc w:val="center"/>
        </w:trPr>
        <w:tc>
          <w:tcPr>
            <w:tcW w:w="1290" w:type="dxa"/>
            <w:vMerge/>
            <w:tcBorders>
              <w:top w:val="single" w:sz="8" w:space="0" w:color="000000"/>
              <w:left w:val="single" w:sz="8" w:space="0" w:color="000000"/>
              <w:bottom w:val="nil"/>
              <w:right w:val="single" w:sz="8" w:space="0" w:color="000000"/>
            </w:tcBorders>
            <w:vAlign w:val="center"/>
          </w:tcPr>
          <w:p w:rsidR="00E24813" w:rsidRDefault="00E24813">
            <w:pPr>
              <w:widowControl/>
              <w:jc w:val="left"/>
              <w:rPr>
                <w:rFonts w:ascii="Arial" w:hAnsi="Arial" w:cs="Arial"/>
                <w:kern w:val="0"/>
                <w:sz w:val="24"/>
                <w:szCs w:val="24"/>
              </w:rPr>
            </w:pPr>
          </w:p>
        </w:tc>
        <w:tc>
          <w:tcPr>
            <w:tcW w:w="4253" w:type="dxa"/>
            <w:gridSpan w:val="2"/>
            <w:tcBorders>
              <w:top w:val="single" w:sz="8" w:space="0" w:color="000000"/>
              <w:left w:val="single" w:sz="8" w:space="0" w:color="000000"/>
              <w:bottom w:val="single" w:sz="8" w:space="0" w:color="000000"/>
              <w:right w:val="single" w:sz="8" w:space="0" w:color="000000"/>
            </w:tcBorders>
            <w:tcMar>
              <w:top w:w="2" w:type="dxa"/>
              <w:left w:w="14" w:type="dxa"/>
              <w:bottom w:w="0" w:type="dxa"/>
              <w:right w:w="14" w:type="dxa"/>
            </w:tcMar>
            <w:vAlign w:val="center"/>
          </w:tcPr>
          <w:p w:rsidR="00E24813" w:rsidRDefault="00743B5D">
            <w:pPr>
              <w:widowControl/>
              <w:rPr>
                <w:rFonts w:ascii="Arial" w:hAnsi="Arial" w:cs="Arial"/>
                <w:kern w:val="0"/>
                <w:sz w:val="24"/>
                <w:szCs w:val="24"/>
              </w:rPr>
            </w:pPr>
            <w:r>
              <w:rPr>
                <w:color w:val="000000"/>
                <w:sz w:val="24"/>
                <w:szCs w:val="24"/>
              </w:rPr>
              <w:t>2.</w:t>
            </w:r>
            <w:r>
              <w:rPr>
                <w:rFonts w:hAnsi="宋体" w:cs="宋体" w:hint="eastAsia"/>
                <w:color w:val="000000"/>
                <w:sz w:val="24"/>
                <w:szCs w:val="24"/>
              </w:rPr>
              <w:t>熟悉病情，全面掌握病情演变</w:t>
            </w:r>
          </w:p>
        </w:tc>
        <w:tc>
          <w:tcPr>
            <w:tcW w:w="850" w:type="dxa"/>
            <w:tcBorders>
              <w:top w:val="single" w:sz="8" w:space="0" w:color="000000"/>
              <w:left w:val="single" w:sz="8" w:space="0" w:color="000000"/>
              <w:bottom w:val="single" w:sz="8" w:space="0" w:color="000000"/>
              <w:right w:val="single" w:sz="8" w:space="0" w:color="000000"/>
            </w:tcBorders>
            <w:tcMar>
              <w:top w:w="2" w:type="dxa"/>
              <w:left w:w="14" w:type="dxa"/>
              <w:bottom w:w="0" w:type="dxa"/>
              <w:right w:w="14" w:type="dxa"/>
            </w:tcMar>
            <w:vAlign w:val="center"/>
          </w:tcPr>
          <w:p w:rsidR="00E24813" w:rsidRDefault="00743B5D">
            <w:pPr>
              <w:widowControl/>
              <w:jc w:val="center"/>
              <w:rPr>
                <w:rFonts w:ascii="Arial" w:hAnsi="Arial" w:cs="Arial"/>
                <w:kern w:val="0"/>
                <w:sz w:val="24"/>
                <w:szCs w:val="24"/>
              </w:rPr>
            </w:pPr>
            <w:r>
              <w:rPr>
                <w:rFonts w:ascii="宋体" w:hAnsi="宋体" w:cs="宋体"/>
                <w:color w:val="000000"/>
                <w:sz w:val="24"/>
                <w:szCs w:val="24"/>
              </w:rPr>
              <w:t>5</w:t>
            </w:r>
          </w:p>
        </w:tc>
        <w:tc>
          <w:tcPr>
            <w:tcW w:w="851" w:type="dxa"/>
            <w:gridSpan w:val="2"/>
            <w:tcBorders>
              <w:top w:val="single" w:sz="8" w:space="0" w:color="000000"/>
              <w:left w:val="single" w:sz="8" w:space="0" w:color="000000"/>
              <w:bottom w:val="single" w:sz="8" w:space="0" w:color="000000"/>
              <w:right w:val="single" w:sz="8" w:space="0" w:color="000000"/>
            </w:tcBorders>
            <w:tcMar>
              <w:top w:w="2" w:type="dxa"/>
              <w:left w:w="14" w:type="dxa"/>
              <w:bottom w:w="0" w:type="dxa"/>
              <w:right w:w="14" w:type="dxa"/>
            </w:tcMar>
            <w:vAlign w:val="center"/>
          </w:tcPr>
          <w:p w:rsidR="00E24813" w:rsidRDefault="00E24813">
            <w:pPr>
              <w:widowControl/>
              <w:jc w:val="left"/>
              <w:rPr>
                <w:rFonts w:ascii="Arial" w:hAnsi="Arial" w:cs="Arial"/>
                <w:kern w:val="0"/>
                <w:sz w:val="24"/>
                <w:szCs w:val="24"/>
              </w:rPr>
            </w:pPr>
          </w:p>
        </w:tc>
        <w:tc>
          <w:tcPr>
            <w:tcW w:w="2409" w:type="dxa"/>
            <w:vMerge/>
            <w:tcBorders>
              <w:top w:val="single" w:sz="8" w:space="0" w:color="000000"/>
              <w:left w:val="single" w:sz="8" w:space="0" w:color="000000"/>
              <w:bottom w:val="nil"/>
              <w:right w:val="single" w:sz="8" w:space="0" w:color="000000"/>
            </w:tcBorders>
            <w:vAlign w:val="center"/>
          </w:tcPr>
          <w:p w:rsidR="00E24813" w:rsidRDefault="00E24813">
            <w:pPr>
              <w:widowControl/>
              <w:jc w:val="left"/>
              <w:rPr>
                <w:rFonts w:ascii="Arial" w:hAnsi="Arial" w:cs="Arial"/>
                <w:kern w:val="0"/>
                <w:sz w:val="24"/>
                <w:szCs w:val="24"/>
              </w:rPr>
            </w:pPr>
          </w:p>
        </w:tc>
      </w:tr>
      <w:tr w:rsidR="00E24813">
        <w:trPr>
          <w:trHeight w:val="711"/>
          <w:jc w:val="center"/>
        </w:trPr>
        <w:tc>
          <w:tcPr>
            <w:tcW w:w="1290" w:type="dxa"/>
            <w:tcBorders>
              <w:top w:val="nil"/>
              <w:left w:val="single" w:sz="8" w:space="0" w:color="000000"/>
              <w:bottom w:val="single" w:sz="8" w:space="0" w:color="000000"/>
              <w:right w:val="single" w:sz="8" w:space="0" w:color="000000"/>
            </w:tcBorders>
            <w:tcMar>
              <w:top w:w="2" w:type="dxa"/>
              <w:left w:w="14" w:type="dxa"/>
              <w:bottom w:w="0" w:type="dxa"/>
              <w:right w:w="14" w:type="dxa"/>
            </w:tcMar>
            <w:vAlign w:val="center"/>
          </w:tcPr>
          <w:p w:rsidR="00E24813" w:rsidRDefault="00E24813">
            <w:pPr>
              <w:widowControl/>
              <w:jc w:val="left"/>
              <w:rPr>
                <w:rFonts w:ascii="Arial" w:hAnsi="Arial" w:cs="Arial"/>
                <w:kern w:val="0"/>
                <w:sz w:val="24"/>
                <w:szCs w:val="24"/>
              </w:rPr>
            </w:pPr>
          </w:p>
        </w:tc>
        <w:tc>
          <w:tcPr>
            <w:tcW w:w="4253" w:type="dxa"/>
            <w:gridSpan w:val="2"/>
            <w:tcBorders>
              <w:top w:val="single" w:sz="8" w:space="0" w:color="000000"/>
              <w:left w:val="single" w:sz="8" w:space="0" w:color="000000"/>
              <w:bottom w:val="single" w:sz="8" w:space="0" w:color="000000"/>
              <w:right w:val="single" w:sz="8" w:space="0" w:color="000000"/>
            </w:tcBorders>
            <w:tcMar>
              <w:top w:w="2" w:type="dxa"/>
              <w:left w:w="14" w:type="dxa"/>
              <w:bottom w:w="0" w:type="dxa"/>
              <w:right w:w="14" w:type="dxa"/>
            </w:tcMar>
            <w:vAlign w:val="center"/>
          </w:tcPr>
          <w:p w:rsidR="00E24813" w:rsidRDefault="00743B5D">
            <w:pPr>
              <w:widowControl/>
              <w:rPr>
                <w:rFonts w:ascii="Arial" w:hAnsi="Arial" w:cs="Arial"/>
                <w:kern w:val="0"/>
                <w:sz w:val="24"/>
                <w:szCs w:val="24"/>
              </w:rPr>
            </w:pPr>
            <w:r>
              <w:rPr>
                <w:color w:val="000000"/>
                <w:sz w:val="24"/>
                <w:szCs w:val="24"/>
              </w:rPr>
              <w:t>3.</w:t>
            </w:r>
            <w:r>
              <w:rPr>
                <w:rFonts w:hAnsi="宋体" w:cs="宋体" w:hint="eastAsia"/>
                <w:color w:val="000000"/>
                <w:sz w:val="24"/>
                <w:szCs w:val="24"/>
              </w:rPr>
              <w:t>课前安排学生分工，要求为讨论准备</w:t>
            </w:r>
          </w:p>
        </w:tc>
        <w:tc>
          <w:tcPr>
            <w:tcW w:w="850" w:type="dxa"/>
            <w:tcBorders>
              <w:top w:val="single" w:sz="8" w:space="0" w:color="000000"/>
              <w:left w:val="single" w:sz="8" w:space="0" w:color="000000"/>
              <w:bottom w:val="single" w:sz="8" w:space="0" w:color="000000"/>
              <w:right w:val="single" w:sz="8" w:space="0" w:color="000000"/>
            </w:tcBorders>
            <w:tcMar>
              <w:top w:w="2" w:type="dxa"/>
              <w:left w:w="14" w:type="dxa"/>
              <w:bottom w:w="0" w:type="dxa"/>
              <w:right w:w="14" w:type="dxa"/>
            </w:tcMar>
            <w:vAlign w:val="center"/>
          </w:tcPr>
          <w:p w:rsidR="00E24813" w:rsidRDefault="00743B5D">
            <w:pPr>
              <w:widowControl/>
              <w:jc w:val="center"/>
              <w:rPr>
                <w:rFonts w:ascii="Arial" w:hAnsi="Arial" w:cs="Arial"/>
                <w:kern w:val="0"/>
                <w:sz w:val="24"/>
                <w:szCs w:val="24"/>
              </w:rPr>
            </w:pPr>
            <w:r>
              <w:rPr>
                <w:rFonts w:ascii="宋体" w:hAnsi="宋体" w:cs="宋体"/>
                <w:color w:val="000000"/>
                <w:sz w:val="24"/>
                <w:szCs w:val="24"/>
              </w:rPr>
              <w:t>5</w:t>
            </w:r>
          </w:p>
        </w:tc>
        <w:tc>
          <w:tcPr>
            <w:tcW w:w="851" w:type="dxa"/>
            <w:gridSpan w:val="2"/>
            <w:tcBorders>
              <w:top w:val="single" w:sz="8" w:space="0" w:color="000000"/>
              <w:left w:val="single" w:sz="8" w:space="0" w:color="000000"/>
              <w:bottom w:val="single" w:sz="8" w:space="0" w:color="000000"/>
              <w:right w:val="single" w:sz="8" w:space="0" w:color="000000"/>
            </w:tcBorders>
            <w:tcMar>
              <w:top w:w="2" w:type="dxa"/>
              <w:left w:w="14" w:type="dxa"/>
              <w:bottom w:w="0" w:type="dxa"/>
              <w:right w:w="14" w:type="dxa"/>
            </w:tcMar>
            <w:vAlign w:val="center"/>
          </w:tcPr>
          <w:p w:rsidR="00E24813" w:rsidRDefault="00E24813">
            <w:pPr>
              <w:widowControl/>
              <w:jc w:val="left"/>
              <w:rPr>
                <w:rFonts w:ascii="Arial" w:hAnsi="Arial" w:cs="Arial"/>
                <w:kern w:val="0"/>
                <w:sz w:val="24"/>
                <w:szCs w:val="24"/>
              </w:rPr>
            </w:pPr>
          </w:p>
        </w:tc>
        <w:tc>
          <w:tcPr>
            <w:tcW w:w="2409" w:type="dxa"/>
            <w:tcBorders>
              <w:top w:val="nil"/>
              <w:left w:val="single" w:sz="8" w:space="0" w:color="000000"/>
              <w:bottom w:val="single" w:sz="8" w:space="0" w:color="000000"/>
              <w:right w:val="single" w:sz="8" w:space="0" w:color="000000"/>
            </w:tcBorders>
            <w:tcMar>
              <w:top w:w="2" w:type="dxa"/>
              <w:left w:w="14" w:type="dxa"/>
              <w:bottom w:w="0" w:type="dxa"/>
              <w:right w:w="14" w:type="dxa"/>
            </w:tcMar>
          </w:tcPr>
          <w:p w:rsidR="00E24813" w:rsidRDefault="00E24813">
            <w:pPr>
              <w:widowControl/>
              <w:jc w:val="left"/>
              <w:rPr>
                <w:rFonts w:ascii="Arial" w:hAnsi="Arial" w:cs="Arial"/>
                <w:kern w:val="0"/>
                <w:sz w:val="24"/>
                <w:szCs w:val="24"/>
              </w:rPr>
            </w:pPr>
          </w:p>
        </w:tc>
      </w:tr>
      <w:tr w:rsidR="00E24813">
        <w:trPr>
          <w:trHeight w:val="756"/>
          <w:jc w:val="center"/>
        </w:trPr>
        <w:tc>
          <w:tcPr>
            <w:tcW w:w="1290" w:type="dxa"/>
            <w:vMerge w:val="restart"/>
            <w:tcBorders>
              <w:top w:val="single" w:sz="8" w:space="0" w:color="000000"/>
              <w:left w:val="single" w:sz="8" w:space="0" w:color="000000"/>
              <w:bottom w:val="nil"/>
              <w:right w:val="single" w:sz="8" w:space="0" w:color="000000"/>
            </w:tcBorders>
            <w:tcMar>
              <w:top w:w="2" w:type="dxa"/>
              <w:left w:w="14" w:type="dxa"/>
              <w:bottom w:w="0" w:type="dxa"/>
              <w:right w:w="14" w:type="dxa"/>
            </w:tcMar>
            <w:vAlign w:val="center"/>
          </w:tcPr>
          <w:p w:rsidR="00E24813" w:rsidRDefault="00743B5D">
            <w:pPr>
              <w:widowControl/>
              <w:jc w:val="center"/>
              <w:rPr>
                <w:rFonts w:ascii="Arial" w:hAnsi="Arial" w:cs="Arial"/>
                <w:kern w:val="0"/>
                <w:sz w:val="24"/>
                <w:szCs w:val="24"/>
              </w:rPr>
            </w:pPr>
            <w:r>
              <w:rPr>
                <w:rFonts w:hAnsi="宋体" w:cs="宋体" w:hint="eastAsia"/>
                <w:color w:val="000000"/>
                <w:sz w:val="24"/>
                <w:szCs w:val="24"/>
              </w:rPr>
              <w:t>教学过程</w:t>
            </w:r>
          </w:p>
          <w:p w:rsidR="00E24813" w:rsidRDefault="00743B5D">
            <w:pPr>
              <w:widowControl/>
              <w:jc w:val="center"/>
              <w:rPr>
                <w:rFonts w:ascii="Arial" w:hAnsi="Arial" w:cs="Arial"/>
                <w:kern w:val="0"/>
                <w:sz w:val="24"/>
                <w:szCs w:val="24"/>
              </w:rPr>
            </w:pPr>
            <w:r>
              <w:rPr>
                <w:color w:val="000000"/>
                <w:sz w:val="24"/>
                <w:szCs w:val="24"/>
              </w:rPr>
              <w:t>70</w:t>
            </w:r>
            <w:r>
              <w:rPr>
                <w:rFonts w:hAnsi="宋体" w:cs="宋体" w:hint="eastAsia"/>
                <w:color w:val="000000"/>
                <w:sz w:val="24"/>
                <w:szCs w:val="24"/>
              </w:rPr>
              <w:t>分</w:t>
            </w:r>
          </w:p>
        </w:tc>
        <w:tc>
          <w:tcPr>
            <w:tcW w:w="4253" w:type="dxa"/>
            <w:gridSpan w:val="2"/>
            <w:tcBorders>
              <w:top w:val="single" w:sz="8" w:space="0" w:color="000000"/>
              <w:left w:val="single" w:sz="8" w:space="0" w:color="000000"/>
              <w:bottom w:val="single" w:sz="8" w:space="0" w:color="000000"/>
              <w:right w:val="single" w:sz="8" w:space="0" w:color="000000"/>
            </w:tcBorders>
            <w:tcMar>
              <w:top w:w="2" w:type="dxa"/>
              <w:left w:w="14" w:type="dxa"/>
              <w:bottom w:w="0" w:type="dxa"/>
              <w:right w:w="14" w:type="dxa"/>
            </w:tcMar>
            <w:vAlign w:val="center"/>
          </w:tcPr>
          <w:p w:rsidR="00E24813" w:rsidRDefault="00743B5D">
            <w:pPr>
              <w:widowControl/>
              <w:rPr>
                <w:rFonts w:ascii="Arial" w:hAnsi="Arial" w:cs="Arial"/>
                <w:kern w:val="0"/>
                <w:sz w:val="24"/>
                <w:szCs w:val="24"/>
              </w:rPr>
            </w:pPr>
            <w:r>
              <w:rPr>
                <w:rFonts w:ascii="宋体" w:hAnsi="宋体" w:cs="宋体"/>
                <w:color w:val="000000"/>
                <w:sz w:val="24"/>
                <w:szCs w:val="24"/>
              </w:rPr>
              <w:t>4.</w:t>
            </w:r>
            <w:r>
              <w:rPr>
                <w:rFonts w:hAnsi="宋体" w:cs="宋体" w:hint="eastAsia"/>
                <w:color w:val="000000"/>
                <w:sz w:val="24"/>
                <w:szCs w:val="24"/>
              </w:rPr>
              <w:t>讨论中，按教学意图引导学生发言讨论</w:t>
            </w:r>
          </w:p>
        </w:tc>
        <w:tc>
          <w:tcPr>
            <w:tcW w:w="850" w:type="dxa"/>
            <w:tcBorders>
              <w:top w:val="single" w:sz="8" w:space="0" w:color="000000"/>
              <w:left w:val="single" w:sz="8" w:space="0" w:color="000000"/>
              <w:bottom w:val="single" w:sz="8" w:space="0" w:color="000000"/>
              <w:right w:val="single" w:sz="8" w:space="0" w:color="000000"/>
            </w:tcBorders>
            <w:tcMar>
              <w:top w:w="2" w:type="dxa"/>
              <w:left w:w="14" w:type="dxa"/>
              <w:bottom w:w="0" w:type="dxa"/>
              <w:right w:w="14" w:type="dxa"/>
            </w:tcMar>
            <w:vAlign w:val="center"/>
          </w:tcPr>
          <w:p w:rsidR="00E24813" w:rsidRDefault="00743B5D">
            <w:pPr>
              <w:widowControl/>
              <w:jc w:val="center"/>
              <w:rPr>
                <w:rFonts w:ascii="Arial" w:hAnsi="Arial" w:cs="Arial"/>
                <w:kern w:val="0"/>
                <w:sz w:val="24"/>
                <w:szCs w:val="24"/>
              </w:rPr>
            </w:pPr>
            <w:r>
              <w:rPr>
                <w:rFonts w:ascii="宋体" w:hAnsi="宋体" w:cs="宋体"/>
                <w:color w:val="000000"/>
                <w:sz w:val="24"/>
                <w:szCs w:val="24"/>
              </w:rPr>
              <w:t>20</w:t>
            </w:r>
          </w:p>
        </w:tc>
        <w:tc>
          <w:tcPr>
            <w:tcW w:w="851" w:type="dxa"/>
            <w:gridSpan w:val="2"/>
            <w:tcBorders>
              <w:top w:val="single" w:sz="8" w:space="0" w:color="000000"/>
              <w:left w:val="single" w:sz="8" w:space="0" w:color="000000"/>
              <w:bottom w:val="single" w:sz="8" w:space="0" w:color="000000"/>
              <w:right w:val="single" w:sz="8" w:space="0" w:color="000000"/>
            </w:tcBorders>
            <w:tcMar>
              <w:top w:w="2" w:type="dxa"/>
              <w:left w:w="14" w:type="dxa"/>
              <w:bottom w:w="0" w:type="dxa"/>
              <w:right w:w="14" w:type="dxa"/>
            </w:tcMar>
            <w:vAlign w:val="center"/>
          </w:tcPr>
          <w:p w:rsidR="00E24813" w:rsidRDefault="00E24813">
            <w:pPr>
              <w:widowControl/>
              <w:jc w:val="left"/>
              <w:rPr>
                <w:rFonts w:ascii="Arial" w:hAnsi="Arial" w:cs="Arial"/>
                <w:kern w:val="0"/>
                <w:sz w:val="24"/>
                <w:szCs w:val="24"/>
              </w:rPr>
            </w:pPr>
          </w:p>
        </w:tc>
        <w:tc>
          <w:tcPr>
            <w:tcW w:w="2409" w:type="dxa"/>
            <w:vMerge w:val="restart"/>
            <w:tcBorders>
              <w:top w:val="single" w:sz="8" w:space="0" w:color="000000"/>
              <w:left w:val="single" w:sz="8" w:space="0" w:color="000000"/>
              <w:bottom w:val="nil"/>
              <w:right w:val="single" w:sz="8" w:space="0" w:color="000000"/>
            </w:tcBorders>
            <w:tcMar>
              <w:top w:w="2" w:type="dxa"/>
              <w:left w:w="14" w:type="dxa"/>
              <w:bottom w:w="0" w:type="dxa"/>
              <w:right w:w="14" w:type="dxa"/>
            </w:tcMar>
          </w:tcPr>
          <w:p w:rsidR="00E24813" w:rsidRDefault="00E24813">
            <w:pPr>
              <w:widowControl/>
              <w:jc w:val="left"/>
              <w:rPr>
                <w:rFonts w:ascii="Arial" w:hAnsi="Arial" w:cs="Arial"/>
                <w:kern w:val="0"/>
                <w:sz w:val="24"/>
                <w:szCs w:val="24"/>
              </w:rPr>
            </w:pPr>
          </w:p>
        </w:tc>
      </w:tr>
      <w:tr w:rsidR="00E24813">
        <w:trPr>
          <w:trHeight w:val="844"/>
          <w:jc w:val="center"/>
        </w:trPr>
        <w:tc>
          <w:tcPr>
            <w:tcW w:w="1290" w:type="dxa"/>
            <w:vMerge/>
            <w:tcBorders>
              <w:top w:val="single" w:sz="8" w:space="0" w:color="000000"/>
              <w:left w:val="single" w:sz="8" w:space="0" w:color="000000"/>
              <w:bottom w:val="nil"/>
              <w:right w:val="single" w:sz="8" w:space="0" w:color="000000"/>
            </w:tcBorders>
            <w:vAlign w:val="center"/>
          </w:tcPr>
          <w:p w:rsidR="00E24813" w:rsidRDefault="00E24813">
            <w:pPr>
              <w:widowControl/>
              <w:jc w:val="left"/>
              <w:rPr>
                <w:rFonts w:ascii="Arial" w:hAnsi="Arial" w:cs="Arial"/>
                <w:kern w:val="0"/>
                <w:sz w:val="24"/>
                <w:szCs w:val="24"/>
              </w:rPr>
            </w:pPr>
          </w:p>
        </w:tc>
        <w:tc>
          <w:tcPr>
            <w:tcW w:w="4253" w:type="dxa"/>
            <w:gridSpan w:val="2"/>
            <w:tcBorders>
              <w:top w:val="single" w:sz="8" w:space="0" w:color="000000"/>
              <w:left w:val="single" w:sz="8" w:space="0" w:color="000000"/>
              <w:bottom w:val="single" w:sz="8" w:space="0" w:color="000000"/>
              <w:right w:val="single" w:sz="8" w:space="0" w:color="000000"/>
            </w:tcBorders>
            <w:tcMar>
              <w:top w:w="2" w:type="dxa"/>
              <w:left w:w="14" w:type="dxa"/>
              <w:bottom w:w="0" w:type="dxa"/>
              <w:right w:w="14" w:type="dxa"/>
            </w:tcMar>
            <w:vAlign w:val="center"/>
          </w:tcPr>
          <w:p w:rsidR="00E24813" w:rsidRDefault="00743B5D">
            <w:pPr>
              <w:widowControl/>
              <w:rPr>
                <w:rFonts w:ascii="Arial" w:hAnsi="Arial" w:cs="Arial"/>
                <w:kern w:val="0"/>
                <w:sz w:val="24"/>
                <w:szCs w:val="24"/>
              </w:rPr>
            </w:pPr>
            <w:r>
              <w:rPr>
                <w:rFonts w:ascii="宋体" w:hAnsi="宋体" w:cs="宋体"/>
                <w:color w:val="000000"/>
                <w:sz w:val="24"/>
                <w:szCs w:val="24"/>
              </w:rPr>
              <w:t>5.</w:t>
            </w:r>
            <w:r>
              <w:rPr>
                <w:rFonts w:hAnsi="宋体" w:cs="宋体" w:hint="eastAsia"/>
                <w:color w:val="000000"/>
                <w:sz w:val="24"/>
                <w:szCs w:val="24"/>
              </w:rPr>
              <w:t>注意就人文、伦理等问题引导学生讨论思考</w:t>
            </w:r>
          </w:p>
        </w:tc>
        <w:tc>
          <w:tcPr>
            <w:tcW w:w="850" w:type="dxa"/>
            <w:tcBorders>
              <w:top w:val="single" w:sz="8" w:space="0" w:color="000000"/>
              <w:left w:val="single" w:sz="8" w:space="0" w:color="000000"/>
              <w:bottom w:val="single" w:sz="8" w:space="0" w:color="000000"/>
              <w:right w:val="single" w:sz="8" w:space="0" w:color="000000"/>
            </w:tcBorders>
            <w:tcMar>
              <w:top w:w="2" w:type="dxa"/>
              <w:left w:w="14" w:type="dxa"/>
              <w:bottom w:w="0" w:type="dxa"/>
              <w:right w:w="14" w:type="dxa"/>
            </w:tcMar>
            <w:vAlign w:val="center"/>
          </w:tcPr>
          <w:p w:rsidR="00E24813" w:rsidRDefault="00743B5D">
            <w:pPr>
              <w:widowControl/>
              <w:jc w:val="center"/>
              <w:rPr>
                <w:rFonts w:ascii="Arial" w:hAnsi="Arial" w:cs="Arial"/>
                <w:kern w:val="0"/>
                <w:sz w:val="24"/>
                <w:szCs w:val="24"/>
              </w:rPr>
            </w:pPr>
            <w:r>
              <w:rPr>
                <w:rFonts w:ascii="宋体" w:hAnsi="宋体" w:cs="宋体"/>
                <w:color w:val="000000"/>
                <w:sz w:val="24"/>
                <w:szCs w:val="24"/>
              </w:rPr>
              <w:t>10</w:t>
            </w:r>
          </w:p>
        </w:tc>
        <w:tc>
          <w:tcPr>
            <w:tcW w:w="851" w:type="dxa"/>
            <w:gridSpan w:val="2"/>
            <w:tcBorders>
              <w:top w:val="single" w:sz="8" w:space="0" w:color="000000"/>
              <w:left w:val="single" w:sz="8" w:space="0" w:color="000000"/>
              <w:bottom w:val="single" w:sz="8" w:space="0" w:color="000000"/>
              <w:right w:val="single" w:sz="8" w:space="0" w:color="000000"/>
            </w:tcBorders>
            <w:tcMar>
              <w:top w:w="2" w:type="dxa"/>
              <w:left w:w="14" w:type="dxa"/>
              <w:bottom w:w="0" w:type="dxa"/>
              <w:right w:w="14" w:type="dxa"/>
            </w:tcMar>
            <w:vAlign w:val="center"/>
          </w:tcPr>
          <w:p w:rsidR="00E24813" w:rsidRDefault="00E24813">
            <w:pPr>
              <w:widowControl/>
              <w:jc w:val="left"/>
              <w:rPr>
                <w:rFonts w:ascii="Arial" w:hAnsi="Arial" w:cs="Arial"/>
                <w:kern w:val="0"/>
                <w:sz w:val="24"/>
                <w:szCs w:val="24"/>
              </w:rPr>
            </w:pPr>
          </w:p>
        </w:tc>
        <w:tc>
          <w:tcPr>
            <w:tcW w:w="2409" w:type="dxa"/>
            <w:vMerge/>
            <w:tcBorders>
              <w:top w:val="single" w:sz="8" w:space="0" w:color="000000"/>
              <w:left w:val="single" w:sz="8" w:space="0" w:color="000000"/>
              <w:bottom w:val="nil"/>
              <w:right w:val="single" w:sz="8" w:space="0" w:color="000000"/>
            </w:tcBorders>
            <w:vAlign w:val="center"/>
          </w:tcPr>
          <w:p w:rsidR="00E24813" w:rsidRDefault="00E24813">
            <w:pPr>
              <w:widowControl/>
              <w:jc w:val="left"/>
              <w:rPr>
                <w:rFonts w:ascii="Arial" w:hAnsi="Arial" w:cs="Arial"/>
                <w:kern w:val="0"/>
                <w:sz w:val="24"/>
                <w:szCs w:val="24"/>
              </w:rPr>
            </w:pPr>
          </w:p>
        </w:tc>
      </w:tr>
      <w:tr w:rsidR="00E24813">
        <w:trPr>
          <w:trHeight w:val="1155"/>
          <w:jc w:val="center"/>
        </w:trPr>
        <w:tc>
          <w:tcPr>
            <w:tcW w:w="1290" w:type="dxa"/>
            <w:vMerge/>
            <w:tcBorders>
              <w:top w:val="single" w:sz="8" w:space="0" w:color="000000"/>
              <w:left w:val="single" w:sz="8" w:space="0" w:color="000000"/>
              <w:bottom w:val="nil"/>
              <w:right w:val="single" w:sz="8" w:space="0" w:color="000000"/>
            </w:tcBorders>
            <w:vAlign w:val="center"/>
          </w:tcPr>
          <w:p w:rsidR="00E24813" w:rsidRDefault="00E24813">
            <w:pPr>
              <w:widowControl/>
              <w:jc w:val="left"/>
              <w:rPr>
                <w:rFonts w:ascii="Arial" w:hAnsi="Arial" w:cs="Arial"/>
                <w:kern w:val="0"/>
                <w:sz w:val="24"/>
                <w:szCs w:val="24"/>
              </w:rPr>
            </w:pPr>
          </w:p>
        </w:tc>
        <w:tc>
          <w:tcPr>
            <w:tcW w:w="4253" w:type="dxa"/>
            <w:gridSpan w:val="2"/>
            <w:tcBorders>
              <w:top w:val="single" w:sz="8" w:space="0" w:color="000000"/>
              <w:left w:val="single" w:sz="8" w:space="0" w:color="000000"/>
              <w:bottom w:val="single" w:sz="8" w:space="0" w:color="000000"/>
              <w:right w:val="single" w:sz="8" w:space="0" w:color="000000"/>
            </w:tcBorders>
            <w:tcMar>
              <w:top w:w="2" w:type="dxa"/>
              <w:left w:w="14" w:type="dxa"/>
              <w:bottom w:w="0" w:type="dxa"/>
              <w:right w:w="14" w:type="dxa"/>
            </w:tcMar>
            <w:vAlign w:val="center"/>
          </w:tcPr>
          <w:p w:rsidR="00E24813" w:rsidRDefault="00743B5D">
            <w:pPr>
              <w:widowControl/>
              <w:rPr>
                <w:rFonts w:ascii="Arial" w:hAnsi="Arial" w:cs="Arial"/>
                <w:kern w:val="0"/>
                <w:sz w:val="24"/>
                <w:szCs w:val="24"/>
              </w:rPr>
            </w:pPr>
            <w:r>
              <w:rPr>
                <w:color w:val="000000"/>
                <w:sz w:val="24"/>
                <w:szCs w:val="24"/>
              </w:rPr>
              <w:t xml:space="preserve">6. </w:t>
            </w:r>
            <w:r>
              <w:rPr>
                <w:rFonts w:hAnsi="宋体" w:cs="宋体" w:hint="eastAsia"/>
                <w:color w:val="000000"/>
                <w:sz w:val="24"/>
                <w:szCs w:val="24"/>
              </w:rPr>
              <w:t>注意疾病的横向联系，指导学生系统性的看待问题、分析疾病</w:t>
            </w:r>
          </w:p>
        </w:tc>
        <w:tc>
          <w:tcPr>
            <w:tcW w:w="850" w:type="dxa"/>
            <w:tcBorders>
              <w:top w:val="single" w:sz="8" w:space="0" w:color="000000"/>
              <w:left w:val="single" w:sz="8" w:space="0" w:color="000000"/>
              <w:bottom w:val="single" w:sz="8" w:space="0" w:color="000000"/>
              <w:right w:val="single" w:sz="8" w:space="0" w:color="000000"/>
            </w:tcBorders>
            <w:tcMar>
              <w:top w:w="2" w:type="dxa"/>
              <w:left w:w="14" w:type="dxa"/>
              <w:bottom w:w="0" w:type="dxa"/>
              <w:right w:w="14" w:type="dxa"/>
            </w:tcMar>
            <w:vAlign w:val="center"/>
          </w:tcPr>
          <w:p w:rsidR="00E24813" w:rsidRDefault="00743B5D">
            <w:pPr>
              <w:widowControl/>
              <w:jc w:val="center"/>
              <w:rPr>
                <w:rFonts w:ascii="Arial" w:hAnsi="Arial" w:cs="Arial"/>
                <w:kern w:val="0"/>
                <w:sz w:val="24"/>
                <w:szCs w:val="24"/>
              </w:rPr>
            </w:pPr>
            <w:r>
              <w:rPr>
                <w:rFonts w:ascii="宋体" w:hAnsi="宋体" w:cs="宋体"/>
                <w:color w:val="000000"/>
                <w:sz w:val="24"/>
                <w:szCs w:val="24"/>
              </w:rPr>
              <w:t>15</w:t>
            </w:r>
          </w:p>
        </w:tc>
        <w:tc>
          <w:tcPr>
            <w:tcW w:w="851" w:type="dxa"/>
            <w:gridSpan w:val="2"/>
            <w:tcBorders>
              <w:top w:val="single" w:sz="8" w:space="0" w:color="000000"/>
              <w:left w:val="single" w:sz="8" w:space="0" w:color="000000"/>
              <w:bottom w:val="single" w:sz="8" w:space="0" w:color="000000"/>
              <w:right w:val="single" w:sz="8" w:space="0" w:color="000000"/>
            </w:tcBorders>
            <w:tcMar>
              <w:top w:w="2" w:type="dxa"/>
              <w:left w:w="14" w:type="dxa"/>
              <w:bottom w:w="0" w:type="dxa"/>
              <w:right w:w="14" w:type="dxa"/>
            </w:tcMar>
            <w:vAlign w:val="center"/>
          </w:tcPr>
          <w:p w:rsidR="00E24813" w:rsidRDefault="00E24813">
            <w:pPr>
              <w:widowControl/>
              <w:jc w:val="left"/>
              <w:rPr>
                <w:rFonts w:ascii="Arial" w:hAnsi="Arial" w:cs="Arial"/>
                <w:kern w:val="0"/>
                <w:sz w:val="24"/>
                <w:szCs w:val="24"/>
              </w:rPr>
            </w:pPr>
          </w:p>
        </w:tc>
        <w:tc>
          <w:tcPr>
            <w:tcW w:w="2409" w:type="dxa"/>
            <w:vMerge/>
            <w:tcBorders>
              <w:top w:val="single" w:sz="8" w:space="0" w:color="000000"/>
              <w:left w:val="single" w:sz="8" w:space="0" w:color="000000"/>
              <w:bottom w:val="nil"/>
              <w:right w:val="single" w:sz="8" w:space="0" w:color="000000"/>
            </w:tcBorders>
            <w:vAlign w:val="center"/>
          </w:tcPr>
          <w:p w:rsidR="00E24813" w:rsidRDefault="00E24813">
            <w:pPr>
              <w:widowControl/>
              <w:jc w:val="left"/>
              <w:rPr>
                <w:rFonts w:ascii="Arial" w:hAnsi="Arial" w:cs="Arial"/>
                <w:kern w:val="0"/>
                <w:sz w:val="24"/>
                <w:szCs w:val="24"/>
              </w:rPr>
            </w:pPr>
          </w:p>
        </w:tc>
      </w:tr>
      <w:tr w:rsidR="00E24813">
        <w:trPr>
          <w:trHeight w:val="756"/>
          <w:jc w:val="center"/>
        </w:trPr>
        <w:tc>
          <w:tcPr>
            <w:tcW w:w="1290" w:type="dxa"/>
            <w:vMerge/>
            <w:tcBorders>
              <w:top w:val="single" w:sz="8" w:space="0" w:color="000000"/>
              <w:left w:val="single" w:sz="8" w:space="0" w:color="000000"/>
              <w:bottom w:val="nil"/>
              <w:right w:val="single" w:sz="8" w:space="0" w:color="000000"/>
            </w:tcBorders>
            <w:vAlign w:val="center"/>
          </w:tcPr>
          <w:p w:rsidR="00E24813" w:rsidRDefault="00E24813">
            <w:pPr>
              <w:widowControl/>
              <w:jc w:val="left"/>
              <w:rPr>
                <w:rFonts w:ascii="Arial" w:hAnsi="Arial" w:cs="Arial"/>
                <w:kern w:val="0"/>
                <w:sz w:val="24"/>
                <w:szCs w:val="24"/>
              </w:rPr>
            </w:pPr>
          </w:p>
        </w:tc>
        <w:tc>
          <w:tcPr>
            <w:tcW w:w="4253" w:type="dxa"/>
            <w:gridSpan w:val="2"/>
            <w:tcBorders>
              <w:top w:val="single" w:sz="8" w:space="0" w:color="000000"/>
              <w:left w:val="single" w:sz="8" w:space="0" w:color="000000"/>
              <w:bottom w:val="single" w:sz="8" w:space="0" w:color="000000"/>
              <w:right w:val="single" w:sz="8" w:space="0" w:color="000000"/>
            </w:tcBorders>
            <w:tcMar>
              <w:top w:w="2" w:type="dxa"/>
              <w:left w:w="14" w:type="dxa"/>
              <w:bottom w:w="0" w:type="dxa"/>
              <w:right w:w="14" w:type="dxa"/>
            </w:tcMar>
            <w:vAlign w:val="center"/>
          </w:tcPr>
          <w:p w:rsidR="00E24813" w:rsidRDefault="00743B5D">
            <w:pPr>
              <w:widowControl/>
              <w:rPr>
                <w:rFonts w:ascii="Arial" w:hAnsi="Arial" w:cs="Arial"/>
                <w:kern w:val="0"/>
                <w:sz w:val="24"/>
                <w:szCs w:val="24"/>
              </w:rPr>
            </w:pPr>
            <w:r>
              <w:rPr>
                <w:color w:val="000000"/>
                <w:sz w:val="24"/>
                <w:szCs w:val="24"/>
              </w:rPr>
              <w:t>7</w:t>
            </w:r>
            <w:r>
              <w:rPr>
                <w:rFonts w:hAnsi="宋体" w:cs="宋体" w:hint="eastAsia"/>
                <w:color w:val="000000"/>
                <w:sz w:val="24"/>
                <w:szCs w:val="24"/>
              </w:rPr>
              <w:t>．归纳总结完整、精炼，能突出知识要点</w:t>
            </w:r>
          </w:p>
        </w:tc>
        <w:tc>
          <w:tcPr>
            <w:tcW w:w="850" w:type="dxa"/>
            <w:tcBorders>
              <w:top w:val="single" w:sz="8" w:space="0" w:color="000000"/>
              <w:left w:val="single" w:sz="8" w:space="0" w:color="000000"/>
              <w:bottom w:val="single" w:sz="8" w:space="0" w:color="000000"/>
              <w:right w:val="single" w:sz="8" w:space="0" w:color="000000"/>
            </w:tcBorders>
            <w:tcMar>
              <w:top w:w="2" w:type="dxa"/>
              <w:left w:w="14" w:type="dxa"/>
              <w:bottom w:w="0" w:type="dxa"/>
              <w:right w:w="14" w:type="dxa"/>
            </w:tcMar>
            <w:vAlign w:val="center"/>
          </w:tcPr>
          <w:p w:rsidR="00E24813" w:rsidRDefault="00743B5D">
            <w:pPr>
              <w:widowControl/>
              <w:jc w:val="center"/>
              <w:rPr>
                <w:rFonts w:ascii="Arial" w:hAnsi="Arial" w:cs="Arial"/>
                <w:kern w:val="0"/>
                <w:sz w:val="24"/>
                <w:szCs w:val="24"/>
              </w:rPr>
            </w:pPr>
            <w:r>
              <w:rPr>
                <w:rFonts w:ascii="宋体" w:hAnsi="宋体" w:cs="宋体"/>
                <w:color w:val="000000"/>
                <w:sz w:val="24"/>
                <w:szCs w:val="24"/>
              </w:rPr>
              <w:t>15</w:t>
            </w:r>
          </w:p>
        </w:tc>
        <w:tc>
          <w:tcPr>
            <w:tcW w:w="851" w:type="dxa"/>
            <w:gridSpan w:val="2"/>
            <w:tcBorders>
              <w:top w:val="single" w:sz="8" w:space="0" w:color="000000"/>
              <w:left w:val="single" w:sz="8" w:space="0" w:color="000000"/>
              <w:bottom w:val="single" w:sz="8" w:space="0" w:color="000000"/>
              <w:right w:val="single" w:sz="8" w:space="0" w:color="000000"/>
            </w:tcBorders>
            <w:tcMar>
              <w:top w:w="2" w:type="dxa"/>
              <w:left w:w="14" w:type="dxa"/>
              <w:bottom w:w="0" w:type="dxa"/>
              <w:right w:w="14" w:type="dxa"/>
            </w:tcMar>
            <w:vAlign w:val="center"/>
          </w:tcPr>
          <w:p w:rsidR="00E24813" w:rsidRDefault="00E24813">
            <w:pPr>
              <w:widowControl/>
              <w:jc w:val="left"/>
              <w:rPr>
                <w:rFonts w:ascii="Arial" w:hAnsi="Arial" w:cs="Arial"/>
                <w:kern w:val="0"/>
                <w:sz w:val="24"/>
                <w:szCs w:val="24"/>
              </w:rPr>
            </w:pPr>
          </w:p>
        </w:tc>
        <w:tc>
          <w:tcPr>
            <w:tcW w:w="2409" w:type="dxa"/>
            <w:vMerge/>
            <w:tcBorders>
              <w:top w:val="single" w:sz="8" w:space="0" w:color="000000"/>
              <w:left w:val="single" w:sz="8" w:space="0" w:color="000000"/>
              <w:bottom w:val="nil"/>
              <w:right w:val="single" w:sz="8" w:space="0" w:color="000000"/>
            </w:tcBorders>
            <w:vAlign w:val="center"/>
          </w:tcPr>
          <w:p w:rsidR="00E24813" w:rsidRDefault="00E24813">
            <w:pPr>
              <w:widowControl/>
              <w:jc w:val="left"/>
              <w:rPr>
                <w:rFonts w:ascii="Arial" w:hAnsi="Arial" w:cs="Arial"/>
                <w:kern w:val="0"/>
                <w:sz w:val="24"/>
                <w:szCs w:val="24"/>
              </w:rPr>
            </w:pPr>
          </w:p>
        </w:tc>
      </w:tr>
      <w:tr w:rsidR="00E24813">
        <w:trPr>
          <w:trHeight w:val="844"/>
          <w:jc w:val="center"/>
        </w:trPr>
        <w:tc>
          <w:tcPr>
            <w:tcW w:w="1290" w:type="dxa"/>
            <w:tcBorders>
              <w:top w:val="nil"/>
              <w:left w:val="single" w:sz="8" w:space="0" w:color="000000"/>
              <w:bottom w:val="single" w:sz="8" w:space="0" w:color="000000"/>
              <w:right w:val="single" w:sz="8" w:space="0" w:color="000000"/>
            </w:tcBorders>
            <w:tcMar>
              <w:top w:w="2" w:type="dxa"/>
              <w:left w:w="14" w:type="dxa"/>
              <w:bottom w:w="0" w:type="dxa"/>
              <w:right w:w="14" w:type="dxa"/>
            </w:tcMar>
            <w:vAlign w:val="center"/>
          </w:tcPr>
          <w:p w:rsidR="00E24813" w:rsidRDefault="00E24813">
            <w:pPr>
              <w:widowControl/>
              <w:jc w:val="left"/>
              <w:rPr>
                <w:rFonts w:ascii="Arial" w:hAnsi="Arial" w:cs="Arial"/>
                <w:kern w:val="0"/>
                <w:sz w:val="24"/>
                <w:szCs w:val="24"/>
              </w:rPr>
            </w:pPr>
          </w:p>
        </w:tc>
        <w:tc>
          <w:tcPr>
            <w:tcW w:w="4253" w:type="dxa"/>
            <w:gridSpan w:val="2"/>
            <w:tcBorders>
              <w:top w:val="single" w:sz="8" w:space="0" w:color="000000"/>
              <w:left w:val="single" w:sz="8" w:space="0" w:color="000000"/>
              <w:bottom w:val="single" w:sz="8" w:space="0" w:color="000000"/>
              <w:right w:val="single" w:sz="8" w:space="0" w:color="000000"/>
            </w:tcBorders>
            <w:tcMar>
              <w:top w:w="2" w:type="dxa"/>
              <w:left w:w="14" w:type="dxa"/>
              <w:bottom w:w="0" w:type="dxa"/>
              <w:right w:w="14" w:type="dxa"/>
            </w:tcMar>
            <w:vAlign w:val="center"/>
          </w:tcPr>
          <w:p w:rsidR="00E24813" w:rsidRDefault="00743B5D">
            <w:pPr>
              <w:widowControl/>
              <w:rPr>
                <w:rFonts w:ascii="Arial" w:hAnsi="Arial" w:cs="Arial"/>
                <w:kern w:val="0"/>
                <w:sz w:val="24"/>
                <w:szCs w:val="24"/>
              </w:rPr>
            </w:pPr>
            <w:r>
              <w:rPr>
                <w:color w:val="000000"/>
                <w:sz w:val="24"/>
                <w:szCs w:val="24"/>
              </w:rPr>
              <w:t xml:space="preserve">8. </w:t>
            </w:r>
            <w:r>
              <w:rPr>
                <w:rFonts w:hAnsi="宋体" w:cs="宋体" w:hint="eastAsia"/>
                <w:color w:val="000000"/>
                <w:sz w:val="24"/>
                <w:szCs w:val="24"/>
              </w:rPr>
              <w:t>布置讨论后思考题，巩固知识开阔学生眼界</w:t>
            </w:r>
          </w:p>
        </w:tc>
        <w:tc>
          <w:tcPr>
            <w:tcW w:w="850" w:type="dxa"/>
            <w:tcBorders>
              <w:top w:val="single" w:sz="8" w:space="0" w:color="000000"/>
              <w:left w:val="single" w:sz="8" w:space="0" w:color="000000"/>
              <w:bottom w:val="single" w:sz="8" w:space="0" w:color="000000"/>
              <w:right w:val="single" w:sz="8" w:space="0" w:color="000000"/>
            </w:tcBorders>
            <w:tcMar>
              <w:top w:w="2" w:type="dxa"/>
              <w:left w:w="14" w:type="dxa"/>
              <w:bottom w:w="0" w:type="dxa"/>
              <w:right w:w="14" w:type="dxa"/>
            </w:tcMar>
            <w:vAlign w:val="center"/>
          </w:tcPr>
          <w:p w:rsidR="00E24813" w:rsidRDefault="00743B5D">
            <w:pPr>
              <w:widowControl/>
              <w:jc w:val="center"/>
              <w:rPr>
                <w:rFonts w:ascii="Arial" w:hAnsi="Arial" w:cs="Arial"/>
                <w:kern w:val="0"/>
                <w:sz w:val="24"/>
                <w:szCs w:val="24"/>
              </w:rPr>
            </w:pPr>
            <w:r>
              <w:rPr>
                <w:rFonts w:ascii="宋体" w:hAnsi="宋体" w:cs="宋体"/>
                <w:color w:val="000000"/>
                <w:sz w:val="24"/>
                <w:szCs w:val="24"/>
              </w:rPr>
              <w:t>10</w:t>
            </w:r>
          </w:p>
        </w:tc>
        <w:tc>
          <w:tcPr>
            <w:tcW w:w="851" w:type="dxa"/>
            <w:gridSpan w:val="2"/>
            <w:tcBorders>
              <w:top w:val="single" w:sz="8" w:space="0" w:color="000000"/>
              <w:left w:val="single" w:sz="8" w:space="0" w:color="000000"/>
              <w:bottom w:val="single" w:sz="8" w:space="0" w:color="000000"/>
              <w:right w:val="single" w:sz="8" w:space="0" w:color="000000"/>
            </w:tcBorders>
            <w:tcMar>
              <w:top w:w="2" w:type="dxa"/>
              <w:left w:w="14" w:type="dxa"/>
              <w:bottom w:w="0" w:type="dxa"/>
              <w:right w:w="14" w:type="dxa"/>
            </w:tcMar>
            <w:vAlign w:val="center"/>
          </w:tcPr>
          <w:p w:rsidR="00E24813" w:rsidRDefault="00E24813">
            <w:pPr>
              <w:widowControl/>
              <w:jc w:val="left"/>
              <w:rPr>
                <w:rFonts w:ascii="Arial" w:hAnsi="Arial" w:cs="Arial"/>
                <w:kern w:val="0"/>
                <w:sz w:val="24"/>
                <w:szCs w:val="24"/>
              </w:rPr>
            </w:pPr>
          </w:p>
        </w:tc>
        <w:tc>
          <w:tcPr>
            <w:tcW w:w="2409" w:type="dxa"/>
            <w:tcBorders>
              <w:top w:val="nil"/>
              <w:left w:val="single" w:sz="8" w:space="0" w:color="000000"/>
              <w:bottom w:val="single" w:sz="8" w:space="0" w:color="000000"/>
              <w:right w:val="single" w:sz="8" w:space="0" w:color="000000"/>
            </w:tcBorders>
            <w:tcMar>
              <w:top w:w="2" w:type="dxa"/>
              <w:left w:w="14" w:type="dxa"/>
              <w:bottom w:w="0" w:type="dxa"/>
              <w:right w:w="14" w:type="dxa"/>
            </w:tcMar>
          </w:tcPr>
          <w:p w:rsidR="00E24813" w:rsidRDefault="00E24813">
            <w:pPr>
              <w:widowControl/>
              <w:jc w:val="left"/>
              <w:rPr>
                <w:rFonts w:ascii="Arial" w:hAnsi="Arial" w:cs="Arial"/>
                <w:kern w:val="0"/>
                <w:sz w:val="24"/>
                <w:szCs w:val="24"/>
              </w:rPr>
            </w:pPr>
          </w:p>
        </w:tc>
      </w:tr>
      <w:tr w:rsidR="00E24813">
        <w:trPr>
          <w:trHeight w:val="481"/>
          <w:jc w:val="center"/>
        </w:trPr>
        <w:tc>
          <w:tcPr>
            <w:tcW w:w="1290" w:type="dxa"/>
            <w:tcBorders>
              <w:top w:val="single" w:sz="8" w:space="0" w:color="000000"/>
              <w:left w:val="single" w:sz="8" w:space="0" w:color="000000"/>
              <w:bottom w:val="single" w:sz="8" w:space="0" w:color="000000"/>
              <w:right w:val="single" w:sz="8" w:space="0" w:color="000000"/>
            </w:tcBorders>
            <w:tcMar>
              <w:top w:w="2" w:type="dxa"/>
              <w:left w:w="14" w:type="dxa"/>
              <w:bottom w:w="0" w:type="dxa"/>
              <w:right w:w="14" w:type="dxa"/>
            </w:tcMar>
            <w:vAlign w:val="center"/>
          </w:tcPr>
          <w:p w:rsidR="00E24813" w:rsidRDefault="00743B5D">
            <w:pPr>
              <w:widowControl/>
              <w:jc w:val="center"/>
              <w:rPr>
                <w:rFonts w:hAnsi="宋体" w:cs="Times New Roman"/>
                <w:color w:val="000000"/>
                <w:sz w:val="24"/>
                <w:szCs w:val="24"/>
              </w:rPr>
            </w:pPr>
            <w:r>
              <w:rPr>
                <w:rFonts w:hAnsi="宋体" w:cs="宋体" w:hint="eastAsia"/>
                <w:color w:val="000000"/>
                <w:sz w:val="24"/>
                <w:szCs w:val="24"/>
              </w:rPr>
              <w:t>教书育人</w:t>
            </w:r>
          </w:p>
          <w:p w:rsidR="00E24813" w:rsidRDefault="00743B5D">
            <w:pPr>
              <w:widowControl/>
              <w:jc w:val="center"/>
              <w:rPr>
                <w:rFonts w:ascii="Arial" w:hAnsi="Arial" w:cs="Arial"/>
                <w:kern w:val="0"/>
                <w:sz w:val="24"/>
                <w:szCs w:val="24"/>
              </w:rPr>
            </w:pPr>
            <w:r>
              <w:rPr>
                <w:color w:val="000000"/>
                <w:sz w:val="24"/>
                <w:szCs w:val="24"/>
              </w:rPr>
              <w:t>10</w:t>
            </w:r>
            <w:r>
              <w:rPr>
                <w:rFonts w:hAnsi="宋体" w:cs="宋体" w:hint="eastAsia"/>
                <w:color w:val="000000"/>
                <w:sz w:val="24"/>
                <w:szCs w:val="24"/>
              </w:rPr>
              <w:t>分</w:t>
            </w:r>
          </w:p>
        </w:tc>
        <w:tc>
          <w:tcPr>
            <w:tcW w:w="4253" w:type="dxa"/>
            <w:gridSpan w:val="2"/>
            <w:tcBorders>
              <w:top w:val="single" w:sz="8" w:space="0" w:color="000000"/>
              <w:left w:val="single" w:sz="8" w:space="0" w:color="000000"/>
              <w:bottom w:val="single" w:sz="8" w:space="0" w:color="000000"/>
              <w:right w:val="single" w:sz="8" w:space="0" w:color="000000"/>
            </w:tcBorders>
            <w:tcMar>
              <w:top w:w="2" w:type="dxa"/>
              <w:left w:w="14" w:type="dxa"/>
              <w:bottom w:w="0" w:type="dxa"/>
              <w:right w:w="14" w:type="dxa"/>
            </w:tcMar>
            <w:vAlign w:val="center"/>
          </w:tcPr>
          <w:p w:rsidR="00E24813" w:rsidRDefault="00743B5D">
            <w:pPr>
              <w:widowControl/>
              <w:rPr>
                <w:rFonts w:ascii="Arial" w:hAnsi="Arial" w:cs="Arial"/>
                <w:kern w:val="0"/>
                <w:sz w:val="24"/>
                <w:szCs w:val="24"/>
              </w:rPr>
            </w:pPr>
            <w:r>
              <w:rPr>
                <w:rFonts w:hAnsi="宋体" w:cs="宋体" w:hint="eastAsia"/>
                <w:color w:val="000000"/>
                <w:sz w:val="24"/>
                <w:szCs w:val="24"/>
              </w:rPr>
              <w:t>为人师表，仪表端庄，言语措辞得当</w:t>
            </w:r>
          </w:p>
        </w:tc>
        <w:tc>
          <w:tcPr>
            <w:tcW w:w="850" w:type="dxa"/>
            <w:tcBorders>
              <w:top w:val="single" w:sz="8" w:space="0" w:color="000000"/>
              <w:left w:val="single" w:sz="8" w:space="0" w:color="000000"/>
              <w:bottom w:val="single" w:sz="8" w:space="0" w:color="000000"/>
              <w:right w:val="single" w:sz="8" w:space="0" w:color="000000"/>
            </w:tcBorders>
            <w:tcMar>
              <w:top w:w="2" w:type="dxa"/>
              <w:left w:w="14" w:type="dxa"/>
              <w:bottom w:w="0" w:type="dxa"/>
              <w:right w:w="14" w:type="dxa"/>
            </w:tcMar>
            <w:vAlign w:val="center"/>
          </w:tcPr>
          <w:p w:rsidR="00E24813" w:rsidRDefault="00743B5D">
            <w:pPr>
              <w:widowControl/>
              <w:jc w:val="center"/>
              <w:rPr>
                <w:rFonts w:ascii="Arial" w:hAnsi="Arial" w:cs="Arial"/>
                <w:kern w:val="0"/>
                <w:sz w:val="24"/>
                <w:szCs w:val="24"/>
              </w:rPr>
            </w:pPr>
            <w:r>
              <w:rPr>
                <w:rFonts w:ascii="宋体" w:hAnsi="宋体" w:cs="宋体"/>
                <w:color w:val="000000"/>
                <w:sz w:val="24"/>
                <w:szCs w:val="24"/>
              </w:rPr>
              <w:t>10</w:t>
            </w:r>
          </w:p>
        </w:tc>
        <w:tc>
          <w:tcPr>
            <w:tcW w:w="851" w:type="dxa"/>
            <w:gridSpan w:val="2"/>
            <w:tcBorders>
              <w:top w:val="single" w:sz="8" w:space="0" w:color="000000"/>
              <w:left w:val="single" w:sz="8" w:space="0" w:color="000000"/>
              <w:bottom w:val="single" w:sz="8" w:space="0" w:color="000000"/>
              <w:right w:val="single" w:sz="8" w:space="0" w:color="000000"/>
            </w:tcBorders>
            <w:tcMar>
              <w:top w:w="2" w:type="dxa"/>
              <w:left w:w="14" w:type="dxa"/>
              <w:bottom w:w="0" w:type="dxa"/>
              <w:right w:w="14" w:type="dxa"/>
            </w:tcMar>
            <w:vAlign w:val="center"/>
          </w:tcPr>
          <w:p w:rsidR="00E24813" w:rsidRDefault="00E24813">
            <w:pPr>
              <w:widowControl/>
              <w:jc w:val="left"/>
              <w:rPr>
                <w:rFonts w:ascii="Arial" w:hAnsi="Arial" w:cs="Arial"/>
                <w:kern w:val="0"/>
                <w:sz w:val="24"/>
                <w:szCs w:val="24"/>
              </w:rPr>
            </w:pPr>
          </w:p>
        </w:tc>
        <w:tc>
          <w:tcPr>
            <w:tcW w:w="2409" w:type="dxa"/>
            <w:tcBorders>
              <w:top w:val="single" w:sz="8" w:space="0" w:color="000000"/>
              <w:left w:val="single" w:sz="8" w:space="0" w:color="000000"/>
              <w:bottom w:val="single" w:sz="8" w:space="0" w:color="000000"/>
              <w:right w:val="single" w:sz="8" w:space="0" w:color="000000"/>
            </w:tcBorders>
            <w:tcMar>
              <w:top w:w="2" w:type="dxa"/>
              <w:left w:w="14" w:type="dxa"/>
              <w:bottom w:w="0" w:type="dxa"/>
              <w:right w:w="14" w:type="dxa"/>
            </w:tcMar>
          </w:tcPr>
          <w:p w:rsidR="00E24813" w:rsidRDefault="00E24813">
            <w:pPr>
              <w:widowControl/>
              <w:jc w:val="left"/>
              <w:rPr>
                <w:rFonts w:ascii="Arial" w:hAnsi="Arial" w:cs="Arial"/>
                <w:kern w:val="0"/>
                <w:sz w:val="24"/>
                <w:szCs w:val="24"/>
              </w:rPr>
            </w:pPr>
          </w:p>
        </w:tc>
      </w:tr>
      <w:tr w:rsidR="00E24813">
        <w:trPr>
          <w:trHeight w:val="969"/>
          <w:jc w:val="center"/>
        </w:trPr>
        <w:tc>
          <w:tcPr>
            <w:tcW w:w="6393" w:type="dxa"/>
            <w:gridSpan w:val="4"/>
            <w:tcBorders>
              <w:top w:val="single" w:sz="8" w:space="0" w:color="000000"/>
              <w:left w:val="single" w:sz="8" w:space="0" w:color="000000"/>
              <w:bottom w:val="single" w:sz="8" w:space="0" w:color="000000"/>
              <w:right w:val="single" w:sz="8" w:space="0" w:color="000000"/>
            </w:tcBorders>
            <w:tcMar>
              <w:top w:w="2" w:type="dxa"/>
              <w:left w:w="14" w:type="dxa"/>
              <w:bottom w:w="0" w:type="dxa"/>
              <w:right w:w="14" w:type="dxa"/>
            </w:tcMar>
            <w:vAlign w:val="center"/>
          </w:tcPr>
          <w:p w:rsidR="00E24813" w:rsidRDefault="00743B5D">
            <w:pPr>
              <w:widowControl/>
              <w:jc w:val="right"/>
              <w:rPr>
                <w:rFonts w:ascii="Arial" w:hAnsi="Arial" w:cs="Arial"/>
                <w:kern w:val="0"/>
                <w:sz w:val="24"/>
                <w:szCs w:val="24"/>
              </w:rPr>
            </w:pPr>
            <w:r>
              <w:rPr>
                <w:rFonts w:hAnsi="宋体" w:cs="宋体" w:hint="eastAsia"/>
                <w:color w:val="000000"/>
                <w:sz w:val="24"/>
                <w:szCs w:val="24"/>
              </w:rPr>
              <w:t>总分</w:t>
            </w:r>
          </w:p>
        </w:tc>
        <w:tc>
          <w:tcPr>
            <w:tcW w:w="3260" w:type="dxa"/>
            <w:gridSpan w:val="3"/>
            <w:tcBorders>
              <w:top w:val="single" w:sz="8" w:space="0" w:color="000000"/>
              <w:left w:val="single" w:sz="8" w:space="0" w:color="000000"/>
              <w:bottom w:val="single" w:sz="8" w:space="0" w:color="000000"/>
              <w:right w:val="single" w:sz="8" w:space="0" w:color="000000"/>
            </w:tcBorders>
            <w:tcMar>
              <w:top w:w="2" w:type="dxa"/>
              <w:left w:w="14" w:type="dxa"/>
              <w:bottom w:w="0" w:type="dxa"/>
              <w:right w:w="14" w:type="dxa"/>
            </w:tcMar>
            <w:vAlign w:val="center"/>
          </w:tcPr>
          <w:p w:rsidR="00E24813" w:rsidRDefault="00E24813">
            <w:pPr>
              <w:widowControl/>
              <w:jc w:val="left"/>
              <w:rPr>
                <w:rFonts w:ascii="Arial" w:hAnsi="Arial" w:cs="Arial"/>
                <w:kern w:val="0"/>
                <w:sz w:val="24"/>
                <w:szCs w:val="24"/>
              </w:rPr>
            </w:pPr>
          </w:p>
        </w:tc>
      </w:tr>
    </w:tbl>
    <w:p w:rsidR="00E24813" w:rsidRDefault="00743B5D">
      <w:pPr>
        <w:rPr>
          <w:rFonts w:cs="Times New Roman"/>
        </w:rPr>
      </w:pPr>
      <w:r>
        <w:rPr>
          <w:rFonts w:cs="宋体" w:hint="eastAsia"/>
          <w:b/>
          <w:bCs/>
          <w:sz w:val="30"/>
          <w:szCs w:val="30"/>
        </w:rPr>
        <w:t>临床教学质量评价表</w:t>
      </w:r>
      <w:r>
        <w:rPr>
          <w:b/>
          <w:bCs/>
          <w:sz w:val="30"/>
          <w:szCs w:val="30"/>
        </w:rPr>
        <w:t>---</w:t>
      </w:r>
      <w:r>
        <w:rPr>
          <w:rFonts w:cs="宋体" w:hint="eastAsia"/>
          <w:b/>
          <w:bCs/>
          <w:sz w:val="30"/>
          <w:szCs w:val="30"/>
        </w:rPr>
        <w:t>学生病例讨论</w:t>
      </w:r>
    </w:p>
    <w:p w:rsidR="00E24813" w:rsidRDefault="00E24813">
      <w:pPr>
        <w:rPr>
          <w:rFonts w:cs="Times New Roman"/>
        </w:rPr>
      </w:pPr>
    </w:p>
    <w:p w:rsidR="00E24813" w:rsidRDefault="00E24813">
      <w:pPr>
        <w:rPr>
          <w:rFonts w:cs="Times New Roman"/>
          <w:sz w:val="24"/>
          <w:szCs w:val="24"/>
        </w:rPr>
      </w:pPr>
    </w:p>
    <w:p w:rsidR="00E24813" w:rsidRDefault="00E24813">
      <w:pPr>
        <w:ind w:firstLineChars="1800" w:firstLine="4320"/>
        <w:rPr>
          <w:rFonts w:cs="Times New Roman"/>
          <w:sz w:val="24"/>
          <w:szCs w:val="24"/>
        </w:rPr>
      </w:pPr>
    </w:p>
    <w:p w:rsidR="00E24813" w:rsidRDefault="00743B5D">
      <w:pPr>
        <w:ind w:firstLineChars="1800" w:firstLine="4320"/>
        <w:rPr>
          <w:rFonts w:cs="Times New Roman"/>
          <w:sz w:val="24"/>
          <w:szCs w:val="24"/>
        </w:rPr>
      </w:pPr>
      <w:r>
        <w:rPr>
          <w:rFonts w:cs="宋体" w:hint="eastAsia"/>
          <w:sz w:val="24"/>
          <w:szCs w:val="24"/>
        </w:rPr>
        <w:t>评价者：</w:t>
      </w:r>
    </w:p>
    <w:p w:rsidR="00E24813" w:rsidRDefault="00E24813">
      <w:pPr>
        <w:rPr>
          <w:sz w:val="24"/>
          <w:szCs w:val="24"/>
        </w:rPr>
      </w:pPr>
    </w:p>
    <w:p w:rsidR="00E24813" w:rsidRDefault="00743B5D">
      <w:pPr>
        <w:rPr>
          <w:rFonts w:cs="Times New Roman"/>
          <w:sz w:val="24"/>
          <w:szCs w:val="24"/>
        </w:rPr>
      </w:pPr>
      <w:r>
        <w:rPr>
          <w:rFonts w:cs="宋体" w:hint="eastAsia"/>
          <w:sz w:val="24"/>
          <w:szCs w:val="24"/>
        </w:rPr>
        <w:t>评价日期：</w:t>
      </w:r>
    </w:p>
    <w:p w:rsidR="00E24813" w:rsidRDefault="00E24813">
      <w:pPr>
        <w:tabs>
          <w:tab w:val="left" w:pos="0"/>
        </w:tabs>
        <w:rPr>
          <w:rFonts w:cs="Times New Roman"/>
        </w:rPr>
      </w:pPr>
    </w:p>
    <w:p w:rsidR="00E24813" w:rsidRDefault="00E24813">
      <w:pPr>
        <w:tabs>
          <w:tab w:val="left" w:pos="0"/>
        </w:tabs>
        <w:rPr>
          <w:rFonts w:cs="Times New Roman"/>
        </w:rPr>
      </w:pPr>
    </w:p>
    <w:p w:rsidR="00E24813" w:rsidRDefault="00E24813">
      <w:pPr>
        <w:tabs>
          <w:tab w:val="left" w:pos="0"/>
        </w:tabs>
        <w:rPr>
          <w:rFonts w:cs="Times New Roman"/>
        </w:rPr>
      </w:pPr>
    </w:p>
    <w:p w:rsidR="00E24813" w:rsidRDefault="00E24813">
      <w:pPr>
        <w:tabs>
          <w:tab w:val="left" w:pos="0"/>
        </w:tabs>
        <w:rPr>
          <w:rFonts w:cs="Times New Roman"/>
        </w:rPr>
      </w:pPr>
    </w:p>
    <w:p w:rsidR="00E24813" w:rsidRDefault="00E24813">
      <w:pPr>
        <w:tabs>
          <w:tab w:val="left" w:pos="0"/>
        </w:tabs>
        <w:rPr>
          <w:rFonts w:cs="Times New Roman"/>
        </w:rPr>
      </w:pPr>
    </w:p>
    <w:p w:rsidR="00E24813" w:rsidRDefault="00E24813">
      <w:pPr>
        <w:tabs>
          <w:tab w:val="left" w:pos="0"/>
        </w:tabs>
        <w:rPr>
          <w:rFonts w:cs="Times New Roman"/>
        </w:rPr>
      </w:pPr>
    </w:p>
    <w:p w:rsidR="00E24813" w:rsidRDefault="00E24813">
      <w:pPr>
        <w:tabs>
          <w:tab w:val="left" w:pos="0"/>
        </w:tabs>
        <w:rPr>
          <w:rFonts w:cs="Times New Roman"/>
        </w:rPr>
      </w:pPr>
    </w:p>
    <w:p w:rsidR="00E24813" w:rsidRDefault="00E24813">
      <w:pPr>
        <w:tabs>
          <w:tab w:val="left" w:pos="0"/>
        </w:tabs>
        <w:rPr>
          <w:rFonts w:cs="Times New Roman"/>
        </w:rPr>
      </w:pPr>
    </w:p>
    <w:p w:rsidR="00E24813" w:rsidRDefault="00E24813">
      <w:pPr>
        <w:pStyle w:val="11"/>
        <w:ind w:left="640" w:firstLineChars="50" w:firstLine="120"/>
        <w:rPr>
          <w:rFonts w:ascii="宋体" w:cs="Times New Roman"/>
          <w:b/>
          <w:bCs/>
          <w:sz w:val="24"/>
          <w:szCs w:val="24"/>
        </w:rPr>
      </w:pPr>
    </w:p>
    <w:p w:rsidR="00E24813" w:rsidRDefault="00743B5D">
      <w:pPr>
        <w:pStyle w:val="2"/>
        <w:rPr>
          <w:rFonts w:cs="Times New Roman"/>
        </w:rPr>
      </w:pPr>
      <w:bookmarkStart w:id="45" w:name="_Toc379979965"/>
      <w:bookmarkStart w:id="46" w:name="_Toc379980025"/>
      <w:bookmarkStart w:id="47" w:name="_Toc379980219"/>
      <w:bookmarkStart w:id="48" w:name="_Toc379980510"/>
      <w:r>
        <w:t>(</w:t>
      </w:r>
      <w:r>
        <w:rPr>
          <w:rFonts w:cs="宋体" w:hint="eastAsia"/>
        </w:rPr>
        <w:t>四</w:t>
      </w:r>
      <w:r>
        <w:t xml:space="preserve">). </w:t>
      </w:r>
      <w:r>
        <w:rPr>
          <w:rFonts w:cs="宋体" w:hint="eastAsia"/>
        </w:rPr>
        <w:t>临床操作带教</w:t>
      </w:r>
      <w:bookmarkEnd w:id="45"/>
      <w:bookmarkEnd w:id="46"/>
      <w:bookmarkEnd w:id="47"/>
      <w:bookmarkEnd w:id="48"/>
    </w:p>
    <w:p w:rsidR="00E24813" w:rsidRDefault="00743B5D">
      <w:pPr>
        <w:pStyle w:val="a3"/>
        <w:tabs>
          <w:tab w:val="left" w:pos="0"/>
        </w:tabs>
        <w:ind w:leftChars="1" w:left="2" w:firstLine="0"/>
        <w:rPr>
          <w:rFonts w:cs="Times New Roman"/>
        </w:rPr>
      </w:pPr>
      <w:r>
        <w:rPr>
          <w:rFonts w:hint="eastAsia"/>
        </w:rPr>
        <w:t>准备工作：</w:t>
      </w:r>
    </w:p>
    <w:p w:rsidR="00E24813" w:rsidRDefault="00743B5D">
      <w:pPr>
        <w:tabs>
          <w:tab w:val="left" w:pos="0"/>
        </w:tabs>
        <w:ind w:leftChars="101" w:left="212" w:firstLineChars="100" w:firstLine="240"/>
        <w:rPr>
          <w:rFonts w:ascii="宋体" w:cs="Times New Roman"/>
          <w:sz w:val="24"/>
          <w:szCs w:val="24"/>
        </w:rPr>
      </w:pPr>
      <w:r>
        <w:rPr>
          <w:rFonts w:ascii="宋体" w:cs="宋体"/>
          <w:sz w:val="24"/>
          <w:szCs w:val="24"/>
        </w:rPr>
        <w:t>1.</w:t>
      </w:r>
      <w:r>
        <w:rPr>
          <w:rFonts w:ascii="宋体" w:cs="宋体" w:hint="eastAsia"/>
          <w:sz w:val="24"/>
          <w:szCs w:val="24"/>
        </w:rPr>
        <w:t>教研室应根据教学大纲及实习大纲要求，将实习期间必须掌握的诊疗操作列入实习教学计划，指定教师负责实施。内容、时间应事先公布，以便学生预习。</w:t>
      </w:r>
    </w:p>
    <w:p w:rsidR="00E24813" w:rsidRDefault="00743B5D">
      <w:pPr>
        <w:tabs>
          <w:tab w:val="left" w:pos="0"/>
        </w:tabs>
        <w:ind w:leftChars="101" w:left="212" w:firstLineChars="100" w:firstLine="240"/>
        <w:rPr>
          <w:rFonts w:ascii="宋体" w:cs="Times New Roman"/>
          <w:sz w:val="24"/>
          <w:szCs w:val="24"/>
        </w:rPr>
      </w:pPr>
      <w:r>
        <w:rPr>
          <w:rFonts w:ascii="宋体" w:cs="宋体"/>
          <w:sz w:val="24"/>
          <w:szCs w:val="24"/>
        </w:rPr>
        <w:t>2.</w:t>
      </w:r>
      <w:r>
        <w:rPr>
          <w:rFonts w:ascii="宋体" w:cs="宋体" w:hint="eastAsia"/>
          <w:sz w:val="24"/>
          <w:szCs w:val="24"/>
        </w:rPr>
        <w:t>教师在做操作指导前，应结合临床经验，参照教材及有关资料，写好备课方案，准备好所需的器材。</w:t>
      </w:r>
    </w:p>
    <w:p w:rsidR="00E24813" w:rsidRDefault="00743B5D">
      <w:pPr>
        <w:tabs>
          <w:tab w:val="left" w:pos="0"/>
        </w:tabs>
        <w:ind w:leftChars="101" w:left="212" w:firstLineChars="100" w:firstLine="240"/>
        <w:rPr>
          <w:rFonts w:ascii="宋体" w:cs="Times New Roman"/>
          <w:sz w:val="24"/>
          <w:szCs w:val="24"/>
        </w:rPr>
      </w:pPr>
      <w:r>
        <w:rPr>
          <w:rFonts w:ascii="宋体" w:cs="宋体"/>
          <w:sz w:val="24"/>
          <w:szCs w:val="24"/>
        </w:rPr>
        <w:t>3.</w:t>
      </w:r>
      <w:r>
        <w:rPr>
          <w:rFonts w:ascii="宋体" w:cs="宋体" w:hint="eastAsia"/>
          <w:sz w:val="24"/>
          <w:szCs w:val="24"/>
        </w:rPr>
        <w:t>操作示范指导应结合临床工作，在为病人做诊疗时进行，并事先向病员解释清楚，以免引起误会。在临床不许可的情况下，也可以模拟方式进行。</w:t>
      </w:r>
    </w:p>
    <w:p w:rsidR="00E24813" w:rsidRDefault="00743B5D">
      <w:pPr>
        <w:tabs>
          <w:tab w:val="left" w:pos="0"/>
        </w:tabs>
        <w:ind w:firstLineChars="50" w:firstLine="120"/>
        <w:rPr>
          <w:rFonts w:ascii="宋体" w:cs="Times New Roman"/>
          <w:sz w:val="24"/>
          <w:szCs w:val="24"/>
        </w:rPr>
      </w:pPr>
      <w:r>
        <w:rPr>
          <w:rFonts w:ascii="宋体" w:cs="宋体" w:hint="eastAsia"/>
          <w:sz w:val="24"/>
          <w:szCs w:val="24"/>
        </w:rPr>
        <w:t>教学过程：</w:t>
      </w:r>
    </w:p>
    <w:p w:rsidR="00E24813" w:rsidRDefault="00743B5D">
      <w:pPr>
        <w:tabs>
          <w:tab w:val="left" w:pos="0"/>
        </w:tabs>
        <w:ind w:leftChars="101" w:left="212" w:firstLineChars="100" w:firstLine="240"/>
        <w:rPr>
          <w:rFonts w:ascii="宋体" w:cs="Times New Roman"/>
          <w:sz w:val="24"/>
          <w:szCs w:val="24"/>
        </w:rPr>
      </w:pPr>
      <w:r>
        <w:rPr>
          <w:rFonts w:ascii="宋体" w:cs="宋体"/>
          <w:sz w:val="24"/>
          <w:szCs w:val="24"/>
        </w:rPr>
        <w:t>1.</w:t>
      </w:r>
      <w:r>
        <w:rPr>
          <w:rFonts w:ascii="宋体" w:cs="宋体" w:hint="eastAsia"/>
          <w:sz w:val="24"/>
          <w:szCs w:val="24"/>
        </w:rPr>
        <w:t>开始时，教师应首先阐明教学目的和方式，然后简要说明该项操作的指征和反指征，基本步骤，出示所需器材，介绍其性能和使用方法。</w:t>
      </w:r>
    </w:p>
    <w:p w:rsidR="00E24813" w:rsidRDefault="00743B5D">
      <w:pPr>
        <w:tabs>
          <w:tab w:val="left" w:pos="0"/>
        </w:tabs>
        <w:ind w:leftChars="101" w:left="212" w:firstLineChars="100" w:firstLine="240"/>
        <w:rPr>
          <w:rFonts w:ascii="宋体" w:cs="Times New Roman"/>
          <w:sz w:val="24"/>
          <w:szCs w:val="24"/>
        </w:rPr>
      </w:pPr>
      <w:r>
        <w:rPr>
          <w:rFonts w:ascii="宋体" w:cs="宋体"/>
          <w:sz w:val="24"/>
          <w:szCs w:val="24"/>
        </w:rPr>
        <w:t>2.</w:t>
      </w:r>
      <w:r>
        <w:rPr>
          <w:rFonts w:ascii="宋体" w:cs="宋体" w:hint="eastAsia"/>
          <w:sz w:val="24"/>
          <w:szCs w:val="24"/>
        </w:rPr>
        <w:t>演示操作中，要结合各个步骤，辅以适当的讲解，提出本项操作的注意事项，可能的并发症及处理原则、操作前后所需的检测项目等。有条件时可结合录像等形式教学。</w:t>
      </w:r>
    </w:p>
    <w:p w:rsidR="00E24813" w:rsidRDefault="00743B5D">
      <w:pPr>
        <w:tabs>
          <w:tab w:val="left" w:pos="0"/>
        </w:tabs>
        <w:ind w:leftChars="101" w:left="212" w:firstLineChars="100" w:firstLine="240"/>
        <w:rPr>
          <w:rFonts w:ascii="宋体" w:cs="Times New Roman"/>
          <w:sz w:val="24"/>
          <w:szCs w:val="24"/>
        </w:rPr>
      </w:pPr>
      <w:r>
        <w:rPr>
          <w:rFonts w:ascii="宋体" w:cs="宋体"/>
          <w:sz w:val="24"/>
          <w:szCs w:val="24"/>
        </w:rPr>
        <w:t>3.</w:t>
      </w:r>
      <w:r>
        <w:rPr>
          <w:rFonts w:ascii="宋体" w:cs="宋体" w:hint="eastAsia"/>
          <w:sz w:val="24"/>
          <w:szCs w:val="24"/>
        </w:rPr>
        <w:t>根据不同操作的特点，可由学生互相练习或熟悉器材、练习手法，鼓励学生动手，教师进行纠正。</w:t>
      </w:r>
    </w:p>
    <w:p w:rsidR="00E24813" w:rsidRDefault="00743B5D">
      <w:pPr>
        <w:tabs>
          <w:tab w:val="left" w:pos="0"/>
        </w:tabs>
        <w:ind w:leftChars="101" w:left="212" w:firstLineChars="100" w:firstLine="240"/>
        <w:rPr>
          <w:rFonts w:ascii="宋体" w:cs="Times New Roman"/>
          <w:sz w:val="24"/>
          <w:szCs w:val="24"/>
        </w:rPr>
      </w:pPr>
      <w:r>
        <w:rPr>
          <w:rFonts w:ascii="宋体" w:cs="宋体"/>
          <w:sz w:val="24"/>
          <w:szCs w:val="24"/>
        </w:rPr>
        <w:t>4.</w:t>
      </w:r>
      <w:r>
        <w:rPr>
          <w:rFonts w:ascii="宋体" w:cs="宋体" w:hint="eastAsia"/>
          <w:sz w:val="24"/>
          <w:szCs w:val="24"/>
        </w:rPr>
        <w:t>在教学中教师应以身作则，以自身的医德医风影响学生，尽力减少病员痛苦，体现爱伤观念。</w:t>
      </w:r>
    </w:p>
    <w:p w:rsidR="00E24813" w:rsidRDefault="00743B5D">
      <w:pPr>
        <w:tabs>
          <w:tab w:val="left" w:pos="0"/>
        </w:tabs>
        <w:ind w:leftChars="1" w:left="2" w:firstLineChars="200" w:firstLine="480"/>
        <w:rPr>
          <w:rFonts w:ascii="宋体" w:cs="Times New Roman"/>
          <w:sz w:val="24"/>
          <w:szCs w:val="24"/>
        </w:rPr>
      </w:pPr>
      <w:r>
        <w:rPr>
          <w:rFonts w:ascii="宋体" w:cs="宋体"/>
          <w:sz w:val="24"/>
          <w:szCs w:val="24"/>
        </w:rPr>
        <w:t>5.</w:t>
      </w:r>
      <w:r>
        <w:rPr>
          <w:rFonts w:ascii="宋体" w:cs="宋体" w:hint="eastAsia"/>
          <w:sz w:val="24"/>
          <w:szCs w:val="24"/>
        </w:rPr>
        <w:t>结束时教师应填写“操作示范指导教学记录”。</w:t>
      </w:r>
    </w:p>
    <w:p w:rsidR="00E24813" w:rsidRDefault="00E24813">
      <w:pPr>
        <w:tabs>
          <w:tab w:val="left" w:pos="0"/>
        </w:tabs>
        <w:ind w:left="-21"/>
        <w:rPr>
          <w:rFonts w:cs="Times New Roman"/>
        </w:rPr>
      </w:pPr>
    </w:p>
    <w:p w:rsidR="00E24813" w:rsidRDefault="00E24813">
      <w:pPr>
        <w:tabs>
          <w:tab w:val="left" w:pos="0"/>
        </w:tabs>
        <w:ind w:left="2"/>
        <w:rPr>
          <w:rFonts w:cs="Times New Roman"/>
          <w:sz w:val="24"/>
          <w:szCs w:val="24"/>
        </w:rPr>
      </w:pPr>
    </w:p>
    <w:p w:rsidR="00E24813" w:rsidRDefault="00E24813">
      <w:pPr>
        <w:tabs>
          <w:tab w:val="left" w:pos="0"/>
        </w:tabs>
        <w:ind w:left="2"/>
        <w:rPr>
          <w:rFonts w:cs="Times New Roman"/>
          <w:sz w:val="24"/>
          <w:szCs w:val="24"/>
        </w:rPr>
      </w:pPr>
    </w:p>
    <w:p w:rsidR="00E24813" w:rsidRDefault="00E24813">
      <w:pPr>
        <w:tabs>
          <w:tab w:val="left" w:pos="0"/>
        </w:tabs>
        <w:ind w:left="2"/>
        <w:rPr>
          <w:rFonts w:cs="Times New Roman"/>
          <w:sz w:val="24"/>
          <w:szCs w:val="24"/>
        </w:rPr>
      </w:pPr>
    </w:p>
    <w:p w:rsidR="00E24813" w:rsidRDefault="00E24813">
      <w:pPr>
        <w:tabs>
          <w:tab w:val="left" w:pos="0"/>
        </w:tabs>
        <w:ind w:left="2"/>
        <w:rPr>
          <w:rFonts w:cs="Times New Roman"/>
          <w:sz w:val="24"/>
          <w:szCs w:val="24"/>
        </w:rPr>
      </w:pPr>
    </w:p>
    <w:p w:rsidR="00E24813" w:rsidRDefault="00E24813">
      <w:pPr>
        <w:tabs>
          <w:tab w:val="left" w:pos="0"/>
        </w:tabs>
        <w:ind w:left="2"/>
        <w:rPr>
          <w:rFonts w:cs="Times New Roman"/>
          <w:sz w:val="24"/>
          <w:szCs w:val="24"/>
        </w:rPr>
      </w:pPr>
    </w:p>
    <w:p w:rsidR="00E24813" w:rsidRDefault="00E24813">
      <w:pPr>
        <w:tabs>
          <w:tab w:val="left" w:pos="0"/>
        </w:tabs>
        <w:ind w:left="2"/>
        <w:rPr>
          <w:rFonts w:cs="Times New Roman"/>
          <w:sz w:val="24"/>
          <w:szCs w:val="24"/>
        </w:rPr>
      </w:pPr>
    </w:p>
    <w:p w:rsidR="00E24813" w:rsidRDefault="00E24813">
      <w:pPr>
        <w:tabs>
          <w:tab w:val="left" w:pos="0"/>
        </w:tabs>
        <w:ind w:left="2"/>
        <w:rPr>
          <w:rFonts w:cs="Times New Roman"/>
          <w:sz w:val="24"/>
          <w:szCs w:val="24"/>
        </w:rPr>
      </w:pPr>
    </w:p>
    <w:p w:rsidR="00E24813" w:rsidRDefault="00E24813">
      <w:pPr>
        <w:tabs>
          <w:tab w:val="left" w:pos="0"/>
        </w:tabs>
        <w:ind w:left="2"/>
        <w:rPr>
          <w:rFonts w:cs="Times New Roman"/>
          <w:sz w:val="24"/>
          <w:szCs w:val="24"/>
        </w:rPr>
      </w:pPr>
    </w:p>
    <w:p w:rsidR="00E24813" w:rsidRDefault="00E24813">
      <w:pPr>
        <w:tabs>
          <w:tab w:val="left" w:pos="0"/>
        </w:tabs>
        <w:ind w:left="2"/>
        <w:rPr>
          <w:rFonts w:cs="Times New Roman"/>
          <w:sz w:val="24"/>
          <w:szCs w:val="24"/>
        </w:rPr>
      </w:pPr>
    </w:p>
    <w:p w:rsidR="00E24813" w:rsidRDefault="00E24813">
      <w:pPr>
        <w:tabs>
          <w:tab w:val="left" w:pos="0"/>
        </w:tabs>
        <w:ind w:left="2"/>
        <w:rPr>
          <w:rFonts w:cs="Times New Roman"/>
          <w:sz w:val="24"/>
          <w:szCs w:val="24"/>
        </w:rPr>
      </w:pPr>
    </w:p>
    <w:p w:rsidR="00E24813" w:rsidRDefault="00E24813">
      <w:pPr>
        <w:tabs>
          <w:tab w:val="left" w:pos="0"/>
        </w:tabs>
        <w:ind w:left="2"/>
        <w:rPr>
          <w:rFonts w:cs="Times New Roman"/>
          <w:sz w:val="24"/>
          <w:szCs w:val="24"/>
        </w:rPr>
      </w:pPr>
    </w:p>
    <w:p w:rsidR="00E24813" w:rsidRDefault="00E24813">
      <w:pPr>
        <w:tabs>
          <w:tab w:val="left" w:pos="0"/>
        </w:tabs>
        <w:ind w:left="2"/>
        <w:rPr>
          <w:rFonts w:cs="Times New Roman"/>
          <w:sz w:val="24"/>
          <w:szCs w:val="24"/>
        </w:rPr>
      </w:pPr>
    </w:p>
    <w:p w:rsidR="00E24813" w:rsidRDefault="00E24813">
      <w:pPr>
        <w:tabs>
          <w:tab w:val="left" w:pos="0"/>
        </w:tabs>
        <w:ind w:left="2"/>
        <w:rPr>
          <w:rFonts w:cs="Times New Roman"/>
          <w:sz w:val="24"/>
          <w:szCs w:val="24"/>
        </w:rPr>
      </w:pPr>
    </w:p>
    <w:p w:rsidR="00E24813" w:rsidRDefault="00E24813">
      <w:pPr>
        <w:tabs>
          <w:tab w:val="left" w:pos="0"/>
        </w:tabs>
        <w:ind w:left="2"/>
        <w:rPr>
          <w:rFonts w:cs="Times New Roman"/>
          <w:sz w:val="24"/>
          <w:szCs w:val="24"/>
        </w:rPr>
      </w:pPr>
    </w:p>
    <w:p w:rsidR="00E24813" w:rsidRDefault="00E24813">
      <w:pPr>
        <w:tabs>
          <w:tab w:val="left" w:pos="0"/>
        </w:tabs>
        <w:ind w:left="2"/>
        <w:rPr>
          <w:rFonts w:cs="Times New Roman"/>
          <w:sz w:val="24"/>
          <w:szCs w:val="24"/>
        </w:rPr>
      </w:pPr>
    </w:p>
    <w:p w:rsidR="00E24813" w:rsidRDefault="00E24813">
      <w:pPr>
        <w:tabs>
          <w:tab w:val="left" w:pos="0"/>
        </w:tabs>
        <w:ind w:left="2"/>
        <w:rPr>
          <w:rFonts w:cs="Times New Roman"/>
          <w:sz w:val="24"/>
          <w:szCs w:val="24"/>
        </w:rPr>
      </w:pPr>
    </w:p>
    <w:p w:rsidR="00E24813" w:rsidRDefault="00E24813">
      <w:pPr>
        <w:tabs>
          <w:tab w:val="left" w:pos="0"/>
        </w:tabs>
        <w:ind w:left="2"/>
        <w:rPr>
          <w:rFonts w:cs="Times New Roman"/>
          <w:sz w:val="24"/>
          <w:szCs w:val="24"/>
        </w:rPr>
      </w:pPr>
    </w:p>
    <w:p w:rsidR="00E24813" w:rsidRDefault="00E24813">
      <w:pPr>
        <w:tabs>
          <w:tab w:val="left" w:pos="0"/>
        </w:tabs>
        <w:ind w:left="2"/>
        <w:rPr>
          <w:rFonts w:cs="Times New Roman"/>
          <w:sz w:val="24"/>
          <w:szCs w:val="24"/>
        </w:rPr>
      </w:pPr>
    </w:p>
    <w:p w:rsidR="00E24813" w:rsidRDefault="00E24813">
      <w:pPr>
        <w:tabs>
          <w:tab w:val="left" w:pos="0"/>
        </w:tabs>
        <w:ind w:left="2"/>
        <w:rPr>
          <w:rFonts w:cs="Times New Roman"/>
          <w:sz w:val="24"/>
          <w:szCs w:val="24"/>
        </w:rPr>
      </w:pPr>
    </w:p>
    <w:p w:rsidR="00E24813" w:rsidRDefault="00E24813">
      <w:pPr>
        <w:tabs>
          <w:tab w:val="left" w:pos="0"/>
        </w:tabs>
        <w:ind w:left="2"/>
        <w:rPr>
          <w:rFonts w:cs="Times New Roman"/>
          <w:sz w:val="24"/>
          <w:szCs w:val="24"/>
        </w:rPr>
      </w:pPr>
    </w:p>
    <w:p w:rsidR="00E24813" w:rsidRDefault="00E24813">
      <w:pPr>
        <w:tabs>
          <w:tab w:val="left" w:pos="0"/>
        </w:tabs>
        <w:ind w:left="2"/>
        <w:rPr>
          <w:rFonts w:cs="Times New Roman"/>
          <w:sz w:val="24"/>
          <w:szCs w:val="24"/>
        </w:rPr>
      </w:pPr>
    </w:p>
    <w:p w:rsidR="00E24813" w:rsidRDefault="00743B5D">
      <w:pPr>
        <w:jc w:val="center"/>
        <w:rPr>
          <w:rFonts w:cs="Times New Roman"/>
          <w:b/>
          <w:bCs/>
          <w:sz w:val="30"/>
          <w:szCs w:val="30"/>
        </w:rPr>
      </w:pPr>
      <w:r>
        <w:rPr>
          <w:rFonts w:cs="宋体" w:hint="eastAsia"/>
          <w:b/>
          <w:bCs/>
          <w:sz w:val="30"/>
          <w:szCs w:val="30"/>
        </w:rPr>
        <w:t>临床教学质量评价表</w:t>
      </w:r>
      <w:r>
        <w:rPr>
          <w:b/>
          <w:bCs/>
          <w:sz w:val="30"/>
          <w:szCs w:val="30"/>
        </w:rPr>
        <w:t>---</w:t>
      </w:r>
      <w:r>
        <w:rPr>
          <w:rFonts w:cs="宋体" w:hint="eastAsia"/>
          <w:b/>
          <w:bCs/>
          <w:sz w:val="30"/>
          <w:szCs w:val="30"/>
        </w:rPr>
        <w:t>临床技能操作带教</w:t>
      </w:r>
    </w:p>
    <w:p w:rsidR="00E24813" w:rsidRDefault="00E24813">
      <w:pPr>
        <w:rPr>
          <w:rFonts w:cs="Times New Roman"/>
          <w:sz w:val="24"/>
          <w:szCs w:val="24"/>
        </w:rPr>
      </w:pPr>
    </w:p>
    <w:p w:rsidR="00E24813" w:rsidRDefault="00E24813">
      <w:pPr>
        <w:rPr>
          <w:rFonts w:cs="Times New Roman"/>
          <w:sz w:val="24"/>
          <w:szCs w:val="24"/>
        </w:rPr>
      </w:pPr>
    </w:p>
    <w:tbl>
      <w:tblPr>
        <w:tblW w:w="9373" w:type="dxa"/>
        <w:tblInd w:w="2" w:type="dxa"/>
        <w:tblLayout w:type="fixed"/>
        <w:tblCellMar>
          <w:left w:w="0" w:type="dxa"/>
          <w:right w:w="0" w:type="dxa"/>
        </w:tblCellMar>
        <w:tblLook w:val="0000"/>
      </w:tblPr>
      <w:tblGrid>
        <w:gridCol w:w="1010"/>
        <w:gridCol w:w="3401"/>
        <w:gridCol w:w="851"/>
        <w:gridCol w:w="851"/>
        <w:gridCol w:w="992"/>
        <w:gridCol w:w="360"/>
        <w:gridCol w:w="1908"/>
      </w:tblGrid>
      <w:tr w:rsidR="00E24813">
        <w:trPr>
          <w:trHeight w:val="428"/>
        </w:trPr>
        <w:tc>
          <w:tcPr>
            <w:tcW w:w="4411" w:type="dxa"/>
            <w:gridSpan w:val="2"/>
            <w:tcBorders>
              <w:top w:val="single" w:sz="8" w:space="0" w:color="000000"/>
              <w:left w:val="single" w:sz="8" w:space="0" w:color="000000"/>
              <w:bottom w:val="single" w:sz="8" w:space="0" w:color="000000"/>
              <w:right w:val="single" w:sz="8" w:space="0" w:color="000000"/>
            </w:tcBorders>
            <w:tcMar>
              <w:top w:w="2" w:type="dxa"/>
              <w:left w:w="17" w:type="dxa"/>
              <w:bottom w:w="0" w:type="dxa"/>
              <w:right w:w="17" w:type="dxa"/>
            </w:tcMar>
            <w:vAlign w:val="center"/>
          </w:tcPr>
          <w:p w:rsidR="00E24813" w:rsidRDefault="00743B5D">
            <w:pPr>
              <w:rPr>
                <w:rFonts w:cs="Times New Roman"/>
                <w:sz w:val="24"/>
                <w:szCs w:val="24"/>
              </w:rPr>
            </w:pPr>
            <w:r>
              <w:rPr>
                <w:rFonts w:cs="宋体" w:hint="eastAsia"/>
                <w:sz w:val="24"/>
                <w:szCs w:val="24"/>
              </w:rPr>
              <w:t>教研室或科室（病区）</w:t>
            </w:r>
          </w:p>
        </w:tc>
        <w:tc>
          <w:tcPr>
            <w:tcW w:w="3054" w:type="dxa"/>
            <w:gridSpan w:val="4"/>
            <w:tcBorders>
              <w:top w:val="single" w:sz="8" w:space="0" w:color="000000"/>
              <w:left w:val="single" w:sz="8" w:space="0" w:color="000000"/>
              <w:bottom w:val="single" w:sz="8" w:space="0" w:color="000000"/>
              <w:right w:val="single" w:sz="8" w:space="0" w:color="000000"/>
            </w:tcBorders>
            <w:tcMar>
              <w:top w:w="2" w:type="dxa"/>
              <w:left w:w="17" w:type="dxa"/>
              <w:bottom w:w="0" w:type="dxa"/>
              <w:right w:w="17" w:type="dxa"/>
            </w:tcMar>
            <w:vAlign w:val="center"/>
          </w:tcPr>
          <w:p w:rsidR="00E24813" w:rsidRDefault="00743B5D">
            <w:pPr>
              <w:rPr>
                <w:rFonts w:cs="Times New Roman"/>
                <w:sz w:val="24"/>
                <w:szCs w:val="24"/>
              </w:rPr>
            </w:pPr>
            <w:r>
              <w:rPr>
                <w:rFonts w:cs="宋体" w:hint="eastAsia"/>
                <w:sz w:val="24"/>
                <w:szCs w:val="24"/>
              </w:rPr>
              <w:t>教师姓名</w:t>
            </w:r>
          </w:p>
        </w:tc>
        <w:tc>
          <w:tcPr>
            <w:tcW w:w="190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E24813" w:rsidRDefault="00743B5D">
            <w:pPr>
              <w:rPr>
                <w:rFonts w:cs="Times New Roman"/>
                <w:sz w:val="24"/>
                <w:szCs w:val="24"/>
              </w:rPr>
            </w:pPr>
            <w:r>
              <w:rPr>
                <w:rFonts w:cs="宋体" w:hint="eastAsia"/>
                <w:sz w:val="24"/>
                <w:szCs w:val="24"/>
              </w:rPr>
              <w:t>职称</w:t>
            </w:r>
          </w:p>
        </w:tc>
      </w:tr>
      <w:tr w:rsidR="00E24813">
        <w:trPr>
          <w:trHeight w:val="428"/>
        </w:trPr>
        <w:tc>
          <w:tcPr>
            <w:tcW w:w="5262" w:type="dxa"/>
            <w:gridSpan w:val="3"/>
            <w:tcBorders>
              <w:top w:val="single" w:sz="8" w:space="0" w:color="000000"/>
              <w:left w:val="single" w:sz="8" w:space="0" w:color="000000"/>
              <w:bottom w:val="single" w:sz="8" w:space="0" w:color="000000"/>
              <w:right w:val="single" w:sz="8" w:space="0" w:color="000000"/>
            </w:tcBorders>
            <w:tcMar>
              <w:top w:w="2" w:type="dxa"/>
              <w:left w:w="17" w:type="dxa"/>
              <w:bottom w:w="0" w:type="dxa"/>
              <w:right w:w="17" w:type="dxa"/>
            </w:tcMar>
            <w:vAlign w:val="center"/>
          </w:tcPr>
          <w:p w:rsidR="00E24813" w:rsidRDefault="00743B5D" w:rsidP="001E0F4F">
            <w:pPr>
              <w:jc w:val="center"/>
              <w:rPr>
                <w:rFonts w:cs="Times New Roman"/>
                <w:sz w:val="24"/>
                <w:szCs w:val="24"/>
              </w:rPr>
            </w:pPr>
            <w:r>
              <w:rPr>
                <w:rFonts w:cs="宋体" w:hint="eastAsia"/>
                <w:sz w:val="24"/>
                <w:szCs w:val="24"/>
              </w:rPr>
              <w:t>评价项目及标准</w:t>
            </w:r>
          </w:p>
        </w:tc>
        <w:tc>
          <w:tcPr>
            <w:tcW w:w="851" w:type="dxa"/>
            <w:tcBorders>
              <w:top w:val="single" w:sz="8" w:space="0" w:color="000000"/>
              <w:left w:val="single" w:sz="8" w:space="0" w:color="000000"/>
              <w:bottom w:val="single" w:sz="8" w:space="0" w:color="000000"/>
              <w:right w:val="single" w:sz="8" w:space="0" w:color="000000"/>
            </w:tcBorders>
            <w:tcMar>
              <w:top w:w="2" w:type="dxa"/>
              <w:left w:w="17" w:type="dxa"/>
              <w:bottom w:w="0" w:type="dxa"/>
              <w:right w:w="17" w:type="dxa"/>
            </w:tcMar>
            <w:vAlign w:val="center"/>
          </w:tcPr>
          <w:p w:rsidR="00E24813" w:rsidRDefault="00743B5D" w:rsidP="001E0F4F">
            <w:pPr>
              <w:jc w:val="center"/>
              <w:rPr>
                <w:rFonts w:cs="Times New Roman"/>
                <w:sz w:val="24"/>
                <w:szCs w:val="24"/>
              </w:rPr>
            </w:pPr>
            <w:r>
              <w:rPr>
                <w:rFonts w:cs="宋体" w:hint="eastAsia"/>
                <w:sz w:val="24"/>
                <w:szCs w:val="24"/>
              </w:rPr>
              <w:t>满分</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E24813" w:rsidRDefault="00743B5D" w:rsidP="001E0F4F">
            <w:pPr>
              <w:jc w:val="center"/>
              <w:rPr>
                <w:rFonts w:cs="Times New Roman"/>
                <w:sz w:val="24"/>
                <w:szCs w:val="24"/>
              </w:rPr>
            </w:pPr>
            <w:r>
              <w:rPr>
                <w:rFonts w:cs="宋体" w:hint="eastAsia"/>
                <w:sz w:val="24"/>
                <w:szCs w:val="24"/>
              </w:rPr>
              <w:t>得分</w:t>
            </w:r>
          </w:p>
        </w:tc>
        <w:tc>
          <w:tcPr>
            <w:tcW w:w="2268" w:type="dxa"/>
            <w:gridSpan w:val="2"/>
            <w:tcBorders>
              <w:top w:val="single" w:sz="8" w:space="0" w:color="000000"/>
              <w:left w:val="single" w:sz="8" w:space="0" w:color="000000"/>
              <w:bottom w:val="single" w:sz="8" w:space="0" w:color="000000"/>
              <w:right w:val="single" w:sz="8" w:space="0" w:color="000000"/>
            </w:tcBorders>
            <w:tcMar>
              <w:top w:w="2" w:type="dxa"/>
              <w:left w:w="17" w:type="dxa"/>
              <w:right w:w="17" w:type="dxa"/>
            </w:tcMar>
            <w:vAlign w:val="center"/>
          </w:tcPr>
          <w:p w:rsidR="00E24813" w:rsidRDefault="00743B5D" w:rsidP="001E0F4F">
            <w:pPr>
              <w:jc w:val="center"/>
              <w:rPr>
                <w:rFonts w:cs="Times New Roman"/>
                <w:sz w:val="24"/>
                <w:szCs w:val="24"/>
              </w:rPr>
            </w:pPr>
            <w:r>
              <w:rPr>
                <w:rFonts w:cs="宋体" w:hint="eastAsia"/>
                <w:sz w:val="24"/>
                <w:szCs w:val="24"/>
              </w:rPr>
              <w:t>建议或评价</w:t>
            </w:r>
          </w:p>
        </w:tc>
      </w:tr>
      <w:tr w:rsidR="00E24813">
        <w:trPr>
          <w:trHeight w:val="897"/>
        </w:trPr>
        <w:tc>
          <w:tcPr>
            <w:tcW w:w="1010" w:type="dxa"/>
            <w:vMerge w:val="restart"/>
            <w:tcBorders>
              <w:top w:val="single" w:sz="8" w:space="0" w:color="000000"/>
              <w:left w:val="single" w:sz="8" w:space="0" w:color="000000"/>
              <w:bottom w:val="single" w:sz="8" w:space="0" w:color="000000"/>
              <w:right w:val="single" w:sz="8" w:space="0" w:color="000000"/>
            </w:tcBorders>
            <w:tcMar>
              <w:top w:w="2" w:type="dxa"/>
              <w:left w:w="17" w:type="dxa"/>
              <w:bottom w:w="0" w:type="dxa"/>
              <w:right w:w="17" w:type="dxa"/>
            </w:tcMar>
            <w:vAlign w:val="center"/>
          </w:tcPr>
          <w:p w:rsidR="00E24813" w:rsidRDefault="00743B5D" w:rsidP="001E0F4F">
            <w:pPr>
              <w:jc w:val="center"/>
              <w:rPr>
                <w:rFonts w:cs="Times New Roman"/>
                <w:sz w:val="24"/>
                <w:szCs w:val="24"/>
              </w:rPr>
            </w:pPr>
            <w:r>
              <w:rPr>
                <w:rFonts w:cs="宋体" w:hint="eastAsia"/>
                <w:sz w:val="24"/>
                <w:szCs w:val="24"/>
              </w:rPr>
              <w:t>实施计划</w:t>
            </w:r>
          </w:p>
          <w:p w:rsidR="00E24813" w:rsidRDefault="00743B5D" w:rsidP="001E0F4F">
            <w:pPr>
              <w:jc w:val="center"/>
              <w:rPr>
                <w:rFonts w:cs="Times New Roman"/>
                <w:sz w:val="24"/>
                <w:szCs w:val="24"/>
              </w:rPr>
            </w:pPr>
            <w:r>
              <w:rPr>
                <w:sz w:val="24"/>
                <w:szCs w:val="24"/>
              </w:rPr>
              <w:t>10</w:t>
            </w:r>
            <w:r>
              <w:rPr>
                <w:rFonts w:cs="宋体" w:hint="eastAsia"/>
                <w:sz w:val="24"/>
                <w:szCs w:val="24"/>
              </w:rPr>
              <w:t>分</w:t>
            </w:r>
          </w:p>
        </w:tc>
        <w:tc>
          <w:tcPr>
            <w:tcW w:w="4252" w:type="dxa"/>
            <w:gridSpan w:val="2"/>
            <w:tcBorders>
              <w:top w:val="single" w:sz="8" w:space="0" w:color="000000"/>
              <w:left w:val="single" w:sz="8" w:space="0" w:color="000000"/>
              <w:bottom w:val="single" w:sz="8" w:space="0" w:color="000000"/>
              <w:right w:val="single" w:sz="8" w:space="0" w:color="000000"/>
            </w:tcBorders>
            <w:tcMar>
              <w:top w:w="2" w:type="dxa"/>
              <w:left w:w="17" w:type="dxa"/>
              <w:bottom w:w="0" w:type="dxa"/>
              <w:right w:w="17" w:type="dxa"/>
            </w:tcMar>
            <w:vAlign w:val="center"/>
          </w:tcPr>
          <w:p w:rsidR="00E24813" w:rsidRDefault="00743B5D">
            <w:pPr>
              <w:rPr>
                <w:rFonts w:cs="Times New Roman"/>
                <w:sz w:val="24"/>
                <w:szCs w:val="24"/>
              </w:rPr>
            </w:pPr>
            <w:r>
              <w:rPr>
                <w:sz w:val="24"/>
                <w:szCs w:val="24"/>
              </w:rPr>
              <w:t xml:space="preserve">  1.</w:t>
            </w:r>
            <w:r>
              <w:rPr>
                <w:rFonts w:cs="宋体" w:hint="eastAsia"/>
                <w:sz w:val="24"/>
                <w:szCs w:val="24"/>
              </w:rPr>
              <w:t>按照大纲要求，制定操作带教计划</w:t>
            </w:r>
          </w:p>
        </w:tc>
        <w:tc>
          <w:tcPr>
            <w:tcW w:w="851" w:type="dxa"/>
            <w:tcBorders>
              <w:top w:val="single" w:sz="8" w:space="0" w:color="000000"/>
              <w:left w:val="single" w:sz="8" w:space="0" w:color="000000"/>
              <w:bottom w:val="single" w:sz="8" w:space="0" w:color="000000"/>
              <w:right w:val="single" w:sz="8" w:space="0" w:color="000000"/>
            </w:tcBorders>
            <w:tcMar>
              <w:top w:w="2" w:type="dxa"/>
              <w:left w:w="17" w:type="dxa"/>
              <w:bottom w:w="0" w:type="dxa"/>
              <w:right w:w="17" w:type="dxa"/>
            </w:tcMar>
            <w:vAlign w:val="center"/>
          </w:tcPr>
          <w:p w:rsidR="00E24813" w:rsidRDefault="00743B5D">
            <w:pPr>
              <w:jc w:val="center"/>
              <w:rPr>
                <w:sz w:val="28"/>
                <w:szCs w:val="28"/>
              </w:rPr>
            </w:pPr>
            <w:r>
              <w:rPr>
                <w:sz w:val="28"/>
                <w:szCs w:val="28"/>
              </w:rPr>
              <w:t>5</w:t>
            </w:r>
          </w:p>
        </w:tc>
        <w:tc>
          <w:tcPr>
            <w:tcW w:w="992" w:type="dxa"/>
            <w:tcBorders>
              <w:top w:val="single" w:sz="8" w:space="0" w:color="000000"/>
              <w:left w:val="single" w:sz="8" w:space="0" w:color="000000"/>
              <w:bottom w:val="single" w:sz="8" w:space="0" w:color="000000"/>
              <w:right w:val="single" w:sz="8" w:space="0" w:color="000000"/>
            </w:tcBorders>
            <w:tcMar>
              <w:top w:w="2" w:type="dxa"/>
              <w:left w:w="17" w:type="dxa"/>
              <w:bottom w:w="0" w:type="dxa"/>
              <w:right w:w="17" w:type="dxa"/>
            </w:tcMar>
            <w:vAlign w:val="center"/>
          </w:tcPr>
          <w:p w:rsidR="00E24813" w:rsidRDefault="00E24813">
            <w:pPr>
              <w:rPr>
                <w:rFonts w:cs="Times New Roman"/>
                <w:sz w:val="24"/>
                <w:szCs w:val="24"/>
              </w:rPr>
            </w:pPr>
          </w:p>
        </w:tc>
        <w:tc>
          <w:tcPr>
            <w:tcW w:w="2268" w:type="dxa"/>
            <w:gridSpan w:val="2"/>
            <w:vMerge w:val="restart"/>
            <w:tcBorders>
              <w:top w:val="single" w:sz="8" w:space="0" w:color="000000"/>
              <w:left w:val="single" w:sz="8" w:space="0" w:color="000000"/>
              <w:bottom w:val="single" w:sz="8" w:space="0" w:color="000000"/>
              <w:right w:val="single" w:sz="8" w:space="0" w:color="000000"/>
            </w:tcBorders>
            <w:tcMar>
              <w:top w:w="2" w:type="dxa"/>
              <w:left w:w="17" w:type="dxa"/>
              <w:bottom w:w="0" w:type="dxa"/>
              <w:right w:w="17" w:type="dxa"/>
            </w:tcMar>
          </w:tcPr>
          <w:p w:rsidR="00E24813" w:rsidRDefault="00E24813">
            <w:pPr>
              <w:rPr>
                <w:rFonts w:cs="Times New Roman"/>
                <w:sz w:val="24"/>
                <w:szCs w:val="24"/>
              </w:rPr>
            </w:pPr>
          </w:p>
        </w:tc>
      </w:tr>
      <w:tr w:rsidR="00E24813">
        <w:trPr>
          <w:trHeight w:val="1076"/>
        </w:trPr>
        <w:tc>
          <w:tcPr>
            <w:tcW w:w="1010" w:type="dxa"/>
            <w:vMerge/>
            <w:tcBorders>
              <w:top w:val="single" w:sz="8" w:space="0" w:color="000000"/>
              <w:left w:val="single" w:sz="8" w:space="0" w:color="000000"/>
              <w:bottom w:val="single" w:sz="8" w:space="0" w:color="000000"/>
              <w:right w:val="single" w:sz="8" w:space="0" w:color="000000"/>
            </w:tcBorders>
            <w:vAlign w:val="center"/>
          </w:tcPr>
          <w:p w:rsidR="00E24813" w:rsidRDefault="00E24813" w:rsidP="001E0F4F">
            <w:pPr>
              <w:jc w:val="center"/>
              <w:rPr>
                <w:rFonts w:cs="Times New Roman"/>
                <w:sz w:val="24"/>
                <w:szCs w:val="24"/>
              </w:rPr>
            </w:pPr>
          </w:p>
        </w:tc>
        <w:tc>
          <w:tcPr>
            <w:tcW w:w="4252" w:type="dxa"/>
            <w:gridSpan w:val="2"/>
            <w:tcBorders>
              <w:top w:val="single" w:sz="8" w:space="0" w:color="000000"/>
              <w:left w:val="single" w:sz="8" w:space="0" w:color="000000"/>
              <w:bottom w:val="single" w:sz="8" w:space="0" w:color="000000"/>
              <w:right w:val="single" w:sz="8" w:space="0" w:color="000000"/>
            </w:tcBorders>
            <w:tcMar>
              <w:top w:w="2" w:type="dxa"/>
              <w:left w:w="17" w:type="dxa"/>
              <w:bottom w:w="0" w:type="dxa"/>
              <w:right w:w="17" w:type="dxa"/>
            </w:tcMar>
            <w:vAlign w:val="center"/>
          </w:tcPr>
          <w:p w:rsidR="00E24813" w:rsidRDefault="00743B5D">
            <w:pPr>
              <w:rPr>
                <w:rFonts w:cs="Times New Roman"/>
                <w:sz w:val="24"/>
                <w:szCs w:val="24"/>
              </w:rPr>
            </w:pPr>
            <w:r>
              <w:rPr>
                <w:sz w:val="24"/>
                <w:szCs w:val="24"/>
              </w:rPr>
              <w:t xml:space="preserve">  2.</w:t>
            </w:r>
            <w:r>
              <w:rPr>
                <w:rFonts w:cs="宋体" w:hint="eastAsia"/>
                <w:sz w:val="24"/>
                <w:szCs w:val="24"/>
              </w:rPr>
              <w:t>选择病人合适的病人（或模拟人及器材）</w:t>
            </w:r>
          </w:p>
        </w:tc>
        <w:tc>
          <w:tcPr>
            <w:tcW w:w="851" w:type="dxa"/>
            <w:tcBorders>
              <w:top w:val="single" w:sz="8" w:space="0" w:color="000000"/>
              <w:left w:val="single" w:sz="8" w:space="0" w:color="000000"/>
              <w:bottom w:val="single" w:sz="8" w:space="0" w:color="000000"/>
              <w:right w:val="single" w:sz="8" w:space="0" w:color="000000"/>
            </w:tcBorders>
            <w:tcMar>
              <w:top w:w="2" w:type="dxa"/>
              <w:left w:w="17" w:type="dxa"/>
              <w:bottom w:w="0" w:type="dxa"/>
              <w:right w:w="17" w:type="dxa"/>
            </w:tcMar>
            <w:vAlign w:val="center"/>
          </w:tcPr>
          <w:p w:rsidR="00E24813" w:rsidRDefault="00743B5D">
            <w:pPr>
              <w:jc w:val="center"/>
              <w:rPr>
                <w:sz w:val="28"/>
                <w:szCs w:val="28"/>
              </w:rPr>
            </w:pPr>
            <w:r>
              <w:rPr>
                <w:sz w:val="28"/>
                <w:szCs w:val="28"/>
              </w:rPr>
              <w:t>5</w:t>
            </w:r>
          </w:p>
        </w:tc>
        <w:tc>
          <w:tcPr>
            <w:tcW w:w="992" w:type="dxa"/>
            <w:tcBorders>
              <w:top w:val="single" w:sz="8" w:space="0" w:color="000000"/>
              <w:left w:val="single" w:sz="8" w:space="0" w:color="000000"/>
              <w:bottom w:val="single" w:sz="8" w:space="0" w:color="000000"/>
              <w:right w:val="single" w:sz="8" w:space="0" w:color="000000"/>
            </w:tcBorders>
            <w:tcMar>
              <w:top w:w="2" w:type="dxa"/>
              <w:left w:w="17" w:type="dxa"/>
              <w:bottom w:w="0" w:type="dxa"/>
              <w:right w:w="17" w:type="dxa"/>
            </w:tcMar>
            <w:vAlign w:val="center"/>
          </w:tcPr>
          <w:p w:rsidR="00E24813" w:rsidRDefault="00E24813">
            <w:pPr>
              <w:rPr>
                <w:rFonts w:cs="Times New Roman"/>
                <w:sz w:val="24"/>
                <w:szCs w:val="24"/>
              </w:rPr>
            </w:pPr>
          </w:p>
        </w:tc>
        <w:tc>
          <w:tcPr>
            <w:tcW w:w="2268" w:type="dxa"/>
            <w:gridSpan w:val="2"/>
            <w:vMerge/>
            <w:tcBorders>
              <w:top w:val="single" w:sz="8" w:space="0" w:color="000000"/>
              <w:left w:val="single" w:sz="8" w:space="0" w:color="000000"/>
              <w:bottom w:val="single" w:sz="8" w:space="0" w:color="000000"/>
              <w:right w:val="single" w:sz="8" w:space="0" w:color="000000"/>
            </w:tcBorders>
            <w:vAlign w:val="center"/>
          </w:tcPr>
          <w:p w:rsidR="00E24813" w:rsidRDefault="00E24813">
            <w:pPr>
              <w:rPr>
                <w:rFonts w:cs="Times New Roman"/>
                <w:sz w:val="24"/>
                <w:szCs w:val="24"/>
              </w:rPr>
            </w:pPr>
          </w:p>
        </w:tc>
      </w:tr>
      <w:tr w:rsidR="00E24813">
        <w:trPr>
          <w:trHeight w:val="1792"/>
        </w:trPr>
        <w:tc>
          <w:tcPr>
            <w:tcW w:w="1010" w:type="dxa"/>
            <w:vMerge w:val="restart"/>
            <w:tcBorders>
              <w:top w:val="single" w:sz="8" w:space="0" w:color="000000"/>
              <w:left w:val="single" w:sz="8" w:space="0" w:color="000000"/>
              <w:bottom w:val="single" w:sz="8" w:space="0" w:color="000000"/>
              <w:right w:val="single" w:sz="8" w:space="0" w:color="000000"/>
            </w:tcBorders>
            <w:tcMar>
              <w:top w:w="2" w:type="dxa"/>
              <w:left w:w="17" w:type="dxa"/>
              <w:bottom w:w="0" w:type="dxa"/>
              <w:right w:w="17" w:type="dxa"/>
            </w:tcMar>
            <w:vAlign w:val="center"/>
          </w:tcPr>
          <w:p w:rsidR="00E24813" w:rsidRDefault="00743B5D" w:rsidP="001E0F4F">
            <w:pPr>
              <w:jc w:val="center"/>
              <w:rPr>
                <w:sz w:val="24"/>
                <w:szCs w:val="24"/>
              </w:rPr>
            </w:pPr>
            <w:r>
              <w:rPr>
                <w:rFonts w:cs="宋体" w:hint="eastAsia"/>
                <w:sz w:val="24"/>
                <w:szCs w:val="24"/>
              </w:rPr>
              <w:t>操作示范</w:t>
            </w:r>
          </w:p>
          <w:p w:rsidR="00E24813" w:rsidRDefault="00743B5D" w:rsidP="001E0F4F">
            <w:pPr>
              <w:jc w:val="center"/>
              <w:rPr>
                <w:rFonts w:cs="Times New Roman"/>
                <w:sz w:val="24"/>
                <w:szCs w:val="24"/>
              </w:rPr>
            </w:pPr>
            <w:r>
              <w:rPr>
                <w:sz w:val="24"/>
                <w:szCs w:val="24"/>
              </w:rPr>
              <w:t>70</w:t>
            </w:r>
            <w:r>
              <w:rPr>
                <w:rFonts w:cs="宋体" w:hint="eastAsia"/>
                <w:sz w:val="24"/>
                <w:szCs w:val="24"/>
              </w:rPr>
              <w:t>分</w:t>
            </w:r>
          </w:p>
        </w:tc>
        <w:tc>
          <w:tcPr>
            <w:tcW w:w="4252" w:type="dxa"/>
            <w:gridSpan w:val="2"/>
            <w:tcBorders>
              <w:top w:val="single" w:sz="8" w:space="0" w:color="000000"/>
              <w:left w:val="single" w:sz="8" w:space="0" w:color="000000"/>
              <w:bottom w:val="single" w:sz="8" w:space="0" w:color="000000"/>
              <w:right w:val="single" w:sz="8" w:space="0" w:color="000000"/>
            </w:tcBorders>
            <w:tcMar>
              <w:top w:w="2" w:type="dxa"/>
              <w:left w:w="17" w:type="dxa"/>
              <w:bottom w:w="0" w:type="dxa"/>
              <w:right w:w="17" w:type="dxa"/>
            </w:tcMar>
            <w:vAlign w:val="center"/>
          </w:tcPr>
          <w:p w:rsidR="00E24813" w:rsidRDefault="00743B5D">
            <w:pPr>
              <w:rPr>
                <w:sz w:val="24"/>
                <w:szCs w:val="24"/>
              </w:rPr>
            </w:pPr>
            <w:r>
              <w:rPr>
                <w:sz w:val="24"/>
                <w:szCs w:val="24"/>
              </w:rPr>
              <w:t xml:space="preserve"> 3.</w:t>
            </w:r>
            <w:r>
              <w:rPr>
                <w:rFonts w:cs="宋体" w:hint="eastAsia"/>
                <w:sz w:val="24"/>
                <w:szCs w:val="24"/>
              </w:rPr>
              <w:t>操作前告知学生操作相关的理论知识，介绍器材及其性能及使用方法</w:t>
            </w:r>
          </w:p>
        </w:tc>
        <w:tc>
          <w:tcPr>
            <w:tcW w:w="851" w:type="dxa"/>
            <w:tcBorders>
              <w:top w:val="single" w:sz="8" w:space="0" w:color="000000"/>
              <w:left w:val="single" w:sz="8" w:space="0" w:color="000000"/>
              <w:bottom w:val="single" w:sz="8" w:space="0" w:color="000000"/>
              <w:right w:val="single" w:sz="8" w:space="0" w:color="000000"/>
            </w:tcBorders>
            <w:tcMar>
              <w:top w:w="2" w:type="dxa"/>
              <w:left w:w="17" w:type="dxa"/>
              <w:bottom w:w="0" w:type="dxa"/>
              <w:right w:w="17" w:type="dxa"/>
            </w:tcMar>
            <w:vAlign w:val="center"/>
          </w:tcPr>
          <w:p w:rsidR="00E24813" w:rsidRDefault="00743B5D">
            <w:pPr>
              <w:jc w:val="center"/>
              <w:rPr>
                <w:sz w:val="28"/>
                <w:szCs w:val="28"/>
              </w:rPr>
            </w:pPr>
            <w:r>
              <w:rPr>
                <w:sz w:val="28"/>
                <w:szCs w:val="28"/>
              </w:rPr>
              <w:t>20</w:t>
            </w:r>
          </w:p>
        </w:tc>
        <w:tc>
          <w:tcPr>
            <w:tcW w:w="992" w:type="dxa"/>
            <w:tcBorders>
              <w:top w:val="single" w:sz="8" w:space="0" w:color="000000"/>
              <w:left w:val="single" w:sz="8" w:space="0" w:color="000000"/>
              <w:bottom w:val="single" w:sz="8" w:space="0" w:color="000000"/>
              <w:right w:val="single" w:sz="8" w:space="0" w:color="000000"/>
            </w:tcBorders>
            <w:tcMar>
              <w:top w:w="2" w:type="dxa"/>
              <w:left w:w="17" w:type="dxa"/>
              <w:bottom w:w="0" w:type="dxa"/>
              <w:right w:w="17" w:type="dxa"/>
            </w:tcMar>
            <w:vAlign w:val="center"/>
          </w:tcPr>
          <w:p w:rsidR="00E24813" w:rsidRDefault="00E24813">
            <w:pPr>
              <w:rPr>
                <w:rFonts w:cs="Times New Roman"/>
                <w:sz w:val="24"/>
                <w:szCs w:val="24"/>
              </w:rPr>
            </w:pPr>
          </w:p>
        </w:tc>
        <w:tc>
          <w:tcPr>
            <w:tcW w:w="2268" w:type="dxa"/>
            <w:gridSpan w:val="2"/>
            <w:vMerge w:val="restart"/>
            <w:tcBorders>
              <w:top w:val="single" w:sz="8" w:space="0" w:color="000000"/>
              <w:left w:val="single" w:sz="8" w:space="0" w:color="000000"/>
              <w:bottom w:val="single" w:sz="8" w:space="0" w:color="000000"/>
              <w:right w:val="single" w:sz="8" w:space="0" w:color="000000"/>
            </w:tcBorders>
            <w:tcMar>
              <w:top w:w="2" w:type="dxa"/>
              <w:left w:w="17" w:type="dxa"/>
              <w:bottom w:w="0" w:type="dxa"/>
              <w:right w:w="17" w:type="dxa"/>
            </w:tcMar>
          </w:tcPr>
          <w:p w:rsidR="00E24813" w:rsidRDefault="00E24813">
            <w:pPr>
              <w:rPr>
                <w:rFonts w:cs="Times New Roman"/>
                <w:sz w:val="24"/>
                <w:szCs w:val="24"/>
              </w:rPr>
            </w:pPr>
          </w:p>
        </w:tc>
      </w:tr>
      <w:tr w:rsidR="00E24813">
        <w:trPr>
          <w:trHeight w:val="838"/>
        </w:trPr>
        <w:tc>
          <w:tcPr>
            <w:tcW w:w="1010" w:type="dxa"/>
            <w:vMerge/>
            <w:tcBorders>
              <w:top w:val="single" w:sz="8" w:space="0" w:color="000000"/>
              <w:left w:val="single" w:sz="8" w:space="0" w:color="000000"/>
              <w:bottom w:val="single" w:sz="8" w:space="0" w:color="000000"/>
              <w:right w:val="single" w:sz="8" w:space="0" w:color="000000"/>
            </w:tcBorders>
            <w:vAlign w:val="center"/>
          </w:tcPr>
          <w:p w:rsidR="00E24813" w:rsidRDefault="00E24813" w:rsidP="001E0F4F">
            <w:pPr>
              <w:jc w:val="center"/>
              <w:rPr>
                <w:rFonts w:cs="Times New Roman"/>
                <w:sz w:val="24"/>
                <w:szCs w:val="24"/>
              </w:rPr>
            </w:pPr>
          </w:p>
        </w:tc>
        <w:tc>
          <w:tcPr>
            <w:tcW w:w="4252" w:type="dxa"/>
            <w:gridSpan w:val="2"/>
            <w:tcBorders>
              <w:top w:val="single" w:sz="8" w:space="0" w:color="000000"/>
              <w:left w:val="single" w:sz="8" w:space="0" w:color="000000"/>
              <w:bottom w:val="single" w:sz="8" w:space="0" w:color="000000"/>
              <w:right w:val="single" w:sz="8" w:space="0" w:color="000000"/>
            </w:tcBorders>
            <w:tcMar>
              <w:top w:w="2" w:type="dxa"/>
              <w:left w:w="17" w:type="dxa"/>
              <w:bottom w:w="0" w:type="dxa"/>
              <w:right w:w="17" w:type="dxa"/>
            </w:tcMar>
            <w:vAlign w:val="center"/>
          </w:tcPr>
          <w:p w:rsidR="00E24813" w:rsidRDefault="00743B5D">
            <w:pPr>
              <w:rPr>
                <w:rFonts w:cs="Times New Roman"/>
                <w:sz w:val="24"/>
                <w:szCs w:val="24"/>
              </w:rPr>
            </w:pPr>
            <w:r>
              <w:rPr>
                <w:sz w:val="24"/>
                <w:szCs w:val="24"/>
              </w:rPr>
              <w:t xml:space="preserve"> 4.</w:t>
            </w:r>
            <w:r>
              <w:rPr>
                <w:rFonts w:cs="宋体" w:hint="eastAsia"/>
                <w:sz w:val="24"/>
                <w:szCs w:val="24"/>
              </w:rPr>
              <w:t>操作过程流畅、规范，边做边教学</w:t>
            </w:r>
          </w:p>
        </w:tc>
        <w:tc>
          <w:tcPr>
            <w:tcW w:w="851" w:type="dxa"/>
            <w:tcBorders>
              <w:top w:val="single" w:sz="8" w:space="0" w:color="000000"/>
              <w:left w:val="single" w:sz="8" w:space="0" w:color="000000"/>
              <w:bottom w:val="single" w:sz="8" w:space="0" w:color="000000"/>
              <w:right w:val="single" w:sz="8" w:space="0" w:color="000000"/>
            </w:tcBorders>
            <w:tcMar>
              <w:top w:w="2" w:type="dxa"/>
              <w:left w:w="17" w:type="dxa"/>
              <w:bottom w:w="0" w:type="dxa"/>
              <w:right w:w="17" w:type="dxa"/>
            </w:tcMar>
            <w:vAlign w:val="center"/>
          </w:tcPr>
          <w:p w:rsidR="00E24813" w:rsidRDefault="00743B5D">
            <w:pPr>
              <w:jc w:val="center"/>
              <w:rPr>
                <w:sz w:val="28"/>
                <w:szCs w:val="28"/>
              </w:rPr>
            </w:pPr>
            <w:r>
              <w:rPr>
                <w:sz w:val="28"/>
                <w:szCs w:val="28"/>
              </w:rPr>
              <w:t>30</w:t>
            </w:r>
          </w:p>
        </w:tc>
        <w:tc>
          <w:tcPr>
            <w:tcW w:w="992" w:type="dxa"/>
            <w:tcBorders>
              <w:top w:val="single" w:sz="8" w:space="0" w:color="000000"/>
              <w:left w:val="single" w:sz="8" w:space="0" w:color="000000"/>
              <w:bottom w:val="single" w:sz="8" w:space="0" w:color="000000"/>
              <w:right w:val="single" w:sz="8" w:space="0" w:color="000000"/>
            </w:tcBorders>
            <w:tcMar>
              <w:top w:w="2" w:type="dxa"/>
              <w:left w:w="17" w:type="dxa"/>
              <w:bottom w:w="0" w:type="dxa"/>
              <w:right w:w="17" w:type="dxa"/>
            </w:tcMar>
            <w:vAlign w:val="center"/>
          </w:tcPr>
          <w:p w:rsidR="00E24813" w:rsidRDefault="00E24813">
            <w:pPr>
              <w:rPr>
                <w:rFonts w:cs="Times New Roman"/>
                <w:sz w:val="24"/>
                <w:szCs w:val="24"/>
              </w:rPr>
            </w:pPr>
          </w:p>
        </w:tc>
        <w:tc>
          <w:tcPr>
            <w:tcW w:w="2268" w:type="dxa"/>
            <w:gridSpan w:val="2"/>
            <w:vMerge/>
            <w:tcBorders>
              <w:top w:val="single" w:sz="8" w:space="0" w:color="000000"/>
              <w:left w:val="single" w:sz="8" w:space="0" w:color="000000"/>
              <w:bottom w:val="single" w:sz="8" w:space="0" w:color="000000"/>
              <w:right w:val="single" w:sz="8" w:space="0" w:color="000000"/>
            </w:tcBorders>
            <w:vAlign w:val="center"/>
          </w:tcPr>
          <w:p w:rsidR="00E24813" w:rsidRDefault="00E24813">
            <w:pPr>
              <w:rPr>
                <w:rFonts w:cs="Times New Roman"/>
                <w:sz w:val="24"/>
                <w:szCs w:val="24"/>
              </w:rPr>
            </w:pPr>
          </w:p>
        </w:tc>
      </w:tr>
      <w:tr w:rsidR="00E24813">
        <w:trPr>
          <w:trHeight w:val="897"/>
        </w:trPr>
        <w:tc>
          <w:tcPr>
            <w:tcW w:w="1010" w:type="dxa"/>
            <w:vMerge/>
            <w:tcBorders>
              <w:top w:val="single" w:sz="8" w:space="0" w:color="000000"/>
              <w:left w:val="single" w:sz="8" w:space="0" w:color="000000"/>
              <w:bottom w:val="single" w:sz="8" w:space="0" w:color="000000"/>
              <w:right w:val="single" w:sz="8" w:space="0" w:color="000000"/>
            </w:tcBorders>
            <w:vAlign w:val="center"/>
          </w:tcPr>
          <w:p w:rsidR="00E24813" w:rsidRDefault="00E24813" w:rsidP="001E0F4F">
            <w:pPr>
              <w:jc w:val="center"/>
              <w:rPr>
                <w:rFonts w:cs="Times New Roman"/>
                <w:sz w:val="24"/>
                <w:szCs w:val="24"/>
              </w:rPr>
            </w:pPr>
          </w:p>
        </w:tc>
        <w:tc>
          <w:tcPr>
            <w:tcW w:w="4252" w:type="dxa"/>
            <w:gridSpan w:val="2"/>
            <w:tcBorders>
              <w:top w:val="single" w:sz="8" w:space="0" w:color="000000"/>
              <w:left w:val="single" w:sz="8" w:space="0" w:color="000000"/>
              <w:bottom w:val="single" w:sz="8" w:space="0" w:color="000000"/>
              <w:right w:val="single" w:sz="8" w:space="0" w:color="000000"/>
            </w:tcBorders>
            <w:tcMar>
              <w:top w:w="2" w:type="dxa"/>
              <w:left w:w="17" w:type="dxa"/>
              <w:bottom w:w="0" w:type="dxa"/>
              <w:right w:w="17" w:type="dxa"/>
            </w:tcMar>
            <w:vAlign w:val="center"/>
          </w:tcPr>
          <w:p w:rsidR="00E24813" w:rsidRDefault="00743B5D">
            <w:pPr>
              <w:rPr>
                <w:rFonts w:cs="Times New Roman"/>
                <w:sz w:val="24"/>
                <w:szCs w:val="24"/>
              </w:rPr>
            </w:pPr>
            <w:r>
              <w:rPr>
                <w:sz w:val="24"/>
                <w:szCs w:val="24"/>
              </w:rPr>
              <w:t xml:space="preserve">  5.</w:t>
            </w:r>
            <w:r>
              <w:rPr>
                <w:rFonts w:cs="宋体" w:hint="eastAsia"/>
                <w:sz w:val="24"/>
                <w:szCs w:val="24"/>
              </w:rPr>
              <w:t>理论联系实际，结合实际病例教学</w:t>
            </w:r>
          </w:p>
        </w:tc>
        <w:tc>
          <w:tcPr>
            <w:tcW w:w="851" w:type="dxa"/>
            <w:tcBorders>
              <w:top w:val="single" w:sz="8" w:space="0" w:color="000000"/>
              <w:left w:val="single" w:sz="8" w:space="0" w:color="000000"/>
              <w:bottom w:val="single" w:sz="8" w:space="0" w:color="000000"/>
              <w:right w:val="single" w:sz="8" w:space="0" w:color="000000"/>
            </w:tcBorders>
            <w:tcMar>
              <w:top w:w="2" w:type="dxa"/>
              <w:left w:w="17" w:type="dxa"/>
              <w:bottom w:w="0" w:type="dxa"/>
              <w:right w:w="17" w:type="dxa"/>
            </w:tcMar>
            <w:vAlign w:val="center"/>
          </w:tcPr>
          <w:p w:rsidR="00E24813" w:rsidRDefault="00743B5D">
            <w:pPr>
              <w:jc w:val="center"/>
              <w:rPr>
                <w:sz w:val="28"/>
                <w:szCs w:val="28"/>
              </w:rPr>
            </w:pPr>
            <w:r>
              <w:rPr>
                <w:sz w:val="28"/>
                <w:szCs w:val="28"/>
              </w:rPr>
              <w:t>10</w:t>
            </w:r>
          </w:p>
        </w:tc>
        <w:tc>
          <w:tcPr>
            <w:tcW w:w="992" w:type="dxa"/>
            <w:tcBorders>
              <w:top w:val="single" w:sz="8" w:space="0" w:color="000000"/>
              <w:left w:val="single" w:sz="8" w:space="0" w:color="000000"/>
              <w:bottom w:val="single" w:sz="8" w:space="0" w:color="000000"/>
              <w:right w:val="single" w:sz="8" w:space="0" w:color="000000"/>
            </w:tcBorders>
            <w:tcMar>
              <w:top w:w="2" w:type="dxa"/>
              <w:left w:w="17" w:type="dxa"/>
              <w:bottom w:w="0" w:type="dxa"/>
              <w:right w:w="17" w:type="dxa"/>
            </w:tcMar>
            <w:vAlign w:val="center"/>
          </w:tcPr>
          <w:p w:rsidR="00E24813" w:rsidRDefault="00E24813">
            <w:pPr>
              <w:rPr>
                <w:rFonts w:cs="Times New Roman"/>
                <w:sz w:val="24"/>
                <w:szCs w:val="24"/>
              </w:rPr>
            </w:pPr>
          </w:p>
        </w:tc>
        <w:tc>
          <w:tcPr>
            <w:tcW w:w="2268" w:type="dxa"/>
            <w:gridSpan w:val="2"/>
            <w:vMerge/>
            <w:tcBorders>
              <w:top w:val="single" w:sz="8" w:space="0" w:color="000000"/>
              <w:left w:val="single" w:sz="8" w:space="0" w:color="000000"/>
              <w:bottom w:val="single" w:sz="8" w:space="0" w:color="000000"/>
              <w:right w:val="single" w:sz="8" w:space="0" w:color="000000"/>
            </w:tcBorders>
            <w:vAlign w:val="center"/>
          </w:tcPr>
          <w:p w:rsidR="00E24813" w:rsidRDefault="00E24813">
            <w:pPr>
              <w:rPr>
                <w:rFonts w:cs="Times New Roman"/>
                <w:sz w:val="24"/>
                <w:szCs w:val="24"/>
              </w:rPr>
            </w:pPr>
          </w:p>
        </w:tc>
      </w:tr>
      <w:tr w:rsidR="00E24813">
        <w:trPr>
          <w:trHeight w:val="838"/>
        </w:trPr>
        <w:tc>
          <w:tcPr>
            <w:tcW w:w="1010" w:type="dxa"/>
            <w:vMerge/>
            <w:tcBorders>
              <w:top w:val="single" w:sz="8" w:space="0" w:color="000000"/>
              <w:left w:val="single" w:sz="8" w:space="0" w:color="000000"/>
              <w:bottom w:val="single" w:sz="8" w:space="0" w:color="000000"/>
              <w:right w:val="single" w:sz="8" w:space="0" w:color="000000"/>
            </w:tcBorders>
            <w:vAlign w:val="center"/>
          </w:tcPr>
          <w:p w:rsidR="00E24813" w:rsidRDefault="00E24813" w:rsidP="001E0F4F">
            <w:pPr>
              <w:jc w:val="center"/>
              <w:rPr>
                <w:rFonts w:cs="Times New Roman"/>
                <w:sz w:val="24"/>
                <w:szCs w:val="24"/>
              </w:rPr>
            </w:pPr>
          </w:p>
        </w:tc>
        <w:tc>
          <w:tcPr>
            <w:tcW w:w="4252" w:type="dxa"/>
            <w:gridSpan w:val="2"/>
            <w:tcBorders>
              <w:top w:val="single" w:sz="8" w:space="0" w:color="000000"/>
              <w:left w:val="single" w:sz="8" w:space="0" w:color="000000"/>
              <w:bottom w:val="single" w:sz="8" w:space="0" w:color="000000"/>
              <w:right w:val="single" w:sz="8" w:space="0" w:color="000000"/>
            </w:tcBorders>
            <w:tcMar>
              <w:top w:w="2" w:type="dxa"/>
              <w:left w:w="17" w:type="dxa"/>
              <w:bottom w:w="0" w:type="dxa"/>
              <w:right w:w="17" w:type="dxa"/>
            </w:tcMar>
            <w:vAlign w:val="center"/>
          </w:tcPr>
          <w:p w:rsidR="00E24813" w:rsidRDefault="00743B5D">
            <w:pPr>
              <w:rPr>
                <w:rFonts w:cs="Times New Roman"/>
                <w:sz w:val="24"/>
                <w:szCs w:val="24"/>
              </w:rPr>
            </w:pPr>
            <w:r>
              <w:rPr>
                <w:sz w:val="24"/>
                <w:szCs w:val="24"/>
              </w:rPr>
              <w:t xml:space="preserve">  6.</w:t>
            </w:r>
            <w:r>
              <w:rPr>
                <w:rFonts w:cs="宋体" w:hint="eastAsia"/>
                <w:sz w:val="24"/>
                <w:szCs w:val="24"/>
              </w:rPr>
              <w:t>学生在模拟人上操作，纠正错误</w:t>
            </w:r>
          </w:p>
        </w:tc>
        <w:tc>
          <w:tcPr>
            <w:tcW w:w="851" w:type="dxa"/>
            <w:tcBorders>
              <w:top w:val="single" w:sz="8" w:space="0" w:color="000000"/>
              <w:left w:val="single" w:sz="8" w:space="0" w:color="000000"/>
              <w:bottom w:val="single" w:sz="8" w:space="0" w:color="000000"/>
              <w:right w:val="single" w:sz="8" w:space="0" w:color="000000"/>
            </w:tcBorders>
            <w:tcMar>
              <w:top w:w="2" w:type="dxa"/>
              <w:left w:w="17" w:type="dxa"/>
              <w:bottom w:w="0" w:type="dxa"/>
              <w:right w:w="17" w:type="dxa"/>
            </w:tcMar>
            <w:vAlign w:val="center"/>
          </w:tcPr>
          <w:p w:rsidR="00E24813" w:rsidRDefault="00743B5D">
            <w:pPr>
              <w:jc w:val="center"/>
              <w:rPr>
                <w:sz w:val="28"/>
                <w:szCs w:val="28"/>
              </w:rPr>
            </w:pPr>
            <w:r>
              <w:rPr>
                <w:sz w:val="28"/>
                <w:szCs w:val="28"/>
              </w:rPr>
              <w:t>10</w:t>
            </w:r>
          </w:p>
        </w:tc>
        <w:tc>
          <w:tcPr>
            <w:tcW w:w="992" w:type="dxa"/>
            <w:tcBorders>
              <w:top w:val="single" w:sz="8" w:space="0" w:color="000000"/>
              <w:left w:val="single" w:sz="8" w:space="0" w:color="000000"/>
              <w:bottom w:val="single" w:sz="8" w:space="0" w:color="000000"/>
              <w:right w:val="single" w:sz="8" w:space="0" w:color="000000"/>
            </w:tcBorders>
            <w:tcMar>
              <w:top w:w="2" w:type="dxa"/>
              <w:left w:w="17" w:type="dxa"/>
              <w:bottom w:w="0" w:type="dxa"/>
              <w:right w:w="17" w:type="dxa"/>
            </w:tcMar>
            <w:vAlign w:val="center"/>
          </w:tcPr>
          <w:p w:rsidR="00E24813" w:rsidRDefault="00E24813">
            <w:pPr>
              <w:rPr>
                <w:rFonts w:cs="Times New Roman"/>
                <w:sz w:val="24"/>
                <w:szCs w:val="24"/>
              </w:rPr>
            </w:pPr>
          </w:p>
        </w:tc>
        <w:tc>
          <w:tcPr>
            <w:tcW w:w="2268" w:type="dxa"/>
            <w:gridSpan w:val="2"/>
            <w:vMerge/>
            <w:tcBorders>
              <w:top w:val="single" w:sz="8" w:space="0" w:color="000000"/>
              <w:left w:val="single" w:sz="8" w:space="0" w:color="000000"/>
              <w:bottom w:val="single" w:sz="8" w:space="0" w:color="000000"/>
              <w:right w:val="single" w:sz="8" w:space="0" w:color="000000"/>
            </w:tcBorders>
            <w:vAlign w:val="center"/>
          </w:tcPr>
          <w:p w:rsidR="00E24813" w:rsidRDefault="00E24813">
            <w:pPr>
              <w:rPr>
                <w:rFonts w:cs="Times New Roman"/>
                <w:sz w:val="24"/>
                <w:szCs w:val="24"/>
              </w:rPr>
            </w:pPr>
          </w:p>
        </w:tc>
      </w:tr>
      <w:tr w:rsidR="00E24813">
        <w:trPr>
          <w:trHeight w:val="610"/>
        </w:trPr>
        <w:tc>
          <w:tcPr>
            <w:tcW w:w="1010" w:type="dxa"/>
            <w:vMerge w:val="restart"/>
            <w:tcBorders>
              <w:top w:val="single" w:sz="8" w:space="0" w:color="000000"/>
              <w:left w:val="single" w:sz="8" w:space="0" w:color="000000"/>
              <w:bottom w:val="single" w:sz="8" w:space="0" w:color="000000"/>
              <w:right w:val="single" w:sz="8" w:space="0" w:color="000000"/>
            </w:tcBorders>
            <w:tcMar>
              <w:top w:w="2" w:type="dxa"/>
              <w:left w:w="17" w:type="dxa"/>
              <w:bottom w:w="0" w:type="dxa"/>
              <w:right w:w="17" w:type="dxa"/>
            </w:tcMar>
            <w:vAlign w:val="center"/>
          </w:tcPr>
          <w:p w:rsidR="00E24813" w:rsidRDefault="00743B5D" w:rsidP="001E0F4F">
            <w:pPr>
              <w:jc w:val="center"/>
              <w:rPr>
                <w:sz w:val="24"/>
                <w:szCs w:val="24"/>
              </w:rPr>
            </w:pPr>
            <w:r>
              <w:rPr>
                <w:rFonts w:cs="宋体" w:hint="eastAsia"/>
                <w:sz w:val="24"/>
                <w:szCs w:val="24"/>
              </w:rPr>
              <w:t>教书育人</w:t>
            </w:r>
          </w:p>
          <w:p w:rsidR="00E24813" w:rsidRDefault="00743B5D" w:rsidP="001E0F4F">
            <w:pPr>
              <w:jc w:val="center"/>
              <w:rPr>
                <w:rFonts w:cs="Times New Roman"/>
                <w:sz w:val="24"/>
                <w:szCs w:val="24"/>
              </w:rPr>
            </w:pPr>
            <w:r>
              <w:rPr>
                <w:sz w:val="24"/>
                <w:szCs w:val="24"/>
              </w:rPr>
              <w:t>20</w:t>
            </w:r>
            <w:r>
              <w:rPr>
                <w:rFonts w:cs="宋体" w:hint="eastAsia"/>
                <w:sz w:val="24"/>
                <w:szCs w:val="24"/>
              </w:rPr>
              <w:t>分</w:t>
            </w:r>
          </w:p>
        </w:tc>
        <w:tc>
          <w:tcPr>
            <w:tcW w:w="4252" w:type="dxa"/>
            <w:gridSpan w:val="2"/>
            <w:vMerge w:val="restart"/>
            <w:tcBorders>
              <w:top w:val="single" w:sz="8" w:space="0" w:color="000000"/>
              <w:left w:val="single" w:sz="8" w:space="0" w:color="000000"/>
              <w:bottom w:val="single" w:sz="8" w:space="0" w:color="000000"/>
              <w:right w:val="single" w:sz="8" w:space="0" w:color="000000"/>
            </w:tcBorders>
            <w:tcMar>
              <w:top w:w="2" w:type="dxa"/>
              <w:left w:w="17" w:type="dxa"/>
              <w:bottom w:w="0" w:type="dxa"/>
              <w:right w:w="17" w:type="dxa"/>
            </w:tcMar>
            <w:vAlign w:val="center"/>
          </w:tcPr>
          <w:p w:rsidR="00E24813" w:rsidRDefault="00743B5D">
            <w:pPr>
              <w:rPr>
                <w:rFonts w:cs="Times New Roman"/>
                <w:sz w:val="24"/>
                <w:szCs w:val="24"/>
              </w:rPr>
            </w:pPr>
            <w:r>
              <w:rPr>
                <w:rFonts w:cs="宋体" w:hint="eastAsia"/>
                <w:sz w:val="24"/>
                <w:szCs w:val="24"/>
              </w:rPr>
              <w:t>仪表端庄，整个过程注意人文观念的传授</w:t>
            </w:r>
          </w:p>
        </w:tc>
        <w:tc>
          <w:tcPr>
            <w:tcW w:w="851" w:type="dxa"/>
            <w:tcBorders>
              <w:top w:val="single" w:sz="8" w:space="0" w:color="000000"/>
              <w:left w:val="single" w:sz="8" w:space="0" w:color="000000"/>
              <w:bottom w:val="single" w:sz="8" w:space="0" w:color="000000"/>
              <w:right w:val="single" w:sz="8" w:space="0" w:color="000000"/>
            </w:tcBorders>
            <w:tcMar>
              <w:top w:w="2" w:type="dxa"/>
              <w:left w:w="17" w:type="dxa"/>
              <w:bottom w:w="0" w:type="dxa"/>
              <w:right w:w="17" w:type="dxa"/>
            </w:tcMar>
            <w:vAlign w:val="center"/>
          </w:tcPr>
          <w:p w:rsidR="00E24813" w:rsidRDefault="00743B5D">
            <w:pPr>
              <w:jc w:val="center"/>
              <w:rPr>
                <w:rFonts w:cs="Times New Roman"/>
                <w:sz w:val="28"/>
                <w:szCs w:val="28"/>
              </w:rPr>
            </w:pPr>
            <w:r>
              <w:rPr>
                <w:sz w:val="28"/>
                <w:szCs w:val="28"/>
              </w:rPr>
              <w:t>10</w:t>
            </w:r>
          </w:p>
        </w:tc>
        <w:tc>
          <w:tcPr>
            <w:tcW w:w="992" w:type="dxa"/>
            <w:tcBorders>
              <w:top w:val="single" w:sz="8" w:space="0" w:color="000000"/>
              <w:left w:val="single" w:sz="8" w:space="0" w:color="000000"/>
              <w:bottom w:val="single" w:sz="8" w:space="0" w:color="000000"/>
              <w:right w:val="single" w:sz="8" w:space="0" w:color="000000"/>
            </w:tcBorders>
            <w:tcMar>
              <w:top w:w="2" w:type="dxa"/>
              <w:left w:w="17" w:type="dxa"/>
              <w:bottom w:w="0" w:type="dxa"/>
              <w:right w:w="17" w:type="dxa"/>
            </w:tcMar>
            <w:vAlign w:val="center"/>
          </w:tcPr>
          <w:p w:rsidR="00E24813" w:rsidRDefault="00E24813">
            <w:pPr>
              <w:rPr>
                <w:rFonts w:cs="Times New Roman"/>
                <w:sz w:val="24"/>
                <w:szCs w:val="24"/>
              </w:rPr>
            </w:pPr>
          </w:p>
        </w:tc>
        <w:tc>
          <w:tcPr>
            <w:tcW w:w="2268" w:type="dxa"/>
            <w:gridSpan w:val="2"/>
            <w:vMerge w:val="restart"/>
            <w:tcBorders>
              <w:top w:val="single" w:sz="8" w:space="0" w:color="000000"/>
              <w:left w:val="single" w:sz="8" w:space="0" w:color="000000"/>
              <w:bottom w:val="single" w:sz="8" w:space="0" w:color="000000"/>
              <w:right w:val="single" w:sz="8" w:space="0" w:color="000000"/>
            </w:tcBorders>
            <w:tcMar>
              <w:top w:w="2" w:type="dxa"/>
              <w:left w:w="17" w:type="dxa"/>
              <w:bottom w:w="0" w:type="dxa"/>
              <w:right w:w="17" w:type="dxa"/>
            </w:tcMar>
          </w:tcPr>
          <w:p w:rsidR="00E24813" w:rsidRDefault="00E24813">
            <w:pPr>
              <w:rPr>
                <w:rFonts w:cs="Times New Roman"/>
                <w:sz w:val="24"/>
                <w:szCs w:val="24"/>
              </w:rPr>
            </w:pPr>
          </w:p>
        </w:tc>
      </w:tr>
      <w:tr w:rsidR="00E24813">
        <w:trPr>
          <w:trHeight w:val="748"/>
        </w:trPr>
        <w:tc>
          <w:tcPr>
            <w:tcW w:w="1010" w:type="dxa"/>
            <w:vMerge/>
            <w:tcBorders>
              <w:top w:val="single" w:sz="8" w:space="0" w:color="000000"/>
              <w:left w:val="single" w:sz="8" w:space="0" w:color="000000"/>
              <w:bottom w:val="single" w:sz="8" w:space="0" w:color="000000"/>
              <w:right w:val="single" w:sz="8" w:space="0" w:color="000000"/>
            </w:tcBorders>
            <w:vAlign w:val="center"/>
          </w:tcPr>
          <w:p w:rsidR="00E24813" w:rsidRDefault="00E24813">
            <w:pPr>
              <w:rPr>
                <w:rFonts w:cs="Times New Roman"/>
                <w:sz w:val="24"/>
                <w:szCs w:val="24"/>
              </w:rPr>
            </w:pPr>
          </w:p>
        </w:tc>
        <w:tc>
          <w:tcPr>
            <w:tcW w:w="4252" w:type="dxa"/>
            <w:gridSpan w:val="2"/>
            <w:vMerge/>
            <w:tcBorders>
              <w:top w:val="single" w:sz="8" w:space="0" w:color="000000"/>
              <w:left w:val="single" w:sz="8" w:space="0" w:color="000000"/>
              <w:bottom w:val="single" w:sz="8" w:space="0" w:color="000000"/>
              <w:right w:val="single" w:sz="8" w:space="0" w:color="000000"/>
            </w:tcBorders>
            <w:vAlign w:val="center"/>
          </w:tcPr>
          <w:p w:rsidR="00E24813" w:rsidRDefault="00E24813">
            <w:pPr>
              <w:rPr>
                <w:rFonts w:cs="Times New Roman"/>
                <w:sz w:val="24"/>
                <w:szCs w:val="24"/>
              </w:rPr>
            </w:pPr>
          </w:p>
        </w:tc>
        <w:tc>
          <w:tcPr>
            <w:tcW w:w="851" w:type="dxa"/>
            <w:tcBorders>
              <w:top w:val="single" w:sz="8" w:space="0" w:color="000000"/>
              <w:left w:val="single" w:sz="8" w:space="0" w:color="000000"/>
              <w:bottom w:val="single" w:sz="8" w:space="0" w:color="000000"/>
              <w:right w:val="single" w:sz="8" w:space="0" w:color="000000"/>
            </w:tcBorders>
            <w:tcMar>
              <w:top w:w="2" w:type="dxa"/>
              <w:left w:w="17" w:type="dxa"/>
              <w:bottom w:w="0" w:type="dxa"/>
              <w:right w:w="17" w:type="dxa"/>
            </w:tcMar>
            <w:vAlign w:val="center"/>
          </w:tcPr>
          <w:p w:rsidR="00E24813" w:rsidRDefault="00743B5D">
            <w:pPr>
              <w:jc w:val="center"/>
              <w:rPr>
                <w:rFonts w:cs="Times New Roman"/>
                <w:sz w:val="28"/>
                <w:szCs w:val="28"/>
              </w:rPr>
            </w:pPr>
            <w:r>
              <w:rPr>
                <w:sz w:val="28"/>
                <w:szCs w:val="28"/>
              </w:rPr>
              <w:t>10</w:t>
            </w:r>
          </w:p>
        </w:tc>
        <w:tc>
          <w:tcPr>
            <w:tcW w:w="992" w:type="dxa"/>
            <w:tcBorders>
              <w:top w:val="single" w:sz="8" w:space="0" w:color="000000"/>
              <w:left w:val="single" w:sz="8" w:space="0" w:color="000000"/>
              <w:bottom w:val="single" w:sz="8" w:space="0" w:color="000000"/>
              <w:right w:val="single" w:sz="8" w:space="0" w:color="000000"/>
            </w:tcBorders>
            <w:tcMar>
              <w:top w:w="2" w:type="dxa"/>
              <w:left w:w="17" w:type="dxa"/>
              <w:bottom w:w="0" w:type="dxa"/>
              <w:right w:w="17" w:type="dxa"/>
            </w:tcMar>
            <w:vAlign w:val="center"/>
          </w:tcPr>
          <w:p w:rsidR="00E24813" w:rsidRDefault="00E24813">
            <w:pPr>
              <w:rPr>
                <w:rFonts w:cs="Times New Roman"/>
                <w:sz w:val="24"/>
                <w:szCs w:val="24"/>
              </w:rPr>
            </w:pPr>
          </w:p>
        </w:tc>
        <w:tc>
          <w:tcPr>
            <w:tcW w:w="2268" w:type="dxa"/>
            <w:gridSpan w:val="2"/>
            <w:vMerge/>
            <w:tcBorders>
              <w:top w:val="single" w:sz="8" w:space="0" w:color="000000"/>
              <w:left w:val="single" w:sz="8" w:space="0" w:color="000000"/>
              <w:bottom w:val="single" w:sz="8" w:space="0" w:color="000000"/>
              <w:right w:val="single" w:sz="8" w:space="0" w:color="000000"/>
            </w:tcBorders>
            <w:vAlign w:val="center"/>
          </w:tcPr>
          <w:p w:rsidR="00E24813" w:rsidRDefault="00E24813">
            <w:pPr>
              <w:rPr>
                <w:rFonts w:cs="Times New Roman"/>
                <w:sz w:val="24"/>
                <w:szCs w:val="24"/>
              </w:rPr>
            </w:pPr>
          </w:p>
        </w:tc>
      </w:tr>
      <w:tr w:rsidR="00E24813">
        <w:trPr>
          <w:trHeight w:val="748"/>
        </w:trPr>
        <w:tc>
          <w:tcPr>
            <w:tcW w:w="6113" w:type="dxa"/>
            <w:gridSpan w:val="4"/>
            <w:tcBorders>
              <w:top w:val="single" w:sz="8" w:space="0" w:color="000000"/>
              <w:left w:val="single" w:sz="8" w:space="0" w:color="000000"/>
              <w:bottom w:val="single" w:sz="8" w:space="0" w:color="000000"/>
              <w:right w:val="single" w:sz="8" w:space="0" w:color="000000"/>
            </w:tcBorders>
            <w:tcMar>
              <w:top w:w="2" w:type="dxa"/>
              <w:left w:w="17" w:type="dxa"/>
              <w:bottom w:w="0" w:type="dxa"/>
              <w:right w:w="17" w:type="dxa"/>
            </w:tcMar>
            <w:vAlign w:val="center"/>
          </w:tcPr>
          <w:p w:rsidR="00E24813" w:rsidRDefault="00743B5D">
            <w:pPr>
              <w:rPr>
                <w:sz w:val="24"/>
                <w:szCs w:val="24"/>
              </w:rPr>
            </w:pPr>
            <w:r>
              <w:rPr>
                <w:rFonts w:cs="宋体" w:hint="eastAsia"/>
                <w:sz w:val="24"/>
                <w:szCs w:val="24"/>
              </w:rPr>
              <w:t>总分</w:t>
            </w:r>
          </w:p>
        </w:tc>
        <w:tc>
          <w:tcPr>
            <w:tcW w:w="3260" w:type="dxa"/>
            <w:gridSpan w:val="3"/>
            <w:tcBorders>
              <w:top w:val="single" w:sz="8" w:space="0" w:color="000000"/>
              <w:left w:val="single" w:sz="8" w:space="0" w:color="000000"/>
              <w:bottom w:val="single" w:sz="8" w:space="0" w:color="000000"/>
              <w:right w:val="single" w:sz="8" w:space="0" w:color="000000"/>
            </w:tcBorders>
            <w:tcMar>
              <w:top w:w="2" w:type="dxa"/>
              <w:left w:w="17" w:type="dxa"/>
              <w:bottom w:w="0" w:type="dxa"/>
              <w:right w:w="17" w:type="dxa"/>
            </w:tcMar>
            <w:vAlign w:val="center"/>
          </w:tcPr>
          <w:p w:rsidR="00E24813" w:rsidRDefault="00E24813">
            <w:pPr>
              <w:rPr>
                <w:sz w:val="24"/>
                <w:szCs w:val="24"/>
              </w:rPr>
            </w:pPr>
          </w:p>
        </w:tc>
      </w:tr>
    </w:tbl>
    <w:p w:rsidR="00E24813" w:rsidRDefault="00E24813">
      <w:pPr>
        <w:rPr>
          <w:rFonts w:cs="Times New Roman"/>
          <w:sz w:val="24"/>
          <w:szCs w:val="24"/>
        </w:rPr>
      </w:pPr>
    </w:p>
    <w:p w:rsidR="00E24813" w:rsidRDefault="00E24813">
      <w:pPr>
        <w:tabs>
          <w:tab w:val="left" w:pos="0"/>
        </w:tabs>
        <w:ind w:left="2"/>
        <w:rPr>
          <w:rFonts w:cs="Times New Roman"/>
          <w:sz w:val="24"/>
          <w:szCs w:val="24"/>
        </w:rPr>
      </w:pPr>
    </w:p>
    <w:p w:rsidR="00E24813" w:rsidRDefault="00E24813">
      <w:pPr>
        <w:tabs>
          <w:tab w:val="left" w:pos="0"/>
        </w:tabs>
        <w:ind w:left="2"/>
        <w:rPr>
          <w:rFonts w:cs="Times New Roman"/>
          <w:sz w:val="24"/>
          <w:szCs w:val="24"/>
        </w:rPr>
      </w:pPr>
    </w:p>
    <w:p w:rsidR="00E24813" w:rsidRDefault="00E24813">
      <w:pPr>
        <w:tabs>
          <w:tab w:val="left" w:pos="0"/>
        </w:tabs>
        <w:ind w:left="2"/>
        <w:rPr>
          <w:rFonts w:cs="Times New Roman"/>
          <w:sz w:val="24"/>
          <w:szCs w:val="24"/>
        </w:rPr>
      </w:pPr>
    </w:p>
    <w:p w:rsidR="00E24813" w:rsidRDefault="00E24813">
      <w:pPr>
        <w:tabs>
          <w:tab w:val="left" w:pos="0"/>
        </w:tabs>
        <w:ind w:left="2"/>
        <w:rPr>
          <w:rFonts w:cs="Times New Roman"/>
          <w:sz w:val="24"/>
          <w:szCs w:val="24"/>
        </w:rPr>
      </w:pPr>
    </w:p>
    <w:p w:rsidR="00E24813" w:rsidRDefault="00E24813">
      <w:pPr>
        <w:tabs>
          <w:tab w:val="left" w:pos="0"/>
        </w:tabs>
        <w:ind w:left="2"/>
        <w:rPr>
          <w:rFonts w:cs="Times New Roman"/>
          <w:sz w:val="24"/>
          <w:szCs w:val="24"/>
        </w:rPr>
      </w:pPr>
    </w:p>
    <w:p w:rsidR="00E24813" w:rsidRDefault="00E24813">
      <w:pPr>
        <w:tabs>
          <w:tab w:val="left" w:pos="0"/>
        </w:tabs>
        <w:ind w:left="2"/>
        <w:rPr>
          <w:rFonts w:cs="Times New Roman"/>
          <w:sz w:val="24"/>
          <w:szCs w:val="24"/>
        </w:rPr>
      </w:pPr>
    </w:p>
    <w:p w:rsidR="00E24813" w:rsidRDefault="00E24813">
      <w:pPr>
        <w:tabs>
          <w:tab w:val="left" w:pos="0"/>
        </w:tabs>
        <w:ind w:left="2"/>
        <w:rPr>
          <w:rFonts w:cs="Times New Roman"/>
          <w:sz w:val="24"/>
          <w:szCs w:val="24"/>
        </w:rPr>
      </w:pPr>
    </w:p>
    <w:p w:rsidR="00E24813" w:rsidRDefault="00743B5D">
      <w:pPr>
        <w:pStyle w:val="1"/>
        <w:rPr>
          <w:rFonts w:cs="Times New Roman"/>
        </w:rPr>
      </w:pPr>
      <w:bookmarkStart w:id="49" w:name="_Toc379979966"/>
      <w:bookmarkStart w:id="50" w:name="_Toc379980026"/>
      <w:bookmarkStart w:id="51" w:name="_Toc379980220"/>
      <w:bookmarkStart w:id="52" w:name="_Toc379980511"/>
      <w:r>
        <w:rPr>
          <w:rFonts w:cs="隶书" w:hint="eastAsia"/>
        </w:rPr>
        <w:lastRenderedPageBreak/>
        <w:t>三、实习出科考核</w:t>
      </w:r>
      <w:bookmarkEnd w:id="49"/>
      <w:bookmarkEnd w:id="50"/>
      <w:bookmarkEnd w:id="51"/>
      <w:bookmarkEnd w:id="52"/>
    </w:p>
    <w:p w:rsidR="00E24813" w:rsidRDefault="00743B5D">
      <w:pPr>
        <w:ind w:firstLineChars="300" w:firstLine="723"/>
        <w:rPr>
          <w:rFonts w:ascii="宋体" w:cs="Times New Roman"/>
          <w:b/>
          <w:bCs/>
          <w:sz w:val="24"/>
          <w:szCs w:val="24"/>
        </w:rPr>
      </w:pPr>
      <w:r>
        <w:rPr>
          <w:rFonts w:ascii="宋体" w:cs="宋体" w:hint="eastAsia"/>
          <w:b/>
          <w:bCs/>
          <w:sz w:val="24"/>
          <w:szCs w:val="24"/>
        </w:rPr>
        <w:t>不同阶段分三种形式：</w:t>
      </w:r>
    </w:p>
    <w:p w:rsidR="00E24813" w:rsidRDefault="00743B5D">
      <w:pPr>
        <w:pStyle w:val="2"/>
        <w:rPr>
          <w:rFonts w:cs="Times New Roman"/>
        </w:rPr>
      </w:pPr>
      <w:bookmarkStart w:id="53" w:name="_Toc379979967"/>
      <w:bookmarkStart w:id="54" w:name="_Toc379980027"/>
      <w:bookmarkStart w:id="55" w:name="_Toc379980221"/>
      <w:bookmarkStart w:id="56" w:name="_Toc379980512"/>
      <w:r>
        <w:rPr>
          <w:rFonts w:cs="宋体" w:hint="eastAsia"/>
        </w:rPr>
        <w:t>（一）小出科考核：</w:t>
      </w:r>
      <w:bookmarkEnd w:id="53"/>
      <w:bookmarkEnd w:id="54"/>
      <w:bookmarkEnd w:id="55"/>
      <w:bookmarkEnd w:id="56"/>
    </w:p>
    <w:p w:rsidR="00E24813" w:rsidRDefault="00743B5D">
      <w:pPr>
        <w:tabs>
          <w:tab w:val="left" w:pos="0"/>
        </w:tabs>
        <w:ind w:left="467" w:firstLineChars="150" w:firstLine="360"/>
        <w:rPr>
          <w:rFonts w:ascii="宋体" w:cs="Times New Roman"/>
          <w:sz w:val="24"/>
          <w:szCs w:val="24"/>
        </w:rPr>
      </w:pPr>
      <w:r>
        <w:rPr>
          <w:rFonts w:ascii="宋体" w:cs="宋体" w:hint="eastAsia"/>
          <w:sz w:val="24"/>
          <w:szCs w:val="24"/>
        </w:rPr>
        <w:t>每个科室实习出科考核。出科考核的分数按照实习带教老师评分</w:t>
      </w:r>
      <w:r>
        <w:rPr>
          <w:rFonts w:ascii="宋体" w:cs="宋体"/>
          <w:sz w:val="24"/>
          <w:szCs w:val="24"/>
        </w:rPr>
        <w:t>(</w:t>
      </w:r>
      <w:r>
        <w:rPr>
          <w:rFonts w:ascii="宋体" w:cs="宋体" w:hint="eastAsia"/>
          <w:sz w:val="24"/>
          <w:szCs w:val="24"/>
        </w:rPr>
        <w:t>即实习得分，占</w:t>
      </w:r>
      <w:r>
        <w:rPr>
          <w:rFonts w:ascii="宋体" w:cs="宋体"/>
          <w:sz w:val="24"/>
          <w:szCs w:val="24"/>
        </w:rPr>
        <w:t xml:space="preserve">60%) </w:t>
      </w:r>
      <w:r>
        <w:rPr>
          <w:rFonts w:ascii="宋体" w:cs="宋体" w:hint="eastAsia"/>
          <w:sz w:val="24"/>
          <w:szCs w:val="24"/>
        </w:rPr>
        <w:t>，学院统一组织安排理论出科考（占</w:t>
      </w:r>
      <w:r>
        <w:rPr>
          <w:rFonts w:ascii="宋体" w:cs="宋体"/>
          <w:sz w:val="24"/>
          <w:szCs w:val="24"/>
        </w:rPr>
        <w:t>40%</w:t>
      </w:r>
      <w:r>
        <w:rPr>
          <w:rFonts w:ascii="宋体" w:cs="宋体" w:hint="eastAsia"/>
          <w:sz w:val="24"/>
          <w:szCs w:val="24"/>
        </w:rPr>
        <w:t>）来计算。</w:t>
      </w:r>
    </w:p>
    <w:p w:rsidR="00E24813" w:rsidRDefault="00743B5D">
      <w:pPr>
        <w:pStyle w:val="3"/>
        <w:rPr>
          <w:rFonts w:cs="Times New Roman"/>
        </w:rPr>
      </w:pPr>
      <w:bookmarkStart w:id="57" w:name="_Toc379979968"/>
      <w:bookmarkStart w:id="58" w:name="_Toc379980028"/>
      <w:bookmarkStart w:id="59" w:name="_Toc379980222"/>
      <w:bookmarkStart w:id="60" w:name="_Toc379980513"/>
      <w:r>
        <w:rPr>
          <w:rFonts w:cs="宋体" w:hint="eastAsia"/>
        </w:rPr>
        <w:t>附：实习小出科考核表</w:t>
      </w:r>
      <w:bookmarkEnd w:id="57"/>
      <w:bookmarkEnd w:id="58"/>
      <w:bookmarkEnd w:id="59"/>
      <w:bookmarkEnd w:id="60"/>
    </w:p>
    <w:p w:rsidR="00E24813" w:rsidRDefault="00743B5D">
      <w:pPr>
        <w:spacing w:line="360" w:lineRule="exact"/>
        <w:rPr>
          <w:rFonts w:cs="Times New Roman"/>
        </w:rPr>
      </w:pPr>
      <w:r>
        <w:rPr>
          <w:rFonts w:cs="宋体" w:hint="eastAsia"/>
        </w:rPr>
        <w:t>姓名</w:t>
      </w:r>
      <w:r>
        <w:t xml:space="preserve"> _________  </w:t>
      </w:r>
      <w:r>
        <w:rPr>
          <w:rFonts w:cs="宋体" w:hint="eastAsia"/>
        </w:rPr>
        <w:t>班级</w:t>
      </w:r>
      <w:r>
        <w:t xml:space="preserve"> ___________  </w:t>
      </w:r>
      <w:r>
        <w:rPr>
          <w:rFonts w:cs="宋体" w:hint="eastAsia"/>
        </w:rPr>
        <w:t>实习科室</w:t>
      </w:r>
      <w:r>
        <w:t xml:space="preserve"> __________   </w:t>
      </w:r>
    </w:p>
    <w:p w:rsidR="00E24813" w:rsidRDefault="00743B5D">
      <w:pPr>
        <w:spacing w:line="360" w:lineRule="exact"/>
        <w:rPr>
          <w:rFonts w:cs="Times New Roman"/>
        </w:rPr>
      </w:pPr>
      <w:r>
        <w:rPr>
          <w:rFonts w:cs="宋体" w:hint="eastAsia"/>
        </w:rPr>
        <w:t>实习时间</w:t>
      </w:r>
      <w:r>
        <w:t xml:space="preserve"> ___ </w:t>
      </w:r>
      <w:r>
        <w:rPr>
          <w:rFonts w:cs="宋体" w:hint="eastAsia"/>
        </w:rPr>
        <w:t>年</w:t>
      </w:r>
      <w:r>
        <w:t xml:space="preserve">___ </w:t>
      </w:r>
      <w:r>
        <w:rPr>
          <w:rFonts w:cs="宋体" w:hint="eastAsia"/>
        </w:rPr>
        <w:t>月</w:t>
      </w:r>
      <w:r>
        <w:t xml:space="preserve">____ </w:t>
      </w:r>
      <w:r>
        <w:rPr>
          <w:rFonts w:cs="宋体" w:hint="eastAsia"/>
        </w:rPr>
        <w:t>日</w:t>
      </w:r>
      <w:r>
        <w:t xml:space="preserve"> -------  ___ </w:t>
      </w:r>
      <w:r>
        <w:rPr>
          <w:rFonts w:cs="宋体" w:hint="eastAsia"/>
        </w:rPr>
        <w:t>年</w:t>
      </w:r>
      <w:r>
        <w:t xml:space="preserve">___ </w:t>
      </w:r>
      <w:r>
        <w:rPr>
          <w:rFonts w:cs="宋体" w:hint="eastAsia"/>
        </w:rPr>
        <w:t>月</w:t>
      </w:r>
      <w:r>
        <w:t xml:space="preserve">____ </w:t>
      </w:r>
      <w:r>
        <w:rPr>
          <w:rFonts w:cs="宋体" w:hint="eastAsia"/>
        </w:rPr>
        <w:t>日</w:t>
      </w:r>
    </w:p>
    <w:p w:rsidR="00E24813" w:rsidRDefault="00E24813">
      <w:pPr>
        <w:rPr>
          <w:rFonts w:cs="Times New Roman"/>
        </w:rPr>
      </w:pPr>
    </w:p>
    <w:p w:rsidR="00E24813" w:rsidRDefault="00743B5D">
      <w:pPr>
        <w:rPr>
          <w:rFonts w:cs="Times New Roman"/>
        </w:rPr>
      </w:pPr>
      <w:r>
        <w:rPr>
          <w:rFonts w:cs="宋体" w:hint="eastAsia"/>
          <w:b/>
          <w:bCs/>
          <w:sz w:val="24"/>
          <w:szCs w:val="24"/>
        </w:rPr>
        <w:t>病例观察记录</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0"/>
        <w:gridCol w:w="1420"/>
        <w:gridCol w:w="1420"/>
        <w:gridCol w:w="1420"/>
        <w:gridCol w:w="1421"/>
        <w:gridCol w:w="1421"/>
      </w:tblGrid>
      <w:tr w:rsidR="00E24813">
        <w:tc>
          <w:tcPr>
            <w:tcW w:w="1420" w:type="dxa"/>
          </w:tcPr>
          <w:p w:rsidR="00E24813" w:rsidRDefault="00743B5D">
            <w:pPr>
              <w:rPr>
                <w:rFonts w:cs="Times New Roman"/>
              </w:rPr>
            </w:pPr>
            <w:r>
              <w:rPr>
                <w:rFonts w:cs="宋体" w:hint="eastAsia"/>
              </w:rPr>
              <w:t>病名</w:t>
            </w:r>
          </w:p>
        </w:tc>
        <w:tc>
          <w:tcPr>
            <w:tcW w:w="1420" w:type="dxa"/>
          </w:tcPr>
          <w:p w:rsidR="00E24813" w:rsidRDefault="00743B5D">
            <w:pPr>
              <w:rPr>
                <w:rFonts w:cs="Times New Roman"/>
              </w:rPr>
            </w:pPr>
            <w:r>
              <w:rPr>
                <w:rFonts w:cs="宋体" w:hint="eastAsia"/>
              </w:rPr>
              <w:t>见过</w:t>
            </w:r>
          </w:p>
        </w:tc>
        <w:tc>
          <w:tcPr>
            <w:tcW w:w="1420" w:type="dxa"/>
            <w:tcBorders>
              <w:right w:val="double" w:sz="4" w:space="0" w:color="auto"/>
            </w:tcBorders>
          </w:tcPr>
          <w:p w:rsidR="00E24813" w:rsidRDefault="00743B5D">
            <w:pPr>
              <w:rPr>
                <w:rFonts w:cs="Times New Roman"/>
              </w:rPr>
            </w:pPr>
            <w:r>
              <w:rPr>
                <w:rFonts w:cs="宋体" w:hint="eastAsia"/>
              </w:rPr>
              <w:t>管过</w:t>
            </w:r>
          </w:p>
        </w:tc>
        <w:tc>
          <w:tcPr>
            <w:tcW w:w="1420" w:type="dxa"/>
            <w:tcBorders>
              <w:left w:val="double" w:sz="4" w:space="0" w:color="auto"/>
            </w:tcBorders>
          </w:tcPr>
          <w:p w:rsidR="00E24813" w:rsidRDefault="00743B5D">
            <w:pPr>
              <w:rPr>
                <w:rFonts w:cs="Times New Roman"/>
              </w:rPr>
            </w:pPr>
            <w:r>
              <w:rPr>
                <w:rFonts w:cs="宋体" w:hint="eastAsia"/>
              </w:rPr>
              <w:t>病名</w:t>
            </w:r>
          </w:p>
        </w:tc>
        <w:tc>
          <w:tcPr>
            <w:tcW w:w="1421" w:type="dxa"/>
          </w:tcPr>
          <w:p w:rsidR="00E24813" w:rsidRDefault="00743B5D">
            <w:pPr>
              <w:rPr>
                <w:rFonts w:cs="Times New Roman"/>
              </w:rPr>
            </w:pPr>
            <w:r>
              <w:rPr>
                <w:rFonts w:cs="宋体" w:hint="eastAsia"/>
              </w:rPr>
              <w:t>见过</w:t>
            </w:r>
          </w:p>
        </w:tc>
        <w:tc>
          <w:tcPr>
            <w:tcW w:w="1421" w:type="dxa"/>
          </w:tcPr>
          <w:p w:rsidR="00E24813" w:rsidRDefault="00743B5D">
            <w:pPr>
              <w:rPr>
                <w:rFonts w:cs="Times New Roman"/>
              </w:rPr>
            </w:pPr>
            <w:r>
              <w:rPr>
                <w:rFonts w:cs="宋体" w:hint="eastAsia"/>
              </w:rPr>
              <w:t>管过</w:t>
            </w:r>
          </w:p>
        </w:tc>
      </w:tr>
      <w:tr w:rsidR="00E24813">
        <w:tc>
          <w:tcPr>
            <w:tcW w:w="1420" w:type="dxa"/>
          </w:tcPr>
          <w:p w:rsidR="00E24813" w:rsidRDefault="00E24813">
            <w:pPr>
              <w:rPr>
                <w:rFonts w:cs="Times New Roman"/>
              </w:rPr>
            </w:pPr>
          </w:p>
        </w:tc>
        <w:tc>
          <w:tcPr>
            <w:tcW w:w="1420" w:type="dxa"/>
          </w:tcPr>
          <w:p w:rsidR="00E24813" w:rsidRDefault="00E24813">
            <w:pPr>
              <w:rPr>
                <w:rFonts w:cs="Times New Roman"/>
              </w:rPr>
            </w:pPr>
          </w:p>
        </w:tc>
        <w:tc>
          <w:tcPr>
            <w:tcW w:w="1420" w:type="dxa"/>
            <w:tcBorders>
              <w:right w:val="double" w:sz="4" w:space="0" w:color="auto"/>
            </w:tcBorders>
          </w:tcPr>
          <w:p w:rsidR="00E24813" w:rsidRDefault="00E24813">
            <w:pPr>
              <w:rPr>
                <w:rFonts w:cs="Times New Roman"/>
              </w:rPr>
            </w:pPr>
          </w:p>
        </w:tc>
        <w:tc>
          <w:tcPr>
            <w:tcW w:w="1420" w:type="dxa"/>
            <w:tcBorders>
              <w:left w:val="double" w:sz="4" w:space="0" w:color="auto"/>
            </w:tcBorders>
          </w:tcPr>
          <w:p w:rsidR="00E24813" w:rsidRDefault="00E24813">
            <w:pPr>
              <w:rPr>
                <w:rFonts w:cs="Times New Roman"/>
              </w:rPr>
            </w:pPr>
          </w:p>
        </w:tc>
        <w:tc>
          <w:tcPr>
            <w:tcW w:w="1421" w:type="dxa"/>
          </w:tcPr>
          <w:p w:rsidR="00E24813" w:rsidRDefault="00E24813">
            <w:pPr>
              <w:rPr>
                <w:rFonts w:cs="Times New Roman"/>
              </w:rPr>
            </w:pPr>
          </w:p>
        </w:tc>
        <w:tc>
          <w:tcPr>
            <w:tcW w:w="1421" w:type="dxa"/>
          </w:tcPr>
          <w:p w:rsidR="00E24813" w:rsidRDefault="00E24813">
            <w:pPr>
              <w:rPr>
                <w:rFonts w:cs="Times New Roman"/>
              </w:rPr>
            </w:pPr>
          </w:p>
        </w:tc>
      </w:tr>
      <w:tr w:rsidR="00E24813">
        <w:tc>
          <w:tcPr>
            <w:tcW w:w="1420" w:type="dxa"/>
          </w:tcPr>
          <w:p w:rsidR="00E24813" w:rsidRDefault="00E24813">
            <w:pPr>
              <w:rPr>
                <w:rFonts w:cs="Times New Roman"/>
              </w:rPr>
            </w:pPr>
          </w:p>
        </w:tc>
        <w:tc>
          <w:tcPr>
            <w:tcW w:w="1420" w:type="dxa"/>
          </w:tcPr>
          <w:p w:rsidR="00E24813" w:rsidRDefault="00E24813">
            <w:pPr>
              <w:rPr>
                <w:rFonts w:cs="Times New Roman"/>
              </w:rPr>
            </w:pPr>
          </w:p>
        </w:tc>
        <w:tc>
          <w:tcPr>
            <w:tcW w:w="1420" w:type="dxa"/>
            <w:tcBorders>
              <w:right w:val="double" w:sz="4" w:space="0" w:color="auto"/>
            </w:tcBorders>
          </w:tcPr>
          <w:p w:rsidR="00E24813" w:rsidRDefault="00E24813">
            <w:pPr>
              <w:rPr>
                <w:rFonts w:cs="Times New Roman"/>
              </w:rPr>
            </w:pPr>
          </w:p>
        </w:tc>
        <w:tc>
          <w:tcPr>
            <w:tcW w:w="1420" w:type="dxa"/>
            <w:tcBorders>
              <w:left w:val="double" w:sz="4" w:space="0" w:color="auto"/>
            </w:tcBorders>
          </w:tcPr>
          <w:p w:rsidR="00E24813" w:rsidRDefault="00E24813">
            <w:pPr>
              <w:rPr>
                <w:rFonts w:cs="Times New Roman"/>
              </w:rPr>
            </w:pPr>
          </w:p>
        </w:tc>
        <w:tc>
          <w:tcPr>
            <w:tcW w:w="1421" w:type="dxa"/>
          </w:tcPr>
          <w:p w:rsidR="00E24813" w:rsidRDefault="00E24813">
            <w:pPr>
              <w:rPr>
                <w:rFonts w:cs="Times New Roman"/>
              </w:rPr>
            </w:pPr>
          </w:p>
        </w:tc>
        <w:tc>
          <w:tcPr>
            <w:tcW w:w="1421" w:type="dxa"/>
          </w:tcPr>
          <w:p w:rsidR="00E24813" w:rsidRDefault="00E24813">
            <w:pPr>
              <w:rPr>
                <w:rFonts w:cs="Times New Roman"/>
              </w:rPr>
            </w:pPr>
          </w:p>
        </w:tc>
      </w:tr>
      <w:tr w:rsidR="00E24813">
        <w:tc>
          <w:tcPr>
            <w:tcW w:w="1420" w:type="dxa"/>
          </w:tcPr>
          <w:p w:rsidR="00E24813" w:rsidRDefault="00E24813">
            <w:pPr>
              <w:rPr>
                <w:rFonts w:cs="Times New Roman"/>
              </w:rPr>
            </w:pPr>
          </w:p>
        </w:tc>
        <w:tc>
          <w:tcPr>
            <w:tcW w:w="1420" w:type="dxa"/>
          </w:tcPr>
          <w:p w:rsidR="00E24813" w:rsidRDefault="00E24813">
            <w:pPr>
              <w:rPr>
                <w:rFonts w:cs="Times New Roman"/>
              </w:rPr>
            </w:pPr>
          </w:p>
        </w:tc>
        <w:tc>
          <w:tcPr>
            <w:tcW w:w="1420" w:type="dxa"/>
            <w:tcBorders>
              <w:right w:val="double" w:sz="4" w:space="0" w:color="auto"/>
            </w:tcBorders>
          </w:tcPr>
          <w:p w:rsidR="00E24813" w:rsidRDefault="00E24813">
            <w:pPr>
              <w:rPr>
                <w:rFonts w:cs="Times New Roman"/>
              </w:rPr>
            </w:pPr>
          </w:p>
        </w:tc>
        <w:tc>
          <w:tcPr>
            <w:tcW w:w="1420" w:type="dxa"/>
            <w:tcBorders>
              <w:left w:val="double" w:sz="4" w:space="0" w:color="auto"/>
            </w:tcBorders>
          </w:tcPr>
          <w:p w:rsidR="00E24813" w:rsidRDefault="00E24813">
            <w:pPr>
              <w:rPr>
                <w:rFonts w:cs="Times New Roman"/>
              </w:rPr>
            </w:pPr>
          </w:p>
        </w:tc>
        <w:tc>
          <w:tcPr>
            <w:tcW w:w="1421" w:type="dxa"/>
          </w:tcPr>
          <w:p w:rsidR="00E24813" w:rsidRDefault="00E24813">
            <w:pPr>
              <w:rPr>
                <w:rFonts w:cs="Times New Roman"/>
              </w:rPr>
            </w:pPr>
          </w:p>
        </w:tc>
        <w:tc>
          <w:tcPr>
            <w:tcW w:w="1421" w:type="dxa"/>
          </w:tcPr>
          <w:p w:rsidR="00E24813" w:rsidRDefault="00E24813">
            <w:pPr>
              <w:rPr>
                <w:rFonts w:cs="Times New Roman"/>
              </w:rPr>
            </w:pPr>
          </w:p>
        </w:tc>
      </w:tr>
    </w:tbl>
    <w:p w:rsidR="00E24813" w:rsidRDefault="00743B5D">
      <w:pPr>
        <w:rPr>
          <w:rFonts w:cs="Times New Roman"/>
        </w:rPr>
      </w:pPr>
      <w:r>
        <w:rPr>
          <w:rFonts w:cs="宋体" w:hint="eastAsia"/>
        </w:rPr>
        <w:t>注：见过、管过以数字记录</w:t>
      </w:r>
    </w:p>
    <w:p w:rsidR="00E24813" w:rsidRDefault="00743B5D">
      <w:pPr>
        <w:rPr>
          <w:b/>
          <w:bCs/>
          <w:sz w:val="24"/>
          <w:szCs w:val="24"/>
        </w:rPr>
      </w:pPr>
      <w:r>
        <w:rPr>
          <w:rFonts w:cs="宋体" w:hint="eastAsia"/>
          <w:b/>
          <w:bCs/>
          <w:sz w:val="24"/>
          <w:szCs w:val="24"/>
        </w:rPr>
        <w:t>临床诊治操作记录</w:t>
      </w:r>
    </w:p>
    <w:tbl>
      <w:tblPr>
        <w:tblW w:w="779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36"/>
        <w:gridCol w:w="1842"/>
        <w:gridCol w:w="2018"/>
      </w:tblGrid>
      <w:tr w:rsidR="00E24813">
        <w:trPr>
          <w:trHeight w:val="339"/>
        </w:trPr>
        <w:tc>
          <w:tcPr>
            <w:tcW w:w="3936" w:type="dxa"/>
          </w:tcPr>
          <w:p w:rsidR="00E24813" w:rsidRDefault="00743B5D">
            <w:pPr>
              <w:rPr>
                <w:rFonts w:cs="Times New Roman"/>
              </w:rPr>
            </w:pPr>
            <w:r>
              <w:rPr>
                <w:rFonts w:cs="宋体" w:hint="eastAsia"/>
              </w:rPr>
              <w:t>名称</w:t>
            </w:r>
          </w:p>
        </w:tc>
        <w:tc>
          <w:tcPr>
            <w:tcW w:w="1842" w:type="dxa"/>
          </w:tcPr>
          <w:p w:rsidR="00E24813" w:rsidRDefault="00743B5D">
            <w:pPr>
              <w:rPr>
                <w:rFonts w:cs="Times New Roman"/>
              </w:rPr>
            </w:pPr>
            <w:r>
              <w:rPr>
                <w:rFonts w:cs="宋体" w:hint="eastAsia"/>
              </w:rPr>
              <w:t>亲自操作次数</w:t>
            </w:r>
          </w:p>
        </w:tc>
        <w:tc>
          <w:tcPr>
            <w:tcW w:w="2018" w:type="dxa"/>
            <w:tcBorders>
              <w:right w:val="double" w:sz="4" w:space="0" w:color="auto"/>
            </w:tcBorders>
          </w:tcPr>
          <w:p w:rsidR="00E24813" w:rsidRDefault="00743B5D">
            <w:pPr>
              <w:rPr>
                <w:rFonts w:cs="Times New Roman"/>
              </w:rPr>
            </w:pPr>
            <w:r>
              <w:rPr>
                <w:rFonts w:cs="宋体" w:hint="eastAsia"/>
              </w:rPr>
              <w:t>助手次数</w:t>
            </w:r>
          </w:p>
        </w:tc>
      </w:tr>
      <w:tr w:rsidR="00E24813">
        <w:trPr>
          <w:trHeight w:val="339"/>
        </w:trPr>
        <w:tc>
          <w:tcPr>
            <w:tcW w:w="3936" w:type="dxa"/>
          </w:tcPr>
          <w:p w:rsidR="00E24813" w:rsidRDefault="00E24813">
            <w:pPr>
              <w:rPr>
                <w:rFonts w:cs="Times New Roman"/>
              </w:rPr>
            </w:pPr>
          </w:p>
        </w:tc>
        <w:tc>
          <w:tcPr>
            <w:tcW w:w="1842" w:type="dxa"/>
          </w:tcPr>
          <w:p w:rsidR="00E24813" w:rsidRDefault="00E24813">
            <w:pPr>
              <w:rPr>
                <w:rFonts w:cs="Times New Roman"/>
              </w:rPr>
            </w:pPr>
          </w:p>
        </w:tc>
        <w:tc>
          <w:tcPr>
            <w:tcW w:w="2018" w:type="dxa"/>
            <w:tcBorders>
              <w:right w:val="double" w:sz="4" w:space="0" w:color="auto"/>
            </w:tcBorders>
          </w:tcPr>
          <w:p w:rsidR="00E24813" w:rsidRDefault="00E24813">
            <w:pPr>
              <w:rPr>
                <w:rFonts w:cs="Times New Roman"/>
              </w:rPr>
            </w:pPr>
          </w:p>
        </w:tc>
      </w:tr>
      <w:tr w:rsidR="00E24813">
        <w:trPr>
          <w:trHeight w:val="356"/>
        </w:trPr>
        <w:tc>
          <w:tcPr>
            <w:tcW w:w="3936" w:type="dxa"/>
          </w:tcPr>
          <w:p w:rsidR="00E24813" w:rsidRDefault="00E24813">
            <w:pPr>
              <w:rPr>
                <w:rFonts w:cs="Times New Roman"/>
              </w:rPr>
            </w:pPr>
          </w:p>
        </w:tc>
        <w:tc>
          <w:tcPr>
            <w:tcW w:w="1842" w:type="dxa"/>
          </w:tcPr>
          <w:p w:rsidR="00E24813" w:rsidRDefault="00E24813">
            <w:pPr>
              <w:rPr>
                <w:rFonts w:cs="Times New Roman"/>
              </w:rPr>
            </w:pPr>
          </w:p>
        </w:tc>
        <w:tc>
          <w:tcPr>
            <w:tcW w:w="2018" w:type="dxa"/>
            <w:tcBorders>
              <w:right w:val="double" w:sz="4" w:space="0" w:color="auto"/>
            </w:tcBorders>
          </w:tcPr>
          <w:p w:rsidR="00E24813" w:rsidRDefault="00E24813">
            <w:pPr>
              <w:rPr>
                <w:rFonts w:cs="Times New Roman"/>
              </w:rPr>
            </w:pPr>
          </w:p>
        </w:tc>
      </w:tr>
      <w:tr w:rsidR="00E24813">
        <w:trPr>
          <w:trHeight w:val="339"/>
        </w:trPr>
        <w:tc>
          <w:tcPr>
            <w:tcW w:w="3936" w:type="dxa"/>
          </w:tcPr>
          <w:p w:rsidR="00E24813" w:rsidRDefault="00E24813">
            <w:pPr>
              <w:rPr>
                <w:rFonts w:cs="Times New Roman"/>
              </w:rPr>
            </w:pPr>
          </w:p>
        </w:tc>
        <w:tc>
          <w:tcPr>
            <w:tcW w:w="1842" w:type="dxa"/>
          </w:tcPr>
          <w:p w:rsidR="00E24813" w:rsidRDefault="00E24813">
            <w:pPr>
              <w:rPr>
                <w:rFonts w:cs="Times New Roman"/>
              </w:rPr>
            </w:pPr>
          </w:p>
        </w:tc>
        <w:tc>
          <w:tcPr>
            <w:tcW w:w="2018" w:type="dxa"/>
            <w:tcBorders>
              <w:right w:val="double" w:sz="4" w:space="0" w:color="auto"/>
            </w:tcBorders>
          </w:tcPr>
          <w:p w:rsidR="00E24813" w:rsidRDefault="00E24813">
            <w:pPr>
              <w:rPr>
                <w:rFonts w:cs="Times New Roman"/>
              </w:rPr>
            </w:pPr>
          </w:p>
        </w:tc>
      </w:tr>
      <w:tr w:rsidR="00E24813">
        <w:trPr>
          <w:trHeight w:val="356"/>
        </w:trPr>
        <w:tc>
          <w:tcPr>
            <w:tcW w:w="3936" w:type="dxa"/>
          </w:tcPr>
          <w:p w:rsidR="00E24813" w:rsidRDefault="00E24813">
            <w:pPr>
              <w:rPr>
                <w:rFonts w:cs="Times New Roman"/>
              </w:rPr>
            </w:pPr>
          </w:p>
        </w:tc>
        <w:tc>
          <w:tcPr>
            <w:tcW w:w="1842" w:type="dxa"/>
          </w:tcPr>
          <w:p w:rsidR="00E24813" w:rsidRDefault="00E24813">
            <w:pPr>
              <w:rPr>
                <w:rFonts w:cs="Times New Roman"/>
              </w:rPr>
            </w:pPr>
          </w:p>
        </w:tc>
        <w:tc>
          <w:tcPr>
            <w:tcW w:w="2018" w:type="dxa"/>
            <w:tcBorders>
              <w:right w:val="double" w:sz="4" w:space="0" w:color="auto"/>
            </w:tcBorders>
          </w:tcPr>
          <w:p w:rsidR="00E24813" w:rsidRDefault="00E24813">
            <w:pPr>
              <w:rPr>
                <w:rFonts w:cs="Times New Roman"/>
              </w:rPr>
            </w:pPr>
          </w:p>
        </w:tc>
      </w:tr>
    </w:tbl>
    <w:p w:rsidR="00E24813" w:rsidRDefault="00743B5D">
      <w:pPr>
        <w:rPr>
          <w:rFonts w:cs="Times New Roman"/>
        </w:rPr>
      </w:pPr>
      <w:r>
        <w:rPr>
          <w:rFonts w:cs="宋体" w:hint="eastAsia"/>
        </w:rPr>
        <w:t>注：操作名称根据教学大纲填写，包括各类手术、操作等</w:t>
      </w:r>
    </w:p>
    <w:p w:rsidR="00E24813" w:rsidRDefault="00E24813">
      <w:pPr>
        <w:rPr>
          <w:rFonts w:cs="Times New Roman"/>
        </w:rPr>
      </w:pPr>
    </w:p>
    <w:p w:rsidR="00E24813" w:rsidRDefault="00743B5D">
      <w:pPr>
        <w:rPr>
          <w:rFonts w:cs="Times New Roman"/>
        </w:rPr>
      </w:pPr>
      <w:r>
        <w:rPr>
          <w:rFonts w:cs="宋体" w:hint="eastAsia"/>
          <w:b/>
          <w:bCs/>
          <w:sz w:val="24"/>
          <w:szCs w:val="24"/>
        </w:rPr>
        <w:t>自我鉴定（包括思想业务收获、工作服务态度等）</w:t>
      </w:r>
    </w:p>
    <w:tbl>
      <w:tblPr>
        <w:tblW w:w="78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60"/>
      </w:tblGrid>
      <w:tr w:rsidR="00E24813">
        <w:trPr>
          <w:trHeight w:val="1465"/>
        </w:trPr>
        <w:tc>
          <w:tcPr>
            <w:tcW w:w="7860" w:type="dxa"/>
          </w:tcPr>
          <w:p w:rsidR="00E24813" w:rsidRDefault="00E24813">
            <w:pPr>
              <w:rPr>
                <w:rFonts w:cs="Times New Roman"/>
              </w:rPr>
            </w:pPr>
          </w:p>
        </w:tc>
      </w:tr>
    </w:tbl>
    <w:p w:rsidR="00E24813" w:rsidRDefault="00743B5D">
      <w:pPr>
        <w:rPr>
          <w:rFonts w:cs="Times New Roman"/>
          <w:b/>
          <w:bCs/>
        </w:rPr>
      </w:pPr>
      <w:r>
        <w:rPr>
          <w:rFonts w:cs="宋体" w:hint="eastAsia"/>
          <w:b/>
          <w:bCs/>
        </w:rPr>
        <w:t>以下由教师填写：</w:t>
      </w:r>
    </w:p>
    <w:p w:rsidR="00E24813" w:rsidRDefault="00743B5D">
      <w:pPr>
        <w:rPr>
          <w:sz w:val="28"/>
          <w:szCs w:val="28"/>
        </w:rPr>
      </w:pPr>
      <w:r>
        <w:rPr>
          <w:rFonts w:cs="宋体" w:hint="eastAsia"/>
          <w:sz w:val="28"/>
          <w:szCs w:val="28"/>
        </w:rPr>
        <w:t>实习评分：</w:t>
      </w:r>
      <w:r>
        <w:rPr>
          <w:sz w:val="28"/>
          <w:szCs w:val="28"/>
        </w:rPr>
        <w:t xml:space="preserve">________      </w:t>
      </w:r>
      <w:r>
        <w:rPr>
          <w:rFonts w:cs="宋体" w:hint="eastAsia"/>
          <w:sz w:val="28"/>
          <w:szCs w:val="28"/>
        </w:rPr>
        <w:t>理论考试：</w:t>
      </w:r>
      <w:r>
        <w:rPr>
          <w:sz w:val="28"/>
          <w:szCs w:val="28"/>
        </w:rPr>
        <w:t>________</w:t>
      </w:r>
    </w:p>
    <w:p w:rsidR="00E24813" w:rsidRDefault="00743B5D">
      <w:pPr>
        <w:rPr>
          <w:sz w:val="28"/>
          <w:szCs w:val="28"/>
        </w:rPr>
      </w:pPr>
      <w:r>
        <w:rPr>
          <w:rFonts w:cs="宋体" w:hint="eastAsia"/>
          <w:sz w:val="28"/>
          <w:szCs w:val="28"/>
        </w:rPr>
        <w:t>总评分（实习评分</w:t>
      </w:r>
      <w:r>
        <w:rPr>
          <w:sz w:val="28"/>
          <w:szCs w:val="28"/>
        </w:rPr>
        <w:t>60%</w:t>
      </w:r>
      <w:r>
        <w:rPr>
          <w:rFonts w:cs="宋体" w:hint="eastAsia"/>
          <w:sz w:val="28"/>
          <w:szCs w:val="28"/>
        </w:rPr>
        <w:t>，出科考</w:t>
      </w:r>
      <w:r>
        <w:rPr>
          <w:sz w:val="28"/>
          <w:szCs w:val="28"/>
        </w:rPr>
        <w:t>40%</w:t>
      </w:r>
      <w:r>
        <w:rPr>
          <w:rFonts w:cs="宋体" w:hint="eastAsia"/>
          <w:sz w:val="28"/>
          <w:szCs w:val="28"/>
        </w:rPr>
        <w:t>）：</w:t>
      </w:r>
      <w:r>
        <w:rPr>
          <w:sz w:val="28"/>
          <w:szCs w:val="28"/>
        </w:rPr>
        <w:t>________</w:t>
      </w:r>
    </w:p>
    <w:p w:rsidR="00E24813" w:rsidRDefault="00743B5D" w:rsidP="000F497D">
      <w:pPr>
        <w:ind w:firstLineChars="50" w:firstLine="140"/>
        <w:rPr>
          <w:sz w:val="28"/>
          <w:szCs w:val="28"/>
        </w:rPr>
      </w:pPr>
      <w:r>
        <w:rPr>
          <w:rFonts w:cs="宋体" w:hint="eastAsia"/>
          <w:sz w:val="28"/>
          <w:szCs w:val="28"/>
        </w:rPr>
        <w:t>带教老师签名</w:t>
      </w:r>
      <w:r>
        <w:rPr>
          <w:sz w:val="28"/>
          <w:szCs w:val="28"/>
        </w:rPr>
        <w:t>_________________</w:t>
      </w:r>
    </w:p>
    <w:p w:rsidR="00E24813" w:rsidRDefault="00743B5D">
      <w:pPr>
        <w:pStyle w:val="2"/>
        <w:rPr>
          <w:rFonts w:cs="Times New Roman"/>
        </w:rPr>
      </w:pPr>
      <w:bookmarkStart w:id="61" w:name="_Toc379979969"/>
      <w:bookmarkStart w:id="62" w:name="_Toc379980029"/>
      <w:bookmarkStart w:id="63" w:name="_Toc379980223"/>
      <w:bookmarkStart w:id="64" w:name="_Toc379980514"/>
      <w:r>
        <w:rPr>
          <w:rFonts w:cs="宋体" w:hint="eastAsia"/>
        </w:rPr>
        <w:lastRenderedPageBreak/>
        <w:t>（二）大出科考核</w:t>
      </w:r>
      <w:bookmarkEnd w:id="61"/>
      <w:bookmarkEnd w:id="62"/>
      <w:bookmarkEnd w:id="63"/>
      <w:bookmarkEnd w:id="64"/>
    </w:p>
    <w:p w:rsidR="00E24813" w:rsidRDefault="00743B5D">
      <w:pPr>
        <w:tabs>
          <w:tab w:val="left" w:pos="0"/>
        </w:tabs>
        <w:ind w:leftChars="1" w:left="2" w:firstLineChars="300" w:firstLine="720"/>
        <w:rPr>
          <w:rFonts w:ascii="宋体" w:cs="Times New Roman"/>
          <w:sz w:val="24"/>
          <w:szCs w:val="24"/>
        </w:rPr>
      </w:pPr>
      <w:r>
        <w:rPr>
          <w:rFonts w:ascii="宋体" w:cs="宋体" w:hint="eastAsia"/>
          <w:sz w:val="24"/>
          <w:szCs w:val="24"/>
        </w:rPr>
        <w:t>每个大板块（内、外、妇、儿）实习结束时进行，可安排在临床实训周，考核范围为该实习板块所轮转过的科室。采取床边考核的方式，包括病史采集（</w:t>
      </w:r>
      <w:r>
        <w:rPr>
          <w:rFonts w:ascii="宋体" w:cs="宋体"/>
          <w:sz w:val="24"/>
          <w:szCs w:val="24"/>
        </w:rPr>
        <w:t>30%</w:t>
      </w:r>
      <w:r>
        <w:rPr>
          <w:rFonts w:ascii="宋体" w:cs="宋体" w:hint="eastAsia"/>
          <w:sz w:val="24"/>
          <w:szCs w:val="24"/>
        </w:rPr>
        <w:t>）、体检（</w:t>
      </w:r>
      <w:r>
        <w:rPr>
          <w:rFonts w:ascii="宋体" w:cs="宋体"/>
          <w:sz w:val="24"/>
          <w:szCs w:val="24"/>
        </w:rPr>
        <w:t>30%</w:t>
      </w:r>
      <w:r>
        <w:rPr>
          <w:rFonts w:ascii="宋体" w:cs="宋体" w:hint="eastAsia"/>
          <w:sz w:val="24"/>
          <w:szCs w:val="24"/>
        </w:rPr>
        <w:t>）、病史书写（</w:t>
      </w:r>
      <w:r>
        <w:rPr>
          <w:rFonts w:ascii="宋体" w:cs="宋体"/>
          <w:sz w:val="24"/>
          <w:szCs w:val="24"/>
        </w:rPr>
        <w:t>20%</w:t>
      </w:r>
      <w:r>
        <w:rPr>
          <w:rFonts w:ascii="宋体" w:cs="宋体" w:hint="eastAsia"/>
          <w:sz w:val="24"/>
          <w:szCs w:val="24"/>
        </w:rPr>
        <w:t>）、口试提问（</w:t>
      </w:r>
      <w:r>
        <w:rPr>
          <w:rFonts w:ascii="宋体" w:cs="宋体"/>
          <w:sz w:val="24"/>
          <w:szCs w:val="24"/>
        </w:rPr>
        <w:t>20%</w:t>
      </w:r>
      <w:r>
        <w:rPr>
          <w:rFonts w:ascii="宋体" w:cs="宋体" w:hint="eastAsia"/>
          <w:sz w:val="24"/>
          <w:szCs w:val="24"/>
        </w:rPr>
        <w:t>）等项目。</w:t>
      </w:r>
    </w:p>
    <w:p w:rsidR="00E24813" w:rsidRDefault="00E24813">
      <w:pPr>
        <w:tabs>
          <w:tab w:val="left" w:pos="0"/>
        </w:tabs>
        <w:ind w:leftChars="1" w:left="2" w:firstLineChars="300" w:firstLine="720"/>
        <w:rPr>
          <w:rFonts w:ascii="宋体" w:cs="Times New Roman"/>
          <w:sz w:val="24"/>
          <w:szCs w:val="24"/>
        </w:rPr>
      </w:pPr>
    </w:p>
    <w:p w:rsidR="00E24813" w:rsidRDefault="00743B5D">
      <w:pPr>
        <w:pStyle w:val="3"/>
        <w:rPr>
          <w:rFonts w:cs="Times New Roman"/>
          <w:sz w:val="28"/>
          <w:szCs w:val="28"/>
        </w:rPr>
      </w:pPr>
      <w:bookmarkStart w:id="65" w:name="_Toc379979970"/>
      <w:bookmarkStart w:id="66" w:name="_Toc379980030"/>
      <w:bookmarkStart w:id="67" w:name="_Toc379980224"/>
      <w:bookmarkStart w:id="68" w:name="_Toc379980515"/>
      <w:r>
        <w:rPr>
          <w:rFonts w:cs="宋体" w:hint="eastAsia"/>
        </w:rPr>
        <w:t>附：</w:t>
      </w:r>
      <w:bookmarkStart w:id="69" w:name="_Toc379979971"/>
      <w:bookmarkStart w:id="70" w:name="_Toc379980031"/>
      <w:bookmarkStart w:id="71" w:name="_Toc379980225"/>
      <w:bookmarkStart w:id="72" w:name="_Toc379980516"/>
      <w:bookmarkEnd w:id="65"/>
      <w:bookmarkEnd w:id="66"/>
      <w:bookmarkEnd w:id="67"/>
      <w:bookmarkEnd w:id="68"/>
      <w:r>
        <w:rPr>
          <w:rFonts w:cs="宋体" w:hint="eastAsia"/>
          <w:sz w:val="28"/>
          <w:szCs w:val="28"/>
        </w:rPr>
        <w:t>实习大出科考核表</w:t>
      </w:r>
      <w:bookmarkEnd w:id="69"/>
      <w:bookmarkEnd w:id="70"/>
      <w:bookmarkEnd w:id="71"/>
      <w:bookmarkEnd w:id="72"/>
    </w:p>
    <w:p w:rsidR="00E24813" w:rsidRDefault="00743B5D">
      <w:pPr>
        <w:rPr>
          <w:sz w:val="28"/>
          <w:szCs w:val="28"/>
        </w:rPr>
      </w:pPr>
      <w:r>
        <w:rPr>
          <w:rFonts w:cs="宋体" w:hint="eastAsia"/>
          <w:sz w:val="28"/>
          <w:szCs w:val="28"/>
        </w:rPr>
        <w:t>班级</w:t>
      </w:r>
      <w:r>
        <w:rPr>
          <w:sz w:val="28"/>
          <w:szCs w:val="28"/>
        </w:rPr>
        <w:t xml:space="preserve">__________ </w:t>
      </w:r>
      <w:r>
        <w:rPr>
          <w:rFonts w:cs="宋体" w:hint="eastAsia"/>
          <w:sz w:val="28"/>
          <w:szCs w:val="28"/>
        </w:rPr>
        <w:t>姓名</w:t>
      </w:r>
      <w:r>
        <w:rPr>
          <w:sz w:val="28"/>
          <w:szCs w:val="28"/>
        </w:rPr>
        <w:t xml:space="preserve"> ________  </w:t>
      </w:r>
      <w:r>
        <w:rPr>
          <w:rFonts w:cs="宋体" w:hint="eastAsia"/>
          <w:sz w:val="28"/>
          <w:szCs w:val="28"/>
        </w:rPr>
        <w:t>学号</w:t>
      </w:r>
      <w:r>
        <w:rPr>
          <w:sz w:val="28"/>
          <w:szCs w:val="28"/>
        </w:rPr>
        <w:t xml:space="preserve"> ___________  </w:t>
      </w:r>
    </w:p>
    <w:tbl>
      <w:tblPr>
        <w:tblW w:w="86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5"/>
        <w:gridCol w:w="4281"/>
        <w:gridCol w:w="1524"/>
        <w:gridCol w:w="1298"/>
      </w:tblGrid>
      <w:tr w:rsidR="00E24813">
        <w:trPr>
          <w:trHeight w:val="870"/>
        </w:trPr>
        <w:tc>
          <w:tcPr>
            <w:tcW w:w="1525" w:type="dxa"/>
          </w:tcPr>
          <w:p w:rsidR="00E24813" w:rsidRDefault="00743B5D">
            <w:pPr>
              <w:rPr>
                <w:rFonts w:cs="Times New Roman"/>
                <w:sz w:val="28"/>
                <w:szCs w:val="28"/>
              </w:rPr>
            </w:pPr>
            <w:r>
              <w:rPr>
                <w:rFonts w:cs="宋体" w:hint="eastAsia"/>
                <w:sz w:val="28"/>
                <w:szCs w:val="28"/>
              </w:rPr>
              <w:t>项目</w:t>
            </w:r>
          </w:p>
        </w:tc>
        <w:tc>
          <w:tcPr>
            <w:tcW w:w="4281" w:type="dxa"/>
          </w:tcPr>
          <w:p w:rsidR="00E24813" w:rsidRDefault="00743B5D">
            <w:pPr>
              <w:rPr>
                <w:rFonts w:cs="Times New Roman"/>
                <w:sz w:val="28"/>
                <w:szCs w:val="28"/>
              </w:rPr>
            </w:pPr>
            <w:r>
              <w:rPr>
                <w:rFonts w:cs="宋体" w:hint="eastAsia"/>
                <w:sz w:val="28"/>
                <w:szCs w:val="28"/>
              </w:rPr>
              <w:t>标准</w:t>
            </w:r>
          </w:p>
        </w:tc>
        <w:tc>
          <w:tcPr>
            <w:tcW w:w="1524" w:type="dxa"/>
          </w:tcPr>
          <w:p w:rsidR="00E24813" w:rsidRDefault="00743B5D">
            <w:pPr>
              <w:rPr>
                <w:rFonts w:cs="Times New Roman"/>
                <w:sz w:val="28"/>
                <w:szCs w:val="28"/>
              </w:rPr>
            </w:pPr>
            <w:r>
              <w:rPr>
                <w:rFonts w:cs="宋体" w:hint="eastAsia"/>
                <w:sz w:val="28"/>
                <w:szCs w:val="28"/>
              </w:rPr>
              <w:t>标准分</w:t>
            </w:r>
          </w:p>
        </w:tc>
        <w:tc>
          <w:tcPr>
            <w:tcW w:w="1298" w:type="dxa"/>
          </w:tcPr>
          <w:p w:rsidR="00E24813" w:rsidRDefault="00743B5D">
            <w:pPr>
              <w:rPr>
                <w:rFonts w:cs="Times New Roman"/>
                <w:sz w:val="28"/>
                <w:szCs w:val="28"/>
              </w:rPr>
            </w:pPr>
            <w:r>
              <w:rPr>
                <w:rFonts w:cs="宋体" w:hint="eastAsia"/>
                <w:sz w:val="28"/>
                <w:szCs w:val="28"/>
              </w:rPr>
              <w:t>实得分</w:t>
            </w:r>
          </w:p>
        </w:tc>
      </w:tr>
      <w:tr w:rsidR="00E24813">
        <w:trPr>
          <w:trHeight w:val="849"/>
        </w:trPr>
        <w:tc>
          <w:tcPr>
            <w:tcW w:w="1525" w:type="dxa"/>
            <w:vAlign w:val="center"/>
          </w:tcPr>
          <w:p w:rsidR="00E24813" w:rsidRDefault="00743B5D">
            <w:pPr>
              <w:jc w:val="center"/>
              <w:rPr>
                <w:rFonts w:cs="Times New Roman"/>
                <w:sz w:val="24"/>
                <w:szCs w:val="24"/>
              </w:rPr>
            </w:pPr>
            <w:r>
              <w:rPr>
                <w:rFonts w:cs="宋体" w:hint="eastAsia"/>
                <w:sz w:val="24"/>
                <w:szCs w:val="24"/>
              </w:rPr>
              <w:t>病史采集</w:t>
            </w:r>
          </w:p>
        </w:tc>
        <w:tc>
          <w:tcPr>
            <w:tcW w:w="4281" w:type="dxa"/>
            <w:vAlign w:val="center"/>
          </w:tcPr>
          <w:p w:rsidR="00E24813" w:rsidRDefault="00743B5D">
            <w:pPr>
              <w:rPr>
                <w:rFonts w:cs="Times New Roman"/>
                <w:sz w:val="24"/>
                <w:szCs w:val="24"/>
              </w:rPr>
            </w:pPr>
            <w:r>
              <w:rPr>
                <w:rFonts w:cs="宋体" w:hint="eastAsia"/>
                <w:sz w:val="24"/>
                <w:szCs w:val="24"/>
              </w:rPr>
              <w:t>完整、重点突出、叙述正确、逻辑性强</w:t>
            </w:r>
          </w:p>
        </w:tc>
        <w:tc>
          <w:tcPr>
            <w:tcW w:w="1524" w:type="dxa"/>
            <w:vAlign w:val="center"/>
          </w:tcPr>
          <w:p w:rsidR="00E24813" w:rsidRDefault="00743B5D">
            <w:pPr>
              <w:jc w:val="center"/>
              <w:rPr>
                <w:sz w:val="28"/>
                <w:szCs w:val="28"/>
              </w:rPr>
            </w:pPr>
            <w:r>
              <w:rPr>
                <w:sz w:val="28"/>
                <w:szCs w:val="28"/>
              </w:rPr>
              <w:t>30</w:t>
            </w:r>
          </w:p>
        </w:tc>
        <w:tc>
          <w:tcPr>
            <w:tcW w:w="1298" w:type="dxa"/>
          </w:tcPr>
          <w:p w:rsidR="00E24813" w:rsidRDefault="00E24813">
            <w:pPr>
              <w:rPr>
                <w:rFonts w:cs="Times New Roman"/>
                <w:sz w:val="28"/>
                <w:szCs w:val="28"/>
              </w:rPr>
            </w:pPr>
          </w:p>
        </w:tc>
      </w:tr>
      <w:tr w:rsidR="00E24813">
        <w:trPr>
          <w:trHeight w:val="870"/>
        </w:trPr>
        <w:tc>
          <w:tcPr>
            <w:tcW w:w="1525" w:type="dxa"/>
            <w:vAlign w:val="center"/>
          </w:tcPr>
          <w:p w:rsidR="00E24813" w:rsidRDefault="00743B5D">
            <w:pPr>
              <w:jc w:val="center"/>
              <w:rPr>
                <w:rFonts w:cs="Times New Roman"/>
                <w:sz w:val="24"/>
                <w:szCs w:val="24"/>
              </w:rPr>
            </w:pPr>
            <w:r>
              <w:rPr>
                <w:rFonts w:cs="宋体" w:hint="eastAsia"/>
                <w:sz w:val="24"/>
                <w:szCs w:val="24"/>
              </w:rPr>
              <w:t>体格检查</w:t>
            </w:r>
          </w:p>
        </w:tc>
        <w:tc>
          <w:tcPr>
            <w:tcW w:w="4281" w:type="dxa"/>
            <w:vAlign w:val="center"/>
          </w:tcPr>
          <w:p w:rsidR="00E24813" w:rsidRDefault="00743B5D">
            <w:pPr>
              <w:rPr>
                <w:rFonts w:cs="Times New Roman"/>
                <w:sz w:val="24"/>
                <w:szCs w:val="24"/>
              </w:rPr>
            </w:pPr>
            <w:r>
              <w:rPr>
                <w:rFonts w:cs="宋体" w:hint="eastAsia"/>
                <w:sz w:val="24"/>
                <w:szCs w:val="24"/>
              </w:rPr>
              <w:t>手法正确、熟练、系统全面，能正确查出阳性体征，无菌概念好，有爱伤观念</w:t>
            </w:r>
          </w:p>
        </w:tc>
        <w:tc>
          <w:tcPr>
            <w:tcW w:w="1524" w:type="dxa"/>
            <w:vAlign w:val="center"/>
          </w:tcPr>
          <w:p w:rsidR="00E24813" w:rsidRDefault="00743B5D">
            <w:pPr>
              <w:jc w:val="center"/>
              <w:rPr>
                <w:sz w:val="28"/>
                <w:szCs w:val="28"/>
              </w:rPr>
            </w:pPr>
            <w:r>
              <w:rPr>
                <w:sz w:val="28"/>
                <w:szCs w:val="28"/>
              </w:rPr>
              <w:t>30</w:t>
            </w:r>
          </w:p>
        </w:tc>
        <w:tc>
          <w:tcPr>
            <w:tcW w:w="1298" w:type="dxa"/>
          </w:tcPr>
          <w:p w:rsidR="00E24813" w:rsidRDefault="00E24813">
            <w:pPr>
              <w:rPr>
                <w:rFonts w:cs="Times New Roman"/>
                <w:sz w:val="24"/>
                <w:szCs w:val="24"/>
              </w:rPr>
            </w:pPr>
          </w:p>
        </w:tc>
      </w:tr>
      <w:tr w:rsidR="00E24813">
        <w:trPr>
          <w:trHeight w:val="849"/>
        </w:trPr>
        <w:tc>
          <w:tcPr>
            <w:tcW w:w="1525" w:type="dxa"/>
            <w:vAlign w:val="center"/>
          </w:tcPr>
          <w:p w:rsidR="00E24813" w:rsidRDefault="00743B5D">
            <w:pPr>
              <w:jc w:val="center"/>
              <w:rPr>
                <w:rFonts w:cs="Times New Roman"/>
                <w:sz w:val="24"/>
                <w:szCs w:val="24"/>
              </w:rPr>
            </w:pPr>
            <w:r>
              <w:rPr>
                <w:rFonts w:cs="宋体" w:hint="eastAsia"/>
                <w:sz w:val="24"/>
                <w:szCs w:val="24"/>
              </w:rPr>
              <w:t>病史书写</w:t>
            </w:r>
          </w:p>
        </w:tc>
        <w:tc>
          <w:tcPr>
            <w:tcW w:w="4281" w:type="dxa"/>
            <w:vAlign w:val="center"/>
          </w:tcPr>
          <w:p w:rsidR="00E24813" w:rsidRDefault="00743B5D">
            <w:pPr>
              <w:rPr>
                <w:rFonts w:cs="Times New Roman"/>
                <w:sz w:val="24"/>
                <w:szCs w:val="24"/>
              </w:rPr>
            </w:pPr>
            <w:r>
              <w:rPr>
                <w:rFonts w:cs="宋体" w:hint="eastAsia"/>
                <w:sz w:val="24"/>
                <w:szCs w:val="24"/>
              </w:rPr>
              <w:t>包括综合病史、体征等，综合分析，做出正确的诊断、鉴别诊断和诊疗计划。</w:t>
            </w:r>
          </w:p>
        </w:tc>
        <w:tc>
          <w:tcPr>
            <w:tcW w:w="1524" w:type="dxa"/>
            <w:vAlign w:val="center"/>
          </w:tcPr>
          <w:p w:rsidR="00E24813" w:rsidRDefault="00743B5D">
            <w:pPr>
              <w:jc w:val="center"/>
              <w:rPr>
                <w:sz w:val="28"/>
                <w:szCs w:val="28"/>
              </w:rPr>
            </w:pPr>
            <w:r>
              <w:rPr>
                <w:sz w:val="28"/>
                <w:szCs w:val="28"/>
              </w:rPr>
              <w:t>20</w:t>
            </w:r>
          </w:p>
        </w:tc>
        <w:tc>
          <w:tcPr>
            <w:tcW w:w="1298" w:type="dxa"/>
          </w:tcPr>
          <w:p w:rsidR="00E24813" w:rsidRDefault="00E24813">
            <w:pPr>
              <w:rPr>
                <w:rFonts w:cs="Times New Roman"/>
                <w:sz w:val="24"/>
                <w:szCs w:val="24"/>
              </w:rPr>
            </w:pPr>
          </w:p>
        </w:tc>
      </w:tr>
      <w:tr w:rsidR="00E24813">
        <w:trPr>
          <w:trHeight w:val="870"/>
        </w:trPr>
        <w:tc>
          <w:tcPr>
            <w:tcW w:w="1525" w:type="dxa"/>
            <w:vAlign w:val="center"/>
          </w:tcPr>
          <w:p w:rsidR="00E24813" w:rsidRDefault="00743B5D">
            <w:pPr>
              <w:jc w:val="center"/>
              <w:rPr>
                <w:rFonts w:cs="Times New Roman"/>
                <w:sz w:val="24"/>
                <w:szCs w:val="24"/>
              </w:rPr>
            </w:pPr>
            <w:r>
              <w:rPr>
                <w:rFonts w:cs="宋体" w:hint="eastAsia"/>
                <w:sz w:val="24"/>
                <w:szCs w:val="24"/>
              </w:rPr>
              <w:t>口试</w:t>
            </w:r>
          </w:p>
        </w:tc>
        <w:tc>
          <w:tcPr>
            <w:tcW w:w="4281" w:type="dxa"/>
            <w:vAlign w:val="center"/>
          </w:tcPr>
          <w:p w:rsidR="00E24813" w:rsidRDefault="00743B5D">
            <w:pPr>
              <w:rPr>
                <w:rFonts w:cs="Times New Roman"/>
                <w:sz w:val="24"/>
                <w:szCs w:val="24"/>
              </w:rPr>
            </w:pPr>
            <w:r>
              <w:rPr>
                <w:rFonts w:cs="宋体" w:hint="eastAsia"/>
                <w:sz w:val="24"/>
                <w:szCs w:val="24"/>
              </w:rPr>
              <w:t>汇报病史完整系统，回答问题语言精练，逻辑性强，有分析能力。</w:t>
            </w:r>
          </w:p>
        </w:tc>
        <w:tc>
          <w:tcPr>
            <w:tcW w:w="1524" w:type="dxa"/>
            <w:vAlign w:val="center"/>
          </w:tcPr>
          <w:p w:rsidR="00E24813" w:rsidRDefault="00743B5D">
            <w:pPr>
              <w:jc w:val="center"/>
              <w:rPr>
                <w:sz w:val="28"/>
                <w:szCs w:val="28"/>
              </w:rPr>
            </w:pPr>
            <w:r>
              <w:rPr>
                <w:sz w:val="28"/>
                <w:szCs w:val="28"/>
              </w:rPr>
              <w:t>20</w:t>
            </w:r>
          </w:p>
        </w:tc>
        <w:tc>
          <w:tcPr>
            <w:tcW w:w="1298" w:type="dxa"/>
          </w:tcPr>
          <w:p w:rsidR="00E24813" w:rsidRDefault="00E24813">
            <w:pPr>
              <w:rPr>
                <w:rFonts w:cs="Times New Roman"/>
                <w:sz w:val="24"/>
                <w:szCs w:val="24"/>
              </w:rPr>
            </w:pPr>
          </w:p>
        </w:tc>
      </w:tr>
      <w:tr w:rsidR="00E24813">
        <w:trPr>
          <w:trHeight w:val="796"/>
        </w:trPr>
        <w:tc>
          <w:tcPr>
            <w:tcW w:w="7330" w:type="dxa"/>
            <w:gridSpan w:val="3"/>
            <w:vAlign w:val="center"/>
          </w:tcPr>
          <w:p w:rsidR="00E24813" w:rsidRDefault="00E24813">
            <w:pPr>
              <w:jc w:val="right"/>
              <w:rPr>
                <w:rFonts w:cs="Times New Roman"/>
                <w:sz w:val="24"/>
                <w:szCs w:val="24"/>
              </w:rPr>
            </w:pPr>
          </w:p>
          <w:p w:rsidR="00E24813" w:rsidRDefault="00743B5D">
            <w:pPr>
              <w:jc w:val="right"/>
              <w:rPr>
                <w:rFonts w:cs="Times New Roman"/>
                <w:sz w:val="28"/>
                <w:szCs w:val="28"/>
              </w:rPr>
            </w:pPr>
            <w:r>
              <w:rPr>
                <w:rFonts w:cs="宋体" w:hint="eastAsia"/>
                <w:sz w:val="28"/>
                <w:szCs w:val="28"/>
              </w:rPr>
              <w:t>总评分</w:t>
            </w:r>
          </w:p>
        </w:tc>
        <w:tc>
          <w:tcPr>
            <w:tcW w:w="1298" w:type="dxa"/>
          </w:tcPr>
          <w:p w:rsidR="00E24813" w:rsidRDefault="00E24813">
            <w:pPr>
              <w:rPr>
                <w:rFonts w:cs="Times New Roman"/>
                <w:sz w:val="24"/>
                <w:szCs w:val="24"/>
              </w:rPr>
            </w:pPr>
          </w:p>
        </w:tc>
      </w:tr>
      <w:tr w:rsidR="00E24813">
        <w:trPr>
          <w:trHeight w:val="435"/>
        </w:trPr>
        <w:tc>
          <w:tcPr>
            <w:tcW w:w="1525" w:type="dxa"/>
            <w:vAlign w:val="center"/>
          </w:tcPr>
          <w:p w:rsidR="00E24813" w:rsidRDefault="00743B5D">
            <w:pPr>
              <w:jc w:val="center"/>
              <w:rPr>
                <w:rFonts w:cs="Times New Roman"/>
                <w:sz w:val="24"/>
                <w:szCs w:val="24"/>
              </w:rPr>
            </w:pPr>
            <w:r>
              <w:rPr>
                <w:rFonts w:cs="宋体" w:hint="eastAsia"/>
                <w:sz w:val="24"/>
                <w:szCs w:val="24"/>
              </w:rPr>
              <w:t>评语</w:t>
            </w:r>
          </w:p>
        </w:tc>
        <w:tc>
          <w:tcPr>
            <w:tcW w:w="7103" w:type="dxa"/>
            <w:gridSpan w:val="3"/>
            <w:vAlign w:val="center"/>
          </w:tcPr>
          <w:p w:rsidR="00E24813" w:rsidRDefault="00E24813">
            <w:pPr>
              <w:rPr>
                <w:rFonts w:cs="Times New Roman"/>
                <w:sz w:val="24"/>
                <w:szCs w:val="24"/>
              </w:rPr>
            </w:pPr>
          </w:p>
          <w:p w:rsidR="00E24813" w:rsidRDefault="00E24813">
            <w:pPr>
              <w:rPr>
                <w:rFonts w:cs="Times New Roman"/>
                <w:sz w:val="24"/>
                <w:szCs w:val="24"/>
              </w:rPr>
            </w:pPr>
          </w:p>
          <w:p w:rsidR="00E24813" w:rsidRDefault="00E24813">
            <w:pPr>
              <w:rPr>
                <w:rFonts w:cs="Times New Roman"/>
                <w:sz w:val="24"/>
                <w:szCs w:val="24"/>
              </w:rPr>
            </w:pPr>
          </w:p>
          <w:p w:rsidR="00E24813" w:rsidRDefault="00E24813">
            <w:pPr>
              <w:rPr>
                <w:rFonts w:cs="Times New Roman"/>
                <w:sz w:val="24"/>
                <w:szCs w:val="24"/>
              </w:rPr>
            </w:pPr>
          </w:p>
          <w:p w:rsidR="00E24813" w:rsidRDefault="00E24813">
            <w:pPr>
              <w:rPr>
                <w:rFonts w:cs="Times New Roman"/>
                <w:sz w:val="24"/>
                <w:szCs w:val="24"/>
              </w:rPr>
            </w:pPr>
          </w:p>
          <w:p w:rsidR="00E24813" w:rsidRDefault="00E24813">
            <w:pPr>
              <w:rPr>
                <w:rFonts w:cs="Times New Roman"/>
                <w:sz w:val="24"/>
                <w:szCs w:val="24"/>
              </w:rPr>
            </w:pPr>
          </w:p>
          <w:p w:rsidR="00E24813" w:rsidRDefault="00E24813">
            <w:pPr>
              <w:rPr>
                <w:rFonts w:cs="Times New Roman"/>
                <w:sz w:val="24"/>
                <w:szCs w:val="24"/>
              </w:rPr>
            </w:pPr>
          </w:p>
          <w:p w:rsidR="00E24813" w:rsidRDefault="00E24813">
            <w:pPr>
              <w:rPr>
                <w:rFonts w:cs="Times New Roman"/>
                <w:sz w:val="24"/>
                <w:szCs w:val="24"/>
              </w:rPr>
            </w:pPr>
          </w:p>
          <w:p w:rsidR="00E24813" w:rsidRDefault="00E24813">
            <w:pPr>
              <w:rPr>
                <w:rFonts w:cs="Times New Roman"/>
                <w:sz w:val="24"/>
                <w:szCs w:val="24"/>
              </w:rPr>
            </w:pPr>
          </w:p>
        </w:tc>
      </w:tr>
    </w:tbl>
    <w:p w:rsidR="00E24813" w:rsidRDefault="00743B5D">
      <w:pPr>
        <w:ind w:firstLineChars="150" w:firstLine="420"/>
        <w:rPr>
          <w:rFonts w:cs="Times New Roman"/>
          <w:sz w:val="28"/>
          <w:szCs w:val="28"/>
        </w:rPr>
      </w:pPr>
      <w:r>
        <w:rPr>
          <w:rFonts w:cs="宋体" w:hint="eastAsia"/>
          <w:sz w:val="28"/>
          <w:szCs w:val="28"/>
        </w:rPr>
        <w:t>考试科目</w:t>
      </w:r>
      <w:r>
        <w:rPr>
          <w:sz w:val="28"/>
          <w:szCs w:val="28"/>
        </w:rPr>
        <w:t xml:space="preserve"> ___________ </w:t>
      </w:r>
      <w:r>
        <w:rPr>
          <w:rFonts w:cs="宋体" w:hint="eastAsia"/>
          <w:sz w:val="28"/>
          <w:szCs w:val="28"/>
        </w:rPr>
        <w:t>考核日期</w:t>
      </w:r>
      <w:r>
        <w:rPr>
          <w:sz w:val="28"/>
          <w:szCs w:val="28"/>
        </w:rPr>
        <w:t xml:space="preserve"> ___________</w:t>
      </w:r>
    </w:p>
    <w:p w:rsidR="00E24813" w:rsidRDefault="00743B5D">
      <w:pPr>
        <w:ind w:firstLineChars="150" w:firstLine="420"/>
        <w:rPr>
          <w:sz w:val="28"/>
          <w:szCs w:val="28"/>
        </w:rPr>
      </w:pPr>
      <w:r>
        <w:rPr>
          <w:rFonts w:cs="宋体" w:hint="eastAsia"/>
          <w:sz w:val="28"/>
          <w:szCs w:val="28"/>
        </w:rPr>
        <w:t>主考教师签名</w:t>
      </w:r>
      <w:r>
        <w:rPr>
          <w:sz w:val="28"/>
          <w:szCs w:val="28"/>
        </w:rPr>
        <w:t>______________</w:t>
      </w:r>
    </w:p>
    <w:p w:rsidR="001E0F4F" w:rsidRDefault="001E0F4F">
      <w:pPr>
        <w:rPr>
          <w:sz w:val="28"/>
          <w:szCs w:val="28"/>
        </w:rPr>
      </w:pPr>
    </w:p>
    <w:p w:rsidR="00E24813" w:rsidRDefault="00743B5D">
      <w:pPr>
        <w:rPr>
          <w:rFonts w:cs="Times New Roman"/>
          <w:sz w:val="28"/>
          <w:szCs w:val="28"/>
        </w:rPr>
      </w:pPr>
      <w:r>
        <w:rPr>
          <w:rFonts w:cs="宋体" w:hint="eastAsia"/>
          <w:sz w:val="28"/>
          <w:szCs w:val="28"/>
        </w:rPr>
        <w:lastRenderedPageBreak/>
        <w:t>上海交通大学医学院临床医学专业实习出科考核</w:t>
      </w:r>
      <w:r>
        <w:rPr>
          <w:sz w:val="28"/>
          <w:szCs w:val="28"/>
        </w:rPr>
        <w:t>—</w:t>
      </w:r>
      <w:r>
        <w:rPr>
          <w:rFonts w:cs="宋体" w:hint="eastAsia"/>
          <w:sz w:val="28"/>
          <w:szCs w:val="28"/>
        </w:rPr>
        <w:t>病史采集</w:t>
      </w:r>
    </w:p>
    <w:p w:rsidR="00E24813" w:rsidRDefault="00743B5D" w:rsidP="002F04E9">
      <w:pPr>
        <w:spacing w:beforeLines="50" w:afterLines="50"/>
        <w:rPr>
          <w:rFonts w:ascii="宋体" w:hAnsi="宋体" w:cs="Times New Roman"/>
        </w:rPr>
      </w:pPr>
      <w:r>
        <w:rPr>
          <w:rFonts w:ascii="宋体" w:hAnsi="宋体" w:cs="楷体_GB2312"/>
        </w:rPr>
        <w:t xml:space="preserve"> [</w:t>
      </w:r>
      <w:r>
        <w:rPr>
          <w:rFonts w:ascii="宋体" w:hAnsi="宋体" w:cs="楷体_GB2312" w:hint="eastAsia"/>
        </w:rPr>
        <w:t>学生姓名</w:t>
      </w:r>
      <w:r>
        <w:rPr>
          <w:rFonts w:ascii="宋体" w:hAnsi="宋体" w:cs="楷体_GB2312"/>
        </w:rPr>
        <w:t>]                    [</w:t>
      </w:r>
      <w:r>
        <w:rPr>
          <w:rFonts w:ascii="宋体" w:hAnsi="宋体" w:cs="楷体_GB2312" w:hint="eastAsia"/>
        </w:rPr>
        <w:t>学号</w:t>
      </w:r>
      <w:r>
        <w:rPr>
          <w:rFonts w:ascii="宋体" w:hAnsi="宋体" w:cs="楷体_GB2312"/>
        </w:rPr>
        <w:t xml:space="preserve">]               </w:t>
      </w:r>
    </w:p>
    <w:p w:rsidR="00E24813" w:rsidRDefault="00E24813" w:rsidP="002F04E9">
      <w:pPr>
        <w:spacing w:beforeLines="50" w:afterLines="50"/>
        <w:rPr>
          <w:rFonts w:ascii="宋体" w:hAnsi="宋体" w:cs="Times New Roman"/>
        </w:rPr>
      </w:pPr>
    </w:p>
    <w:tbl>
      <w:tblPr>
        <w:tblW w:w="8388" w:type="dxa"/>
        <w:tblInd w:w="-106" w:type="dxa"/>
        <w:tblBorders>
          <w:top w:val="single" w:sz="4" w:space="0" w:color="auto"/>
          <w:bottom w:val="single" w:sz="4" w:space="0" w:color="auto"/>
          <w:insideH w:val="single" w:sz="4" w:space="0" w:color="auto"/>
          <w:insideV w:val="single" w:sz="4" w:space="0" w:color="auto"/>
        </w:tblBorders>
        <w:tblLayout w:type="fixed"/>
        <w:tblLook w:val="0000"/>
      </w:tblPr>
      <w:tblGrid>
        <w:gridCol w:w="1728"/>
        <w:gridCol w:w="4680"/>
        <w:gridCol w:w="1080"/>
        <w:gridCol w:w="900"/>
      </w:tblGrid>
      <w:tr w:rsidR="00E24813">
        <w:tc>
          <w:tcPr>
            <w:tcW w:w="1728" w:type="dxa"/>
            <w:vAlign w:val="center"/>
          </w:tcPr>
          <w:p w:rsidR="00E24813" w:rsidRDefault="00743B5D">
            <w:pPr>
              <w:jc w:val="center"/>
              <w:rPr>
                <w:rFonts w:ascii="宋体" w:hAnsi="宋体" w:cs="Times New Roman"/>
                <w:b/>
                <w:bCs/>
              </w:rPr>
            </w:pPr>
            <w:r>
              <w:rPr>
                <w:rFonts w:ascii="宋体" w:hAnsi="宋体" w:cs="楷体_GB2312" w:hint="eastAsia"/>
                <w:b/>
                <w:bCs/>
              </w:rPr>
              <w:t>项目</w:t>
            </w:r>
          </w:p>
        </w:tc>
        <w:tc>
          <w:tcPr>
            <w:tcW w:w="4680" w:type="dxa"/>
          </w:tcPr>
          <w:p w:rsidR="00E24813" w:rsidRDefault="00743B5D">
            <w:pPr>
              <w:jc w:val="center"/>
              <w:rPr>
                <w:rFonts w:ascii="宋体" w:hAnsi="宋体" w:cs="Times New Roman"/>
                <w:b/>
                <w:bCs/>
              </w:rPr>
            </w:pPr>
            <w:r>
              <w:rPr>
                <w:rFonts w:ascii="宋体" w:hAnsi="宋体" w:cs="楷体_GB2312" w:hint="eastAsia"/>
                <w:b/>
                <w:bCs/>
              </w:rPr>
              <w:t>具体内容</w:t>
            </w:r>
          </w:p>
        </w:tc>
        <w:tc>
          <w:tcPr>
            <w:tcW w:w="1080" w:type="dxa"/>
          </w:tcPr>
          <w:p w:rsidR="00E24813" w:rsidRDefault="00743B5D">
            <w:pPr>
              <w:jc w:val="center"/>
              <w:rPr>
                <w:rFonts w:ascii="宋体" w:hAnsi="宋体" w:cs="Times New Roman"/>
                <w:b/>
                <w:bCs/>
              </w:rPr>
            </w:pPr>
            <w:r>
              <w:rPr>
                <w:rFonts w:ascii="宋体" w:hAnsi="宋体" w:cs="楷体_GB2312" w:hint="eastAsia"/>
                <w:b/>
                <w:bCs/>
              </w:rPr>
              <w:t>标准分</w:t>
            </w:r>
          </w:p>
        </w:tc>
        <w:tc>
          <w:tcPr>
            <w:tcW w:w="900" w:type="dxa"/>
          </w:tcPr>
          <w:p w:rsidR="00E24813" w:rsidRDefault="00743B5D">
            <w:pPr>
              <w:jc w:val="center"/>
              <w:rPr>
                <w:rFonts w:ascii="宋体" w:hAnsi="宋体" w:cs="Times New Roman"/>
                <w:b/>
                <w:bCs/>
              </w:rPr>
            </w:pPr>
            <w:r>
              <w:rPr>
                <w:rFonts w:ascii="宋体" w:hAnsi="宋体" w:cs="楷体_GB2312" w:hint="eastAsia"/>
                <w:b/>
                <w:bCs/>
              </w:rPr>
              <w:t>实得分</w:t>
            </w:r>
          </w:p>
        </w:tc>
      </w:tr>
      <w:tr w:rsidR="00E24813">
        <w:tc>
          <w:tcPr>
            <w:tcW w:w="1728" w:type="dxa"/>
            <w:vAlign w:val="center"/>
          </w:tcPr>
          <w:p w:rsidR="00E24813" w:rsidRDefault="00743B5D">
            <w:pPr>
              <w:jc w:val="center"/>
              <w:rPr>
                <w:rFonts w:ascii="宋体" w:hAnsi="宋体" w:cs="Times New Roman"/>
              </w:rPr>
            </w:pPr>
            <w:r>
              <w:rPr>
                <w:rFonts w:ascii="宋体" w:hAnsi="宋体" w:cs="楷体_GB2312" w:hint="eastAsia"/>
              </w:rPr>
              <w:t>一般项目</w:t>
            </w:r>
          </w:p>
        </w:tc>
        <w:tc>
          <w:tcPr>
            <w:tcW w:w="4680" w:type="dxa"/>
          </w:tcPr>
          <w:p w:rsidR="00E24813" w:rsidRDefault="00743B5D">
            <w:pPr>
              <w:rPr>
                <w:rFonts w:ascii="宋体" w:hAnsi="宋体" w:cs="Times New Roman"/>
              </w:rPr>
            </w:pPr>
            <w:r>
              <w:rPr>
                <w:rFonts w:ascii="宋体" w:hAnsi="宋体" w:cs="楷体_GB2312" w:hint="eastAsia"/>
              </w:rPr>
              <w:t>姓名、性别、年龄、籍贯、出生地、民族、婚姻、</w:t>
            </w:r>
          </w:p>
          <w:p w:rsidR="00E24813" w:rsidRDefault="00743B5D">
            <w:pPr>
              <w:rPr>
                <w:rFonts w:ascii="宋体" w:hAnsi="宋体" w:cs="Times New Roman"/>
              </w:rPr>
            </w:pPr>
            <w:r>
              <w:rPr>
                <w:rFonts w:ascii="宋体" w:hAnsi="宋体" w:cs="楷体_GB2312" w:hint="eastAsia"/>
              </w:rPr>
              <w:t>通讯地址、工作单位、职业</w:t>
            </w:r>
          </w:p>
        </w:tc>
        <w:tc>
          <w:tcPr>
            <w:tcW w:w="1080" w:type="dxa"/>
            <w:vAlign w:val="center"/>
          </w:tcPr>
          <w:p w:rsidR="00E24813" w:rsidRDefault="00743B5D">
            <w:pPr>
              <w:jc w:val="center"/>
              <w:rPr>
                <w:rFonts w:ascii="宋体" w:hAnsi="宋体" w:cs="Times New Roman"/>
              </w:rPr>
            </w:pPr>
            <w:r>
              <w:rPr>
                <w:rFonts w:ascii="宋体" w:hAnsi="宋体" w:cs="楷体_GB2312"/>
              </w:rPr>
              <w:t>5</w:t>
            </w:r>
          </w:p>
        </w:tc>
        <w:tc>
          <w:tcPr>
            <w:tcW w:w="900" w:type="dxa"/>
          </w:tcPr>
          <w:p w:rsidR="00E24813" w:rsidRDefault="00E24813">
            <w:pPr>
              <w:jc w:val="center"/>
              <w:rPr>
                <w:rFonts w:ascii="宋体" w:hAnsi="宋体" w:cs="Times New Roman"/>
              </w:rPr>
            </w:pPr>
          </w:p>
        </w:tc>
      </w:tr>
      <w:tr w:rsidR="00E24813">
        <w:trPr>
          <w:cantSplit/>
        </w:trPr>
        <w:tc>
          <w:tcPr>
            <w:tcW w:w="1728" w:type="dxa"/>
            <w:vMerge w:val="restart"/>
            <w:vAlign w:val="center"/>
          </w:tcPr>
          <w:p w:rsidR="00E24813" w:rsidRDefault="00743B5D">
            <w:pPr>
              <w:jc w:val="center"/>
              <w:rPr>
                <w:rFonts w:ascii="宋体" w:hAnsi="宋体" w:cs="Times New Roman"/>
              </w:rPr>
            </w:pPr>
            <w:r>
              <w:rPr>
                <w:rFonts w:ascii="宋体" w:hAnsi="宋体" w:cs="楷体_GB2312" w:hint="eastAsia"/>
              </w:rPr>
              <w:t>现病史</w:t>
            </w:r>
          </w:p>
        </w:tc>
        <w:tc>
          <w:tcPr>
            <w:tcW w:w="4680" w:type="dxa"/>
            <w:vAlign w:val="center"/>
          </w:tcPr>
          <w:p w:rsidR="00E24813" w:rsidRDefault="00743B5D">
            <w:pPr>
              <w:rPr>
                <w:rFonts w:ascii="宋体" w:hAnsi="宋体" w:cs="Times New Roman"/>
              </w:rPr>
            </w:pPr>
            <w:r>
              <w:rPr>
                <w:rFonts w:ascii="宋体" w:hAnsi="宋体" w:cs="楷体_GB2312" w:hint="eastAsia"/>
              </w:rPr>
              <w:t>起病情况</w:t>
            </w:r>
          </w:p>
        </w:tc>
        <w:tc>
          <w:tcPr>
            <w:tcW w:w="1080" w:type="dxa"/>
            <w:vAlign w:val="center"/>
          </w:tcPr>
          <w:p w:rsidR="00E24813" w:rsidRDefault="00743B5D">
            <w:pPr>
              <w:jc w:val="center"/>
              <w:rPr>
                <w:rFonts w:ascii="宋体" w:hAnsi="宋体" w:cs="Times New Roman"/>
              </w:rPr>
            </w:pPr>
            <w:r>
              <w:rPr>
                <w:rFonts w:ascii="宋体" w:hAnsi="宋体" w:cs="楷体_GB2312"/>
              </w:rPr>
              <w:t>5</w:t>
            </w:r>
          </w:p>
        </w:tc>
        <w:tc>
          <w:tcPr>
            <w:tcW w:w="900" w:type="dxa"/>
          </w:tcPr>
          <w:p w:rsidR="00E24813" w:rsidRDefault="00E24813">
            <w:pPr>
              <w:jc w:val="center"/>
              <w:rPr>
                <w:rFonts w:ascii="宋体" w:hAnsi="宋体" w:cs="Times New Roman"/>
              </w:rPr>
            </w:pPr>
          </w:p>
        </w:tc>
      </w:tr>
      <w:tr w:rsidR="00E24813">
        <w:trPr>
          <w:cantSplit/>
        </w:trPr>
        <w:tc>
          <w:tcPr>
            <w:tcW w:w="1728" w:type="dxa"/>
            <w:vMerge/>
            <w:vAlign w:val="center"/>
          </w:tcPr>
          <w:p w:rsidR="00E24813" w:rsidRDefault="00E24813">
            <w:pPr>
              <w:jc w:val="center"/>
              <w:rPr>
                <w:rFonts w:ascii="宋体" w:hAnsi="宋体" w:cs="Times New Roman"/>
              </w:rPr>
            </w:pPr>
          </w:p>
        </w:tc>
        <w:tc>
          <w:tcPr>
            <w:tcW w:w="4680" w:type="dxa"/>
            <w:vAlign w:val="center"/>
          </w:tcPr>
          <w:p w:rsidR="00E24813" w:rsidRDefault="00743B5D">
            <w:pPr>
              <w:rPr>
                <w:rFonts w:ascii="宋体" w:hAnsi="宋体" w:cs="Times New Roman"/>
              </w:rPr>
            </w:pPr>
            <w:r>
              <w:rPr>
                <w:rFonts w:ascii="宋体" w:hAnsi="宋体" w:cs="楷体_GB2312" w:hint="eastAsia"/>
              </w:rPr>
              <w:t>主要症状的特点</w:t>
            </w:r>
          </w:p>
        </w:tc>
        <w:tc>
          <w:tcPr>
            <w:tcW w:w="1080" w:type="dxa"/>
            <w:vAlign w:val="center"/>
          </w:tcPr>
          <w:p w:rsidR="00E24813" w:rsidRDefault="00743B5D">
            <w:pPr>
              <w:jc w:val="center"/>
              <w:rPr>
                <w:rFonts w:ascii="宋体" w:hAnsi="宋体" w:cs="Times New Roman"/>
              </w:rPr>
            </w:pPr>
            <w:r>
              <w:rPr>
                <w:rFonts w:ascii="宋体" w:hAnsi="宋体" w:cs="楷体_GB2312"/>
              </w:rPr>
              <w:t>10</w:t>
            </w:r>
          </w:p>
        </w:tc>
        <w:tc>
          <w:tcPr>
            <w:tcW w:w="900" w:type="dxa"/>
          </w:tcPr>
          <w:p w:rsidR="00E24813" w:rsidRDefault="00E24813">
            <w:pPr>
              <w:jc w:val="center"/>
              <w:rPr>
                <w:rFonts w:ascii="宋体" w:hAnsi="宋体" w:cs="Times New Roman"/>
              </w:rPr>
            </w:pPr>
          </w:p>
        </w:tc>
      </w:tr>
      <w:tr w:rsidR="00E24813">
        <w:trPr>
          <w:cantSplit/>
        </w:trPr>
        <w:tc>
          <w:tcPr>
            <w:tcW w:w="1728" w:type="dxa"/>
            <w:vMerge/>
            <w:vAlign w:val="center"/>
          </w:tcPr>
          <w:p w:rsidR="00E24813" w:rsidRDefault="00E24813">
            <w:pPr>
              <w:jc w:val="center"/>
              <w:rPr>
                <w:rFonts w:ascii="宋体" w:hAnsi="宋体" w:cs="Times New Roman"/>
              </w:rPr>
            </w:pPr>
          </w:p>
        </w:tc>
        <w:tc>
          <w:tcPr>
            <w:tcW w:w="4680" w:type="dxa"/>
            <w:vAlign w:val="center"/>
          </w:tcPr>
          <w:p w:rsidR="00E24813" w:rsidRDefault="00743B5D">
            <w:pPr>
              <w:rPr>
                <w:rFonts w:ascii="宋体" w:hAnsi="宋体" w:cs="Times New Roman"/>
              </w:rPr>
            </w:pPr>
            <w:r>
              <w:rPr>
                <w:rFonts w:ascii="宋体" w:hAnsi="宋体" w:cs="楷体_GB2312" w:hint="eastAsia"/>
              </w:rPr>
              <w:t>病因与诱因</w:t>
            </w:r>
          </w:p>
        </w:tc>
        <w:tc>
          <w:tcPr>
            <w:tcW w:w="1080" w:type="dxa"/>
            <w:vAlign w:val="center"/>
          </w:tcPr>
          <w:p w:rsidR="00E24813" w:rsidRDefault="00743B5D">
            <w:pPr>
              <w:jc w:val="center"/>
              <w:rPr>
                <w:rFonts w:ascii="宋体" w:hAnsi="宋体" w:cs="Times New Roman"/>
              </w:rPr>
            </w:pPr>
            <w:r>
              <w:rPr>
                <w:rFonts w:ascii="宋体" w:hAnsi="宋体" w:cs="楷体_GB2312"/>
              </w:rPr>
              <w:t>10</w:t>
            </w:r>
          </w:p>
        </w:tc>
        <w:tc>
          <w:tcPr>
            <w:tcW w:w="900" w:type="dxa"/>
          </w:tcPr>
          <w:p w:rsidR="00E24813" w:rsidRDefault="00E24813">
            <w:pPr>
              <w:jc w:val="center"/>
              <w:rPr>
                <w:rFonts w:ascii="宋体" w:hAnsi="宋体" w:cs="Times New Roman"/>
              </w:rPr>
            </w:pPr>
          </w:p>
        </w:tc>
      </w:tr>
      <w:tr w:rsidR="00E24813">
        <w:trPr>
          <w:cantSplit/>
        </w:trPr>
        <w:tc>
          <w:tcPr>
            <w:tcW w:w="1728" w:type="dxa"/>
            <w:vMerge/>
            <w:vAlign w:val="center"/>
          </w:tcPr>
          <w:p w:rsidR="00E24813" w:rsidRDefault="00E24813">
            <w:pPr>
              <w:jc w:val="center"/>
              <w:rPr>
                <w:rFonts w:ascii="宋体" w:hAnsi="宋体" w:cs="Times New Roman"/>
              </w:rPr>
            </w:pPr>
          </w:p>
        </w:tc>
        <w:tc>
          <w:tcPr>
            <w:tcW w:w="4680" w:type="dxa"/>
            <w:vAlign w:val="center"/>
          </w:tcPr>
          <w:p w:rsidR="00E24813" w:rsidRDefault="00743B5D">
            <w:pPr>
              <w:rPr>
                <w:rFonts w:ascii="宋体" w:hAnsi="宋体" w:cs="Times New Roman"/>
              </w:rPr>
            </w:pPr>
            <w:r>
              <w:rPr>
                <w:rFonts w:ascii="宋体" w:hAnsi="宋体" w:cs="楷体_GB2312" w:hint="eastAsia"/>
              </w:rPr>
              <w:t>病情的发展、演变</w:t>
            </w:r>
          </w:p>
        </w:tc>
        <w:tc>
          <w:tcPr>
            <w:tcW w:w="1080" w:type="dxa"/>
            <w:vAlign w:val="center"/>
          </w:tcPr>
          <w:p w:rsidR="00E24813" w:rsidRDefault="00743B5D">
            <w:pPr>
              <w:jc w:val="center"/>
              <w:rPr>
                <w:rFonts w:ascii="宋体" w:hAnsi="宋体" w:cs="Times New Roman"/>
              </w:rPr>
            </w:pPr>
            <w:r>
              <w:rPr>
                <w:rFonts w:ascii="宋体" w:hAnsi="宋体" w:cs="楷体_GB2312"/>
              </w:rPr>
              <w:t>10</w:t>
            </w:r>
          </w:p>
        </w:tc>
        <w:tc>
          <w:tcPr>
            <w:tcW w:w="900" w:type="dxa"/>
          </w:tcPr>
          <w:p w:rsidR="00E24813" w:rsidRDefault="00E24813">
            <w:pPr>
              <w:jc w:val="center"/>
              <w:rPr>
                <w:rFonts w:ascii="宋体" w:hAnsi="宋体" w:cs="Times New Roman"/>
              </w:rPr>
            </w:pPr>
          </w:p>
        </w:tc>
      </w:tr>
      <w:tr w:rsidR="00E24813">
        <w:trPr>
          <w:cantSplit/>
        </w:trPr>
        <w:tc>
          <w:tcPr>
            <w:tcW w:w="1728" w:type="dxa"/>
            <w:vMerge/>
            <w:vAlign w:val="center"/>
          </w:tcPr>
          <w:p w:rsidR="00E24813" w:rsidRDefault="00E24813">
            <w:pPr>
              <w:jc w:val="center"/>
              <w:rPr>
                <w:rFonts w:ascii="宋体" w:hAnsi="宋体" w:cs="Times New Roman"/>
              </w:rPr>
            </w:pPr>
          </w:p>
        </w:tc>
        <w:tc>
          <w:tcPr>
            <w:tcW w:w="4680" w:type="dxa"/>
            <w:vAlign w:val="center"/>
          </w:tcPr>
          <w:p w:rsidR="00E24813" w:rsidRDefault="00743B5D">
            <w:pPr>
              <w:rPr>
                <w:rFonts w:ascii="宋体" w:hAnsi="宋体" w:cs="Times New Roman"/>
              </w:rPr>
            </w:pPr>
            <w:r>
              <w:rPr>
                <w:rFonts w:ascii="宋体" w:hAnsi="宋体" w:cs="楷体_GB2312" w:hint="eastAsia"/>
              </w:rPr>
              <w:t>伴随症状</w:t>
            </w:r>
          </w:p>
        </w:tc>
        <w:tc>
          <w:tcPr>
            <w:tcW w:w="1080" w:type="dxa"/>
            <w:vAlign w:val="center"/>
          </w:tcPr>
          <w:p w:rsidR="00E24813" w:rsidRDefault="00743B5D">
            <w:pPr>
              <w:jc w:val="center"/>
              <w:rPr>
                <w:rFonts w:ascii="宋体" w:hAnsi="宋体" w:cs="Times New Roman"/>
              </w:rPr>
            </w:pPr>
            <w:r>
              <w:rPr>
                <w:rFonts w:ascii="宋体" w:hAnsi="宋体" w:cs="楷体_GB2312"/>
              </w:rPr>
              <w:t>5</w:t>
            </w:r>
          </w:p>
        </w:tc>
        <w:tc>
          <w:tcPr>
            <w:tcW w:w="900" w:type="dxa"/>
          </w:tcPr>
          <w:p w:rsidR="00E24813" w:rsidRDefault="00E24813">
            <w:pPr>
              <w:jc w:val="center"/>
              <w:rPr>
                <w:rFonts w:ascii="宋体" w:hAnsi="宋体" w:cs="Times New Roman"/>
              </w:rPr>
            </w:pPr>
          </w:p>
        </w:tc>
      </w:tr>
      <w:tr w:rsidR="00E24813">
        <w:trPr>
          <w:cantSplit/>
        </w:trPr>
        <w:tc>
          <w:tcPr>
            <w:tcW w:w="1728" w:type="dxa"/>
            <w:vMerge/>
            <w:vAlign w:val="center"/>
          </w:tcPr>
          <w:p w:rsidR="00E24813" w:rsidRDefault="00E24813">
            <w:pPr>
              <w:jc w:val="center"/>
              <w:rPr>
                <w:rFonts w:ascii="宋体" w:hAnsi="宋体" w:cs="Times New Roman"/>
              </w:rPr>
            </w:pPr>
          </w:p>
        </w:tc>
        <w:tc>
          <w:tcPr>
            <w:tcW w:w="4680" w:type="dxa"/>
            <w:vAlign w:val="center"/>
          </w:tcPr>
          <w:p w:rsidR="00E24813" w:rsidRDefault="00743B5D">
            <w:pPr>
              <w:rPr>
                <w:rFonts w:ascii="宋体" w:hAnsi="宋体" w:cs="Times New Roman"/>
              </w:rPr>
            </w:pPr>
            <w:r>
              <w:rPr>
                <w:rFonts w:ascii="宋体" w:hAnsi="宋体" w:cs="楷体_GB2312" w:hint="eastAsia"/>
              </w:rPr>
              <w:t>诊治经过</w:t>
            </w:r>
          </w:p>
        </w:tc>
        <w:tc>
          <w:tcPr>
            <w:tcW w:w="1080" w:type="dxa"/>
            <w:vAlign w:val="center"/>
          </w:tcPr>
          <w:p w:rsidR="00E24813" w:rsidRDefault="00743B5D">
            <w:pPr>
              <w:jc w:val="center"/>
              <w:rPr>
                <w:rFonts w:ascii="宋体" w:hAnsi="宋体" w:cs="Times New Roman"/>
              </w:rPr>
            </w:pPr>
            <w:r>
              <w:rPr>
                <w:rFonts w:ascii="宋体" w:hAnsi="宋体" w:cs="楷体_GB2312"/>
              </w:rPr>
              <w:t>5</w:t>
            </w:r>
          </w:p>
        </w:tc>
        <w:tc>
          <w:tcPr>
            <w:tcW w:w="900" w:type="dxa"/>
          </w:tcPr>
          <w:p w:rsidR="00E24813" w:rsidRDefault="00E24813">
            <w:pPr>
              <w:jc w:val="center"/>
              <w:rPr>
                <w:rFonts w:ascii="宋体" w:hAnsi="宋体" w:cs="Times New Roman"/>
              </w:rPr>
            </w:pPr>
          </w:p>
        </w:tc>
      </w:tr>
      <w:tr w:rsidR="00E24813">
        <w:trPr>
          <w:cantSplit/>
        </w:trPr>
        <w:tc>
          <w:tcPr>
            <w:tcW w:w="1728" w:type="dxa"/>
            <w:vMerge/>
            <w:vAlign w:val="center"/>
          </w:tcPr>
          <w:p w:rsidR="00E24813" w:rsidRDefault="00E24813">
            <w:pPr>
              <w:jc w:val="center"/>
              <w:rPr>
                <w:rFonts w:ascii="宋体" w:hAnsi="宋体" w:cs="Times New Roman"/>
              </w:rPr>
            </w:pPr>
          </w:p>
        </w:tc>
        <w:tc>
          <w:tcPr>
            <w:tcW w:w="4680" w:type="dxa"/>
            <w:vAlign w:val="center"/>
          </w:tcPr>
          <w:p w:rsidR="00E24813" w:rsidRDefault="00743B5D">
            <w:pPr>
              <w:rPr>
                <w:rFonts w:ascii="宋体" w:hAnsi="宋体" w:cs="Times New Roman"/>
              </w:rPr>
            </w:pPr>
            <w:r>
              <w:rPr>
                <w:rFonts w:ascii="宋体" w:hAnsi="宋体" w:cs="楷体_GB2312" w:hint="eastAsia"/>
              </w:rPr>
              <w:t>病程中的一般情况</w:t>
            </w:r>
          </w:p>
        </w:tc>
        <w:tc>
          <w:tcPr>
            <w:tcW w:w="1080" w:type="dxa"/>
            <w:vAlign w:val="center"/>
          </w:tcPr>
          <w:p w:rsidR="00E24813" w:rsidRDefault="00743B5D">
            <w:pPr>
              <w:jc w:val="center"/>
              <w:rPr>
                <w:rFonts w:ascii="宋体" w:hAnsi="宋体" w:cs="Times New Roman"/>
              </w:rPr>
            </w:pPr>
            <w:r>
              <w:rPr>
                <w:rFonts w:ascii="宋体" w:hAnsi="宋体" w:cs="楷体_GB2312"/>
              </w:rPr>
              <w:t>5</w:t>
            </w:r>
          </w:p>
        </w:tc>
        <w:tc>
          <w:tcPr>
            <w:tcW w:w="900" w:type="dxa"/>
          </w:tcPr>
          <w:p w:rsidR="00E24813" w:rsidRDefault="00E24813">
            <w:pPr>
              <w:jc w:val="center"/>
              <w:rPr>
                <w:rFonts w:ascii="宋体" w:hAnsi="宋体" w:cs="Times New Roman"/>
              </w:rPr>
            </w:pPr>
          </w:p>
        </w:tc>
      </w:tr>
      <w:tr w:rsidR="00E24813">
        <w:trPr>
          <w:cantSplit/>
        </w:trPr>
        <w:tc>
          <w:tcPr>
            <w:tcW w:w="1728" w:type="dxa"/>
            <w:vAlign w:val="center"/>
          </w:tcPr>
          <w:p w:rsidR="00E24813" w:rsidRDefault="00743B5D">
            <w:pPr>
              <w:jc w:val="center"/>
              <w:rPr>
                <w:rFonts w:ascii="宋体" w:hAnsi="宋体" w:cs="Times New Roman"/>
              </w:rPr>
            </w:pPr>
            <w:r>
              <w:rPr>
                <w:rFonts w:ascii="宋体" w:hAnsi="宋体" w:cs="楷体_GB2312" w:hint="eastAsia"/>
              </w:rPr>
              <w:t>既往史</w:t>
            </w:r>
          </w:p>
        </w:tc>
        <w:tc>
          <w:tcPr>
            <w:tcW w:w="4680" w:type="dxa"/>
          </w:tcPr>
          <w:p w:rsidR="00E24813" w:rsidRDefault="00743B5D">
            <w:pPr>
              <w:rPr>
                <w:rFonts w:ascii="宋体" w:hAnsi="宋体" w:cs="Times New Roman"/>
              </w:rPr>
            </w:pPr>
            <w:r>
              <w:rPr>
                <w:rFonts w:ascii="宋体" w:hAnsi="宋体" w:cs="楷体_GB2312" w:hint="eastAsia"/>
              </w:rPr>
              <w:t>传染病、外伤、过敏及与现病史有关疾病</w:t>
            </w:r>
          </w:p>
        </w:tc>
        <w:tc>
          <w:tcPr>
            <w:tcW w:w="1080" w:type="dxa"/>
            <w:vAlign w:val="center"/>
          </w:tcPr>
          <w:p w:rsidR="00E24813" w:rsidRDefault="00743B5D">
            <w:pPr>
              <w:jc w:val="center"/>
              <w:rPr>
                <w:rFonts w:ascii="宋体" w:hAnsi="宋体" w:cs="Times New Roman"/>
              </w:rPr>
            </w:pPr>
            <w:r>
              <w:rPr>
                <w:rFonts w:ascii="宋体" w:hAnsi="宋体" w:cs="楷体_GB2312"/>
              </w:rPr>
              <w:t>5</w:t>
            </w:r>
          </w:p>
        </w:tc>
        <w:tc>
          <w:tcPr>
            <w:tcW w:w="900" w:type="dxa"/>
          </w:tcPr>
          <w:p w:rsidR="00E24813" w:rsidRDefault="00E24813">
            <w:pPr>
              <w:jc w:val="center"/>
              <w:rPr>
                <w:rFonts w:ascii="宋体" w:hAnsi="宋体" w:cs="Times New Roman"/>
              </w:rPr>
            </w:pPr>
          </w:p>
        </w:tc>
      </w:tr>
      <w:tr w:rsidR="00E24813">
        <w:tc>
          <w:tcPr>
            <w:tcW w:w="1728" w:type="dxa"/>
            <w:vAlign w:val="center"/>
          </w:tcPr>
          <w:p w:rsidR="00E24813" w:rsidRDefault="00743B5D">
            <w:pPr>
              <w:jc w:val="center"/>
              <w:rPr>
                <w:rFonts w:ascii="宋体" w:hAnsi="宋体" w:cs="Times New Roman"/>
              </w:rPr>
            </w:pPr>
            <w:r>
              <w:rPr>
                <w:rFonts w:ascii="宋体" w:hAnsi="宋体" w:cs="楷体_GB2312" w:hint="eastAsia"/>
              </w:rPr>
              <w:t>系统回顾</w:t>
            </w:r>
          </w:p>
        </w:tc>
        <w:tc>
          <w:tcPr>
            <w:tcW w:w="4680" w:type="dxa"/>
            <w:vAlign w:val="center"/>
          </w:tcPr>
          <w:p w:rsidR="00E24813" w:rsidRDefault="00743B5D">
            <w:pPr>
              <w:rPr>
                <w:rFonts w:ascii="宋体" w:hAnsi="宋体" w:cs="Times New Roman"/>
              </w:rPr>
            </w:pPr>
            <w:r>
              <w:rPr>
                <w:rFonts w:ascii="宋体" w:hAnsi="宋体" w:cs="楷体_GB2312" w:hint="eastAsia"/>
              </w:rPr>
              <w:t>呼吸、消化、循环、泌尿、造血、内分泌、神经、肌肉骨骼系统</w:t>
            </w:r>
          </w:p>
        </w:tc>
        <w:tc>
          <w:tcPr>
            <w:tcW w:w="1080" w:type="dxa"/>
            <w:vAlign w:val="center"/>
          </w:tcPr>
          <w:p w:rsidR="00E24813" w:rsidRDefault="00743B5D">
            <w:pPr>
              <w:jc w:val="center"/>
              <w:rPr>
                <w:rFonts w:ascii="宋体" w:hAnsi="宋体" w:cs="Times New Roman"/>
              </w:rPr>
            </w:pPr>
            <w:r>
              <w:rPr>
                <w:rFonts w:ascii="宋体" w:hAnsi="宋体" w:cs="楷体_GB2312"/>
              </w:rPr>
              <w:t>10</w:t>
            </w:r>
          </w:p>
        </w:tc>
        <w:tc>
          <w:tcPr>
            <w:tcW w:w="900" w:type="dxa"/>
          </w:tcPr>
          <w:p w:rsidR="00E24813" w:rsidRDefault="00E24813">
            <w:pPr>
              <w:jc w:val="center"/>
              <w:rPr>
                <w:rFonts w:ascii="宋体" w:hAnsi="宋体" w:cs="Times New Roman"/>
              </w:rPr>
            </w:pPr>
          </w:p>
        </w:tc>
      </w:tr>
      <w:tr w:rsidR="00E24813">
        <w:tc>
          <w:tcPr>
            <w:tcW w:w="1728" w:type="dxa"/>
          </w:tcPr>
          <w:p w:rsidR="00E24813" w:rsidRDefault="00743B5D">
            <w:pPr>
              <w:jc w:val="center"/>
              <w:rPr>
                <w:rFonts w:ascii="宋体" w:hAnsi="宋体" w:cs="Times New Roman"/>
              </w:rPr>
            </w:pPr>
            <w:r>
              <w:rPr>
                <w:rFonts w:ascii="宋体" w:hAnsi="宋体" w:cs="楷体_GB2312" w:hint="eastAsia"/>
              </w:rPr>
              <w:t>个人史</w:t>
            </w:r>
          </w:p>
        </w:tc>
        <w:tc>
          <w:tcPr>
            <w:tcW w:w="4680" w:type="dxa"/>
            <w:vAlign w:val="center"/>
          </w:tcPr>
          <w:p w:rsidR="00E24813" w:rsidRDefault="00743B5D">
            <w:pPr>
              <w:rPr>
                <w:rFonts w:ascii="宋体" w:hAnsi="宋体" w:cs="Times New Roman"/>
              </w:rPr>
            </w:pPr>
            <w:r>
              <w:rPr>
                <w:rFonts w:ascii="宋体" w:hAnsi="宋体" w:cs="楷体_GB2312" w:hint="eastAsia"/>
              </w:rPr>
              <w:t>职业习惯、工作条件、嗜好</w:t>
            </w:r>
          </w:p>
        </w:tc>
        <w:tc>
          <w:tcPr>
            <w:tcW w:w="1080" w:type="dxa"/>
          </w:tcPr>
          <w:p w:rsidR="00E24813" w:rsidRDefault="00743B5D">
            <w:pPr>
              <w:jc w:val="center"/>
              <w:rPr>
                <w:rFonts w:ascii="宋体" w:hAnsi="宋体" w:cs="Times New Roman"/>
              </w:rPr>
            </w:pPr>
            <w:r>
              <w:rPr>
                <w:rFonts w:ascii="宋体" w:hAnsi="宋体" w:cs="楷体_GB2312"/>
              </w:rPr>
              <w:t>5</w:t>
            </w:r>
          </w:p>
        </w:tc>
        <w:tc>
          <w:tcPr>
            <w:tcW w:w="900" w:type="dxa"/>
          </w:tcPr>
          <w:p w:rsidR="00E24813" w:rsidRDefault="00E24813">
            <w:pPr>
              <w:jc w:val="center"/>
              <w:rPr>
                <w:rFonts w:ascii="宋体" w:hAnsi="宋体" w:cs="Times New Roman"/>
              </w:rPr>
            </w:pPr>
          </w:p>
        </w:tc>
      </w:tr>
      <w:tr w:rsidR="00E24813">
        <w:tc>
          <w:tcPr>
            <w:tcW w:w="1728" w:type="dxa"/>
            <w:vAlign w:val="center"/>
          </w:tcPr>
          <w:p w:rsidR="00E24813" w:rsidRDefault="00743B5D">
            <w:pPr>
              <w:jc w:val="center"/>
              <w:rPr>
                <w:rFonts w:ascii="宋体" w:hAnsi="宋体" w:cs="Times New Roman"/>
              </w:rPr>
            </w:pPr>
            <w:r>
              <w:rPr>
                <w:rFonts w:ascii="宋体" w:hAnsi="宋体" w:cs="楷体_GB2312" w:hint="eastAsia"/>
              </w:rPr>
              <w:t>月经史</w:t>
            </w:r>
            <w:r>
              <w:rPr>
                <w:rFonts w:ascii="宋体" w:hAnsi="宋体" w:cs="楷体_GB2312"/>
              </w:rPr>
              <w:t>/</w:t>
            </w:r>
            <w:r>
              <w:rPr>
                <w:rFonts w:ascii="宋体" w:hAnsi="宋体" w:cs="楷体_GB2312" w:hint="eastAsia"/>
              </w:rPr>
              <w:t>婚育史</w:t>
            </w:r>
          </w:p>
        </w:tc>
        <w:tc>
          <w:tcPr>
            <w:tcW w:w="4680" w:type="dxa"/>
            <w:vAlign w:val="center"/>
          </w:tcPr>
          <w:p w:rsidR="00E24813" w:rsidRDefault="00743B5D">
            <w:pPr>
              <w:rPr>
                <w:rFonts w:ascii="宋体" w:hAnsi="宋体" w:cs="Times New Roman"/>
              </w:rPr>
            </w:pPr>
            <w:r>
              <w:rPr>
                <w:rFonts w:ascii="宋体" w:hAnsi="宋体" w:cs="楷体_GB2312" w:hint="eastAsia"/>
              </w:rPr>
              <w:t>初潮年龄、经期、性周期、末次月经或绝经年龄；婚、育、产情况</w:t>
            </w:r>
          </w:p>
        </w:tc>
        <w:tc>
          <w:tcPr>
            <w:tcW w:w="1080" w:type="dxa"/>
            <w:vAlign w:val="center"/>
          </w:tcPr>
          <w:p w:rsidR="00E24813" w:rsidRDefault="00743B5D">
            <w:pPr>
              <w:jc w:val="center"/>
              <w:rPr>
                <w:rFonts w:ascii="宋体" w:hAnsi="宋体" w:cs="Times New Roman"/>
              </w:rPr>
            </w:pPr>
            <w:r>
              <w:rPr>
                <w:rFonts w:ascii="宋体" w:hAnsi="宋体" w:cs="楷体_GB2312"/>
              </w:rPr>
              <w:t>5</w:t>
            </w:r>
          </w:p>
        </w:tc>
        <w:tc>
          <w:tcPr>
            <w:tcW w:w="900" w:type="dxa"/>
          </w:tcPr>
          <w:p w:rsidR="00E24813" w:rsidRDefault="00E24813">
            <w:pPr>
              <w:jc w:val="center"/>
              <w:rPr>
                <w:rFonts w:ascii="宋体" w:hAnsi="宋体" w:cs="Times New Roman"/>
              </w:rPr>
            </w:pPr>
          </w:p>
        </w:tc>
      </w:tr>
      <w:tr w:rsidR="00E24813">
        <w:tc>
          <w:tcPr>
            <w:tcW w:w="1728" w:type="dxa"/>
          </w:tcPr>
          <w:p w:rsidR="00E24813" w:rsidRDefault="00743B5D">
            <w:pPr>
              <w:jc w:val="center"/>
              <w:rPr>
                <w:rFonts w:ascii="宋体" w:hAnsi="宋体" w:cs="Times New Roman"/>
              </w:rPr>
            </w:pPr>
            <w:r>
              <w:rPr>
                <w:rFonts w:ascii="宋体" w:hAnsi="宋体" w:cs="楷体_GB2312" w:hint="eastAsia"/>
              </w:rPr>
              <w:t>家族史</w:t>
            </w:r>
          </w:p>
        </w:tc>
        <w:tc>
          <w:tcPr>
            <w:tcW w:w="4680" w:type="dxa"/>
            <w:vAlign w:val="center"/>
          </w:tcPr>
          <w:p w:rsidR="00E24813" w:rsidRDefault="00743B5D">
            <w:pPr>
              <w:rPr>
                <w:rFonts w:ascii="宋体" w:hAnsi="宋体" w:cs="Times New Roman"/>
              </w:rPr>
            </w:pPr>
            <w:r>
              <w:rPr>
                <w:rFonts w:ascii="宋体" w:hAnsi="宋体" w:cs="楷体_GB2312" w:hint="eastAsia"/>
              </w:rPr>
              <w:t>父母、兄弟、姐妹、子女的健康与疾病</w:t>
            </w:r>
          </w:p>
        </w:tc>
        <w:tc>
          <w:tcPr>
            <w:tcW w:w="1080" w:type="dxa"/>
          </w:tcPr>
          <w:p w:rsidR="00E24813" w:rsidRDefault="00743B5D">
            <w:pPr>
              <w:jc w:val="center"/>
              <w:rPr>
                <w:rFonts w:ascii="宋体" w:hAnsi="宋体" w:cs="Times New Roman"/>
              </w:rPr>
            </w:pPr>
            <w:r>
              <w:rPr>
                <w:rFonts w:ascii="宋体" w:hAnsi="宋体" w:cs="楷体_GB2312"/>
              </w:rPr>
              <w:t>5</w:t>
            </w:r>
          </w:p>
        </w:tc>
        <w:tc>
          <w:tcPr>
            <w:tcW w:w="900" w:type="dxa"/>
          </w:tcPr>
          <w:p w:rsidR="00E24813" w:rsidRDefault="00E24813">
            <w:pPr>
              <w:jc w:val="center"/>
              <w:rPr>
                <w:rFonts w:ascii="宋体" w:hAnsi="宋体" w:cs="Times New Roman"/>
              </w:rPr>
            </w:pPr>
          </w:p>
        </w:tc>
      </w:tr>
      <w:tr w:rsidR="00E24813">
        <w:tc>
          <w:tcPr>
            <w:tcW w:w="1728" w:type="dxa"/>
          </w:tcPr>
          <w:p w:rsidR="00E24813" w:rsidRDefault="00743B5D">
            <w:pPr>
              <w:jc w:val="center"/>
              <w:rPr>
                <w:rFonts w:ascii="宋体" w:hAnsi="宋体" w:cs="Times New Roman"/>
              </w:rPr>
            </w:pPr>
            <w:r>
              <w:rPr>
                <w:rFonts w:ascii="宋体" w:hAnsi="宋体" w:cs="楷体_GB2312" w:hint="eastAsia"/>
              </w:rPr>
              <w:t>检查报告</w:t>
            </w:r>
          </w:p>
        </w:tc>
        <w:tc>
          <w:tcPr>
            <w:tcW w:w="4680" w:type="dxa"/>
            <w:vAlign w:val="center"/>
          </w:tcPr>
          <w:p w:rsidR="00E24813" w:rsidRDefault="00743B5D">
            <w:pPr>
              <w:rPr>
                <w:rFonts w:ascii="宋体" w:hAnsi="宋体" w:cs="Times New Roman"/>
              </w:rPr>
            </w:pPr>
            <w:r>
              <w:rPr>
                <w:rFonts w:ascii="宋体" w:hAnsi="宋体" w:cs="楷体_GB2312" w:hint="eastAsia"/>
              </w:rPr>
              <w:t>对体格检查报告、一般</w:t>
            </w:r>
            <w:r>
              <w:rPr>
                <w:rFonts w:ascii="宋体" w:hAnsi="宋体" w:cs="楷体_GB2312"/>
              </w:rPr>
              <w:t>/</w:t>
            </w:r>
            <w:r>
              <w:rPr>
                <w:rFonts w:ascii="宋体" w:hAnsi="宋体" w:cs="楷体_GB2312" w:hint="eastAsia"/>
              </w:rPr>
              <w:t>特殊检查报告的询问</w:t>
            </w:r>
          </w:p>
        </w:tc>
        <w:tc>
          <w:tcPr>
            <w:tcW w:w="1080" w:type="dxa"/>
          </w:tcPr>
          <w:p w:rsidR="00E24813" w:rsidRDefault="00743B5D">
            <w:pPr>
              <w:jc w:val="center"/>
              <w:rPr>
                <w:rFonts w:ascii="宋体" w:hAnsi="宋体" w:cs="楷体_GB2312"/>
              </w:rPr>
            </w:pPr>
            <w:r>
              <w:rPr>
                <w:rFonts w:ascii="宋体" w:hAnsi="宋体" w:cs="楷体_GB2312"/>
              </w:rPr>
              <w:t>5</w:t>
            </w:r>
          </w:p>
        </w:tc>
        <w:tc>
          <w:tcPr>
            <w:tcW w:w="900" w:type="dxa"/>
          </w:tcPr>
          <w:p w:rsidR="00E24813" w:rsidRDefault="00E24813">
            <w:pPr>
              <w:jc w:val="center"/>
              <w:rPr>
                <w:rFonts w:ascii="宋体" w:hAnsi="宋体" w:cs="Times New Roman"/>
              </w:rPr>
            </w:pPr>
          </w:p>
        </w:tc>
      </w:tr>
      <w:tr w:rsidR="00E24813">
        <w:tc>
          <w:tcPr>
            <w:tcW w:w="1728" w:type="dxa"/>
            <w:vMerge w:val="restart"/>
            <w:vAlign w:val="center"/>
          </w:tcPr>
          <w:p w:rsidR="00E24813" w:rsidRDefault="00743B5D">
            <w:pPr>
              <w:jc w:val="center"/>
              <w:rPr>
                <w:rFonts w:ascii="宋体" w:hAnsi="宋体" w:cs="Times New Roman"/>
              </w:rPr>
            </w:pPr>
            <w:r>
              <w:rPr>
                <w:rFonts w:ascii="宋体" w:hAnsi="宋体" w:cs="楷体_GB2312" w:hint="eastAsia"/>
              </w:rPr>
              <w:t>总体评价</w:t>
            </w:r>
          </w:p>
        </w:tc>
        <w:tc>
          <w:tcPr>
            <w:tcW w:w="4680" w:type="dxa"/>
          </w:tcPr>
          <w:p w:rsidR="00E24813" w:rsidRDefault="00743B5D">
            <w:pPr>
              <w:rPr>
                <w:rFonts w:ascii="宋体" w:hAnsi="宋体" w:cs="Times New Roman"/>
              </w:rPr>
            </w:pPr>
            <w:r>
              <w:rPr>
                <w:rFonts w:ascii="宋体" w:hAnsi="宋体" w:cs="楷体_GB2312" w:hint="eastAsia"/>
              </w:rPr>
              <w:t>问诊次序，时间把握</w:t>
            </w:r>
          </w:p>
        </w:tc>
        <w:tc>
          <w:tcPr>
            <w:tcW w:w="1080" w:type="dxa"/>
          </w:tcPr>
          <w:p w:rsidR="00E24813" w:rsidRDefault="00743B5D">
            <w:pPr>
              <w:jc w:val="center"/>
              <w:rPr>
                <w:rFonts w:ascii="宋体" w:hAnsi="宋体" w:cs="楷体_GB2312"/>
              </w:rPr>
            </w:pPr>
            <w:r>
              <w:rPr>
                <w:rFonts w:ascii="宋体" w:hAnsi="宋体" w:cs="楷体_GB2312"/>
              </w:rPr>
              <w:t>5</w:t>
            </w:r>
          </w:p>
        </w:tc>
        <w:tc>
          <w:tcPr>
            <w:tcW w:w="900" w:type="dxa"/>
          </w:tcPr>
          <w:p w:rsidR="00E24813" w:rsidRDefault="00E24813">
            <w:pPr>
              <w:jc w:val="center"/>
              <w:rPr>
                <w:rFonts w:ascii="宋体" w:hAnsi="宋体" w:cs="Times New Roman"/>
              </w:rPr>
            </w:pPr>
          </w:p>
        </w:tc>
      </w:tr>
      <w:tr w:rsidR="00E24813">
        <w:tc>
          <w:tcPr>
            <w:tcW w:w="1728" w:type="dxa"/>
            <w:vMerge/>
          </w:tcPr>
          <w:p w:rsidR="00E24813" w:rsidRDefault="00E24813">
            <w:pPr>
              <w:jc w:val="center"/>
              <w:rPr>
                <w:rFonts w:ascii="宋体" w:hAnsi="宋体" w:cs="Times New Roman"/>
              </w:rPr>
            </w:pPr>
          </w:p>
        </w:tc>
        <w:tc>
          <w:tcPr>
            <w:tcW w:w="4680" w:type="dxa"/>
          </w:tcPr>
          <w:p w:rsidR="00E24813" w:rsidRDefault="00743B5D">
            <w:pPr>
              <w:rPr>
                <w:rFonts w:ascii="宋体" w:hAnsi="宋体" w:cs="Times New Roman"/>
              </w:rPr>
            </w:pPr>
            <w:r>
              <w:rPr>
                <w:rFonts w:ascii="宋体" w:hAnsi="宋体" w:cs="楷体_GB2312" w:hint="eastAsia"/>
              </w:rPr>
              <w:t>人文关怀，交流沟通</w:t>
            </w:r>
          </w:p>
        </w:tc>
        <w:tc>
          <w:tcPr>
            <w:tcW w:w="1080" w:type="dxa"/>
          </w:tcPr>
          <w:p w:rsidR="00E24813" w:rsidRDefault="00743B5D">
            <w:pPr>
              <w:jc w:val="center"/>
              <w:rPr>
                <w:rFonts w:ascii="宋体" w:hAnsi="宋体" w:cs="Times New Roman"/>
              </w:rPr>
            </w:pPr>
            <w:r>
              <w:rPr>
                <w:rFonts w:ascii="宋体" w:hAnsi="宋体" w:cs="楷体_GB2312"/>
              </w:rPr>
              <w:t>5</w:t>
            </w:r>
          </w:p>
        </w:tc>
        <w:tc>
          <w:tcPr>
            <w:tcW w:w="900" w:type="dxa"/>
          </w:tcPr>
          <w:p w:rsidR="00E24813" w:rsidRDefault="00E24813">
            <w:pPr>
              <w:jc w:val="center"/>
              <w:rPr>
                <w:rFonts w:ascii="宋体" w:hAnsi="宋体" w:cs="Times New Roman"/>
              </w:rPr>
            </w:pPr>
          </w:p>
        </w:tc>
      </w:tr>
      <w:tr w:rsidR="00E24813">
        <w:tc>
          <w:tcPr>
            <w:tcW w:w="1728" w:type="dxa"/>
            <w:vAlign w:val="center"/>
          </w:tcPr>
          <w:p w:rsidR="00E24813" w:rsidRDefault="00743B5D">
            <w:pPr>
              <w:jc w:val="center"/>
              <w:rPr>
                <w:rFonts w:ascii="宋体" w:hAnsi="宋体" w:cs="Times New Roman"/>
                <w:b/>
                <w:bCs/>
              </w:rPr>
            </w:pPr>
            <w:r>
              <w:rPr>
                <w:rFonts w:ascii="宋体" w:hAnsi="宋体" w:cs="楷体_GB2312" w:hint="eastAsia"/>
                <w:b/>
                <w:bCs/>
              </w:rPr>
              <w:t>等第（勾选）</w:t>
            </w:r>
          </w:p>
        </w:tc>
        <w:tc>
          <w:tcPr>
            <w:tcW w:w="4680" w:type="dxa"/>
          </w:tcPr>
          <w:p w:rsidR="00E24813" w:rsidRDefault="00743B5D">
            <w:pPr>
              <w:rPr>
                <w:rFonts w:ascii="宋体" w:hAnsi="宋体" w:cs="Times New Roman"/>
                <w:b/>
                <w:bCs/>
              </w:rPr>
            </w:pPr>
            <w:r>
              <w:rPr>
                <w:rFonts w:ascii="宋体" w:hAnsi="宋体" w:cs="楷体_GB2312" w:hint="eastAsia"/>
                <w:b/>
                <w:bCs/>
              </w:rPr>
              <w:t>通过</w:t>
            </w:r>
            <w:r>
              <w:rPr>
                <w:rFonts w:ascii="宋体" w:hAnsi="宋体" w:cs="楷体_GB2312"/>
                <w:b/>
                <w:bCs/>
              </w:rPr>
              <w:t>/</w:t>
            </w:r>
            <w:r>
              <w:rPr>
                <w:rFonts w:ascii="宋体" w:hAnsi="宋体" w:cs="楷体_GB2312" w:hint="eastAsia"/>
                <w:b/>
                <w:bCs/>
              </w:rPr>
              <w:t>基本合格</w:t>
            </w:r>
            <w:r>
              <w:rPr>
                <w:rFonts w:ascii="宋体" w:hAnsi="宋体" w:cs="楷体_GB2312"/>
                <w:b/>
                <w:bCs/>
              </w:rPr>
              <w:t>/</w:t>
            </w:r>
            <w:r>
              <w:rPr>
                <w:rFonts w:ascii="宋体" w:hAnsi="宋体" w:cs="楷体_GB2312" w:hint="eastAsia"/>
                <w:b/>
                <w:bCs/>
              </w:rPr>
              <w:t>不合格</w:t>
            </w:r>
          </w:p>
        </w:tc>
        <w:tc>
          <w:tcPr>
            <w:tcW w:w="1080" w:type="dxa"/>
            <w:vAlign w:val="center"/>
          </w:tcPr>
          <w:p w:rsidR="00E24813" w:rsidRDefault="00743B5D">
            <w:pPr>
              <w:jc w:val="center"/>
              <w:rPr>
                <w:rFonts w:ascii="宋体" w:hAnsi="宋体" w:cs="Times New Roman"/>
                <w:b/>
                <w:bCs/>
              </w:rPr>
            </w:pPr>
            <w:r>
              <w:rPr>
                <w:rFonts w:ascii="宋体" w:hAnsi="宋体" w:cs="楷体_GB2312" w:hint="eastAsia"/>
                <w:b/>
                <w:bCs/>
              </w:rPr>
              <w:t>总得分</w:t>
            </w:r>
          </w:p>
        </w:tc>
        <w:tc>
          <w:tcPr>
            <w:tcW w:w="900" w:type="dxa"/>
            <w:vAlign w:val="center"/>
          </w:tcPr>
          <w:p w:rsidR="00E24813" w:rsidRDefault="00E24813">
            <w:pPr>
              <w:jc w:val="center"/>
              <w:rPr>
                <w:rFonts w:ascii="宋体" w:hAnsi="宋体" w:cs="Times New Roman"/>
                <w:b/>
                <w:bCs/>
              </w:rPr>
            </w:pPr>
          </w:p>
        </w:tc>
      </w:tr>
    </w:tbl>
    <w:p w:rsidR="00E24813" w:rsidRDefault="00E24813">
      <w:pPr>
        <w:jc w:val="left"/>
        <w:rPr>
          <w:rFonts w:ascii="宋体" w:hAnsi="宋体" w:cs="Times New Roman"/>
          <w:sz w:val="24"/>
          <w:szCs w:val="24"/>
        </w:rPr>
      </w:pPr>
    </w:p>
    <w:p w:rsidR="00E24813" w:rsidRDefault="00E24813">
      <w:pPr>
        <w:jc w:val="left"/>
        <w:rPr>
          <w:rFonts w:ascii="宋体" w:hAnsi="宋体" w:cs="Times New Roman"/>
          <w:sz w:val="24"/>
          <w:szCs w:val="24"/>
        </w:rPr>
      </w:pPr>
    </w:p>
    <w:p w:rsidR="00E24813" w:rsidRDefault="00E24813">
      <w:pPr>
        <w:ind w:firstLineChars="2250" w:firstLine="5400"/>
        <w:rPr>
          <w:rFonts w:ascii="宋体" w:hAnsi="宋体" w:cs="Times New Roman"/>
          <w:sz w:val="24"/>
          <w:szCs w:val="24"/>
        </w:rPr>
      </w:pPr>
    </w:p>
    <w:p w:rsidR="00E24813" w:rsidRDefault="00743B5D">
      <w:pPr>
        <w:ind w:firstLineChars="2250" w:firstLine="5400"/>
        <w:rPr>
          <w:rFonts w:ascii="宋体" w:hAnsi="宋体" w:cs="Times New Roman"/>
          <w:sz w:val="24"/>
          <w:szCs w:val="24"/>
        </w:rPr>
      </w:pPr>
      <w:r>
        <w:rPr>
          <w:rFonts w:ascii="宋体" w:hAnsi="宋体" w:cs="楷体_GB2312" w:hint="eastAsia"/>
          <w:sz w:val="24"/>
          <w:szCs w:val="24"/>
        </w:rPr>
        <w:t>评分者签名：</w:t>
      </w:r>
    </w:p>
    <w:p w:rsidR="00E24813" w:rsidRDefault="00E24813">
      <w:pPr>
        <w:ind w:firstLineChars="2300" w:firstLine="5520"/>
        <w:rPr>
          <w:rFonts w:ascii="宋体" w:hAnsi="宋体" w:cs="Times New Roman"/>
          <w:sz w:val="24"/>
          <w:szCs w:val="24"/>
        </w:rPr>
      </w:pPr>
    </w:p>
    <w:p w:rsidR="00E24813" w:rsidRDefault="00743B5D">
      <w:pPr>
        <w:ind w:firstLineChars="2300" w:firstLine="5520"/>
        <w:rPr>
          <w:rFonts w:ascii="宋体" w:hAnsi="宋体" w:cs="Times New Roman"/>
          <w:sz w:val="24"/>
          <w:szCs w:val="24"/>
        </w:rPr>
      </w:pPr>
      <w:r>
        <w:rPr>
          <w:rFonts w:ascii="宋体" w:hAnsi="宋体" w:cs="楷体_GB2312" w:hint="eastAsia"/>
          <w:sz w:val="24"/>
          <w:szCs w:val="24"/>
        </w:rPr>
        <w:t>日期：</w:t>
      </w:r>
    </w:p>
    <w:tbl>
      <w:tblPr>
        <w:tblpPr w:leftFromText="180" w:rightFromText="180" w:vertAnchor="page" w:horzAnchor="margin" w:tblpXSpec="center" w:tblpY="421"/>
        <w:tblW w:w="10690" w:type="dxa"/>
        <w:tblLayout w:type="fixed"/>
        <w:tblLook w:val="0000"/>
      </w:tblPr>
      <w:tblGrid>
        <w:gridCol w:w="943"/>
        <w:gridCol w:w="1150"/>
        <w:gridCol w:w="709"/>
        <w:gridCol w:w="6378"/>
        <w:gridCol w:w="627"/>
        <w:gridCol w:w="883"/>
      </w:tblGrid>
      <w:tr w:rsidR="00E24813">
        <w:trPr>
          <w:trHeight w:val="733"/>
        </w:trPr>
        <w:tc>
          <w:tcPr>
            <w:tcW w:w="10690" w:type="dxa"/>
            <w:gridSpan w:val="6"/>
            <w:tcBorders>
              <w:top w:val="nil"/>
              <w:left w:val="nil"/>
              <w:bottom w:val="single" w:sz="4" w:space="0" w:color="auto"/>
              <w:right w:val="nil"/>
            </w:tcBorders>
            <w:vAlign w:val="center"/>
          </w:tcPr>
          <w:p w:rsidR="00E24813" w:rsidRDefault="00E24813">
            <w:pPr>
              <w:rPr>
                <w:sz w:val="28"/>
                <w:szCs w:val="28"/>
              </w:rPr>
            </w:pPr>
          </w:p>
          <w:p w:rsidR="00E24813" w:rsidRDefault="00743B5D">
            <w:pPr>
              <w:rPr>
                <w:rFonts w:cs="宋体"/>
                <w:sz w:val="28"/>
                <w:szCs w:val="28"/>
              </w:rPr>
            </w:pPr>
            <w:r>
              <w:rPr>
                <w:rFonts w:cs="宋体" w:hint="eastAsia"/>
                <w:sz w:val="28"/>
                <w:szCs w:val="28"/>
              </w:rPr>
              <w:lastRenderedPageBreak/>
              <w:t>上海交通大学医学院临床医学专业实习出科考核</w:t>
            </w:r>
            <w:r>
              <w:rPr>
                <w:sz w:val="28"/>
                <w:szCs w:val="28"/>
              </w:rPr>
              <w:t>—</w:t>
            </w:r>
            <w:r>
              <w:rPr>
                <w:rFonts w:cs="宋体" w:hint="eastAsia"/>
                <w:sz w:val="28"/>
                <w:szCs w:val="28"/>
              </w:rPr>
              <w:t>体格检查</w:t>
            </w:r>
          </w:p>
          <w:p w:rsidR="00E24813" w:rsidRDefault="00743B5D">
            <w:pPr>
              <w:rPr>
                <w:rFonts w:ascii="宋体" w:cs="Times New Roman"/>
                <w:b/>
                <w:bCs/>
                <w:color w:val="000000"/>
                <w:kern w:val="0"/>
                <w:sz w:val="28"/>
                <w:szCs w:val="28"/>
              </w:rPr>
            </w:pPr>
            <w:r>
              <w:rPr>
                <w:rFonts w:ascii="楷体_GB2312" w:eastAsia="楷体_GB2312" w:cs="楷体_GB2312"/>
                <w:sz w:val="24"/>
                <w:szCs w:val="24"/>
              </w:rPr>
              <w:t xml:space="preserve"> [</w:t>
            </w:r>
            <w:r>
              <w:rPr>
                <w:rFonts w:ascii="楷体_GB2312" w:eastAsia="楷体_GB2312" w:cs="楷体_GB2312" w:hint="eastAsia"/>
                <w:sz w:val="24"/>
                <w:szCs w:val="24"/>
              </w:rPr>
              <w:t>学生姓名</w:t>
            </w:r>
            <w:r>
              <w:rPr>
                <w:rFonts w:ascii="楷体_GB2312" w:eastAsia="楷体_GB2312" w:cs="楷体_GB2312"/>
                <w:sz w:val="24"/>
                <w:szCs w:val="24"/>
              </w:rPr>
              <w:t>]             [</w:t>
            </w:r>
            <w:r>
              <w:rPr>
                <w:rFonts w:ascii="楷体_GB2312" w:eastAsia="楷体_GB2312" w:cs="楷体_GB2312" w:hint="eastAsia"/>
                <w:sz w:val="24"/>
                <w:szCs w:val="24"/>
              </w:rPr>
              <w:t>学号</w:t>
            </w:r>
            <w:r>
              <w:rPr>
                <w:rFonts w:ascii="楷体_GB2312" w:eastAsia="楷体_GB2312" w:cs="楷体_GB2312"/>
                <w:sz w:val="24"/>
                <w:szCs w:val="24"/>
              </w:rPr>
              <w:t xml:space="preserve">]  </w:t>
            </w:r>
          </w:p>
        </w:tc>
      </w:tr>
      <w:tr w:rsidR="00E24813">
        <w:trPr>
          <w:trHeight w:val="293"/>
        </w:trPr>
        <w:tc>
          <w:tcPr>
            <w:tcW w:w="2093" w:type="dxa"/>
            <w:gridSpan w:val="2"/>
            <w:tcBorders>
              <w:top w:val="single" w:sz="4" w:space="0" w:color="auto"/>
              <w:left w:val="single" w:sz="4" w:space="0" w:color="auto"/>
              <w:bottom w:val="single" w:sz="4" w:space="0" w:color="auto"/>
              <w:right w:val="single" w:sz="4" w:space="0" w:color="auto"/>
            </w:tcBorders>
            <w:vAlign w:val="center"/>
          </w:tcPr>
          <w:p w:rsidR="00E24813" w:rsidRDefault="00743B5D">
            <w:pPr>
              <w:widowControl/>
              <w:jc w:val="center"/>
              <w:rPr>
                <w:rFonts w:ascii="宋体" w:cs="Times New Roman"/>
                <w:b/>
                <w:bCs/>
                <w:color w:val="000000"/>
                <w:kern w:val="0"/>
                <w:sz w:val="22"/>
              </w:rPr>
            </w:pPr>
            <w:r>
              <w:rPr>
                <w:rFonts w:ascii="宋体" w:hAnsi="宋体" w:cs="宋体" w:hint="eastAsia"/>
                <w:b/>
                <w:bCs/>
                <w:color w:val="000000"/>
                <w:kern w:val="0"/>
                <w:sz w:val="22"/>
                <w:szCs w:val="22"/>
              </w:rPr>
              <w:lastRenderedPageBreak/>
              <w:t>评分项目</w:t>
            </w: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b/>
                <w:bCs/>
                <w:color w:val="000000"/>
                <w:kern w:val="0"/>
                <w:sz w:val="18"/>
                <w:szCs w:val="18"/>
              </w:rPr>
            </w:pPr>
            <w:r>
              <w:rPr>
                <w:rFonts w:ascii="宋体" w:hAnsi="宋体" w:cs="宋体" w:hint="eastAsia"/>
                <w:b/>
                <w:bCs/>
                <w:color w:val="000000"/>
                <w:kern w:val="0"/>
                <w:sz w:val="18"/>
                <w:szCs w:val="18"/>
              </w:rPr>
              <w:t>标准分</w:t>
            </w:r>
          </w:p>
        </w:tc>
        <w:tc>
          <w:tcPr>
            <w:tcW w:w="6378"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b/>
                <w:bCs/>
                <w:color w:val="000000"/>
                <w:kern w:val="0"/>
                <w:sz w:val="22"/>
              </w:rPr>
            </w:pPr>
            <w:r>
              <w:rPr>
                <w:rFonts w:ascii="宋体" w:hAnsi="宋体" w:cs="宋体" w:hint="eastAsia"/>
                <w:b/>
                <w:bCs/>
                <w:color w:val="000000"/>
                <w:kern w:val="0"/>
                <w:sz w:val="22"/>
                <w:szCs w:val="22"/>
              </w:rPr>
              <w:t>评分标准</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b/>
                <w:bCs/>
                <w:color w:val="000000"/>
                <w:kern w:val="0"/>
                <w:sz w:val="18"/>
                <w:szCs w:val="18"/>
              </w:rPr>
            </w:pPr>
            <w:r>
              <w:rPr>
                <w:rFonts w:ascii="宋体" w:hAnsi="宋体" w:cs="宋体" w:hint="eastAsia"/>
                <w:b/>
                <w:bCs/>
                <w:color w:val="000000"/>
                <w:kern w:val="0"/>
                <w:sz w:val="18"/>
                <w:szCs w:val="18"/>
              </w:rPr>
              <w:t>扣分理由</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b/>
                <w:bCs/>
                <w:color w:val="000000"/>
                <w:kern w:val="0"/>
                <w:sz w:val="22"/>
              </w:rPr>
            </w:pPr>
            <w:r>
              <w:rPr>
                <w:rFonts w:ascii="宋体" w:hAnsi="宋体" w:cs="宋体" w:hint="eastAsia"/>
                <w:b/>
                <w:bCs/>
                <w:color w:val="000000"/>
                <w:kern w:val="0"/>
                <w:sz w:val="22"/>
                <w:szCs w:val="22"/>
              </w:rPr>
              <w:t>扣分</w:t>
            </w:r>
          </w:p>
        </w:tc>
      </w:tr>
      <w:tr w:rsidR="00E24813">
        <w:trPr>
          <w:trHeight w:val="293"/>
        </w:trPr>
        <w:tc>
          <w:tcPr>
            <w:tcW w:w="2093" w:type="dxa"/>
            <w:gridSpan w:val="2"/>
            <w:tcBorders>
              <w:top w:val="single" w:sz="4" w:space="0" w:color="auto"/>
              <w:left w:val="single" w:sz="4" w:space="0" w:color="auto"/>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检查前</w:t>
            </w:r>
            <w:r>
              <w:rPr>
                <w:rFonts w:ascii="宋体" w:hAnsi="宋体" w:cs="宋体"/>
                <w:color w:val="000000"/>
                <w:kern w:val="0"/>
                <w:sz w:val="22"/>
                <w:szCs w:val="22"/>
              </w:rPr>
              <w:t>2</w:t>
            </w:r>
            <w:r>
              <w:rPr>
                <w:rFonts w:ascii="宋体" w:hAnsi="宋体" w:cs="宋体" w:hint="eastAsia"/>
                <w:color w:val="000000"/>
                <w:kern w:val="0"/>
                <w:sz w:val="22"/>
                <w:szCs w:val="22"/>
              </w:rPr>
              <w:t>分</w:t>
            </w:r>
          </w:p>
        </w:tc>
        <w:tc>
          <w:tcPr>
            <w:tcW w:w="709" w:type="dxa"/>
            <w:tcBorders>
              <w:top w:val="nil"/>
              <w:left w:val="nil"/>
              <w:bottom w:val="single" w:sz="4" w:space="0" w:color="auto"/>
              <w:right w:val="single" w:sz="4" w:space="0" w:color="auto"/>
            </w:tcBorders>
            <w:vAlign w:val="center"/>
          </w:tcPr>
          <w:p w:rsidR="00E24813" w:rsidRPr="001E0F4F" w:rsidRDefault="00743B5D">
            <w:pPr>
              <w:widowControl/>
              <w:jc w:val="center"/>
              <w:rPr>
                <w:rFonts w:ascii="宋体" w:cs="Times New Roman"/>
                <w:color w:val="000000"/>
                <w:kern w:val="0"/>
                <w:sz w:val="22"/>
                <w:szCs w:val="22"/>
              </w:rPr>
            </w:pPr>
            <w:r w:rsidRPr="001E0F4F">
              <w:rPr>
                <w:rFonts w:ascii="宋体" w:hAnsi="宋体" w:cs="宋体"/>
                <w:color w:val="000000"/>
                <w:kern w:val="0"/>
                <w:sz w:val="22"/>
                <w:szCs w:val="22"/>
              </w:rPr>
              <w:t>2</w:t>
            </w:r>
          </w:p>
        </w:tc>
        <w:tc>
          <w:tcPr>
            <w:tcW w:w="6378" w:type="dxa"/>
            <w:tcBorders>
              <w:top w:val="nil"/>
              <w:left w:val="nil"/>
              <w:bottom w:val="single" w:sz="4" w:space="0" w:color="auto"/>
              <w:right w:val="single" w:sz="4" w:space="0" w:color="auto"/>
            </w:tcBorders>
            <w:vAlign w:val="center"/>
          </w:tcPr>
          <w:p w:rsidR="00E24813" w:rsidRDefault="00743B5D">
            <w:pPr>
              <w:jc w:val="left"/>
              <w:rPr>
                <w:rFonts w:ascii="宋体" w:cs="宋体"/>
                <w:color w:val="000000"/>
                <w:kern w:val="0"/>
                <w:sz w:val="22"/>
              </w:rPr>
            </w:pPr>
            <w:r>
              <w:rPr>
                <w:rFonts w:ascii="宋体" w:hAnsi="宋体" w:cs="宋体"/>
                <w:color w:val="000000"/>
                <w:kern w:val="0"/>
                <w:sz w:val="22"/>
                <w:szCs w:val="22"/>
              </w:rPr>
              <w:t>1</w:t>
            </w:r>
            <w:r>
              <w:rPr>
                <w:rFonts w:ascii="宋体" w:hAnsi="宋体" w:cs="宋体" w:hint="eastAsia"/>
                <w:color w:val="000000"/>
                <w:kern w:val="0"/>
                <w:sz w:val="22"/>
                <w:szCs w:val="22"/>
              </w:rPr>
              <w:t>、工作衣穿戴整齐，洗手，自我介绍，对患者态度和蔼。</w:t>
            </w:r>
          </w:p>
          <w:p w:rsidR="00E24813" w:rsidRDefault="00743B5D">
            <w:pPr>
              <w:jc w:val="left"/>
              <w:rPr>
                <w:rFonts w:ascii="宋体" w:cs="宋体"/>
                <w:color w:val="000000"/>
                <w:kern w:val="0"/>
                <w:sz w:val="22"/>
              </w:rPr>
            </w:pPr>
            <w:r>
              <w:rPr>
                <w:rFonts w:ascii="宋体" w:hAnsi="宋体" w:cs="宋体"/>
                <w:color w:val="000000"/>
                <w:kern w:val="0"/>
                <w:sz w:val="22"/>
                <w:szCs w:val="22"/>
              </w:rPr>
              <w:t>2</w:t>
            </w:r>
            <w:r>
              <w:rPr>
                <w:rFonts w:ascii="宋体" w:hAnsi="宋体" w:cs="宋体" w:hint="eastAsia"/>
                <w:color w:val="000000"/>
                <w:kern w:val="0"/>
                <w:sz w:val="22"/>
                <w:szCs w:val="22"/>
              </w:rPr>
              <w:t>、医生站在患者右侧，嘱患者体位。</w:t>
            </w:r>
          </w:p>
          <w:p w:rsidR="00E24813" w:rsidRDefault="00743B5D">
            <w:pPr>
              <w:widowControl/>
              <w:rPr>
                <w:rFonts w:ascii="宋体" w:cs="Times New Roman"/>
                <w:b/>
                <w:bCs/>
                <w:color w:val="000000"/>
                <w:kern w:val="0"/>
                <w:sz w:val="22"/>
              </w:rPr>
            </w:pPr>
            <w:r>
              <w:rPr>
                <w:rFonts w:ascii="宋体" w:hAnsi="宋体" w:cs="宋体"/>
                <w:color w:val="000000"/>
                <w:kern w:val="0"/>
                <w:sz w:val="22"/>
                <w:szCs w:val="22"/>
              </w:rPr>
              <w:t>3</w:t>
            </w:r>
            <w:r>
              <w:rPr>
                <w:rFonts w:ascii="宋体" w:hAnsi="宋体" w:cs="宋体" w:hint="eastAsia"/>
                <w:color w:val="000000"/>
                <w:kern w:val="0"/>
                <w:sz w:val="22"/>
                <w:szCs w:val="22"/>
              </w:rPr>
              <w:t>、充分暴露患者检查部位（注意保暖和隐私）。</w:t>
            </w:r>
          </w:p>
        </w:tc>
        <w:tc>
          <w:tcPr>
            <w:tcW w:w="627" w:type="dxa"/>
            <w:tcBorders>
              <w:top w:val="nil"/>
              <w:left w:val="nil"/>
              <w:bottom w:val="single" w:sz="4" w:space="0" w:color="auto"/>
              <w:right w:val="single" w:sz="4" w:space="0" w:color="auto"/>
            </w:tcBorders>
            <w:vAlign w:val="center"/>
          </w:tcPr>
          <w:p w:rsidR="00E24813" w:rsidRDefault="00E24813">
            <w:pPr>
              <w:widowControl/>
              <w:jc w:val="center"/>
              <w:rPr>
                <w:rFonts w:ascii="宋体" w:cs="Times New Roman"/>
                <w:b/>
                <w:bCs/>
                <w:color w:val="000000"/>
                <w:kern w:val="0"/>
                <w:sz w:val="18"/>
                <w:szCs w:val="18"/>
              </w:rPr>
            </w:pPr>
          </w:p>
        </w:tc>
        <w:tc>
          <w:tcPr>
            <w:tcW w:w="883" w:type="dxa"/>
            <w:tcBorders>
              <w:top w:val="nil"/>
              <w:left w:val="nil"/>
              <w:bottom w:val="single" w:sz="4" w:space="0" w:color="auto"/>
              <w:right w:val="single" w:sz="4" w:space="0" w:color="auto"/>
            </w:tcBorders>
            <w:vAlign w:val="center"/>
          </w:tcPr>
          <w:p w:rsidR="00E24813" w:rsidRDefault="00E24813">
            <w:pPr>
              <w:widowControl/>
              <w:jc w:val="center"/>
              <w:rPr>
                <w:rFonts w:ascii="宋体" w:cs="Times New Roman"/>
                <w:b/>
                <w:bCs/>
                <w:color w:val="000000"/>
                <w:kern w:val="0"/>
                <w:sz w:val="22"/>
              </w:rPr>
            </w:pPr>
          </w:p>
        </w:tc>
      </w:tr>
      <w:tr w:rsidR="00E24813">
        <w:trPr>
          <w:trHeight w:val="293"/>
        </w:trPr>
        <w:tc>
          <w:tcPr>
            <w:tcW w:w="2093" w:type="dxa"/>
            <w:gridSpan w:val="2"/>
            <w:vMerge w:val="restart"/>
            <w:tcBorders>
              <w:top w:val="single" w:sz="4" w:space="0" w:color="auto"/>
              <w:left w:val="single" w:sz="4" w:space="0" w:color="auto"/>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血压测量</w:t>
            </w:r>
            <w:r>
              <w:rPr>
                <w:rFonts w:ascii="宋体" w:hAnsi="宋体" w:cs="宋体"/>
                <w:color w:val="000000"/>
                <w:kern w:val="0"/>
                <w:sz w:val="22"/>
                <w:szCs w:val="22"/>
              </w:rPr>
              <w:t>20</w:t>
            </w:r>
            <w:r>
              <w:rPr>
                <w:rFonts w:ascii="宋体" w:hAnsi="宋体" w:cs="宋体" w:hint="eastAsia"/>
                <w:color w:val="000000"/>
                <w:kern w:val="0"/>
                <w:sz w:val="22"/>
                <w:szCs w:val="22"/>
              </w:rPr>
              <w:t>分</w:t>
            </w: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4</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血压计放置位置正确（肘部置于心脏同一水平）</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359"/>
        </w:trPr>
        <w:tc>
          <w:tcPr>
            <w:tcW w:w="2093" w:type="dxa"/>
            <w:gridSpan w:val="2"/>
            <w:vMerge/>
            <w:tcBorders>
              <w:top w:val="single" w:sz="4" w:space="0" w:color="auto"/>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single" w:sz="4" w:space="0" w:color="auto"/>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4</w:t>
            </w:r>
          </w:p>
        </w:tc>
        <w:tc>
          <w:tcPr>
            <w:tcW w:w="6378" w:type="dxa"/>
            <w:tcBorders>
              <w:top w:val="single" w:sz="4" w:space="0" w:color="auto"/>
              <w:left w:val="single" w:sz="4" w:space="0" w:color="auto"/>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血压带绑扎部位正确、松紧度适宜（气袖下缘在肘窝横纹以上</w:t>
            </w:r>
            <w:r>
              <w:rPr>
                <w:rFonts w:ascii="宋体" w:hAnsi="宋体" w:cs="宋体"/>
                <w:color w:val="000000"/>
                <w:kern w:val="0"/>
                <w:sz w:val="22"/>
                <w:szCs w:val="22"/>
              </w:rPr>
              <w:t>2-3cm</w:t>
            </w:r>
            <w:r>
              <w:rPr>
                <w:rFonts w:ascii="宋体" w:hAnsi="宋体" w:cs="宋体" w:hint="eastAsia"/>
                <w:color w:val="000000"/>
                <w:kern w:val="0"/>
                <w:sz w:val="22"/>
                <w:szCs w:val="22"/>
              </w:rPr>
              <w:t>）</w:t>
            </w:r>
          </w:p>
        </w:tc>
        <w:tc>
          <w:tcPr>
            <w:tcW w:w="627" w:type="dxa"/>
            <w:tcBorders>
              <w:top w:val="single" w:sz="4" w:space="0" w:color="auto"/>
              <w:left w:val="single" w:sz="4" w:space="0" w:color="auto"/>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single" w:sz="4" w:space="0" w:color="auto"/>
              <w:left w:val="single" w:sz="4" w:space="0" w:color="auto"/>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456"/>
        </w:trPr>
        <w:tc>
          <w:tcPr>
            <w:tcW w:w="2093" w:type="dxa"/>
            <w:gridSpan w:val="2"/>
            <w:vMerge/>
            <w:tcBorders>
              <w:top w:val="single" w:sz="4" w:space="0" w:color="auto"/>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single" w:sz="4" w:space="0" w:color="auto"/>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4</w:t>
            </w:r>
          </w:p>
        </w:tc>
        <w:tc>
          <w:tcPr>
            <w:tcW w:w="6378" w:type="dxa"/>
            <w:tcBorders>
              <w:top w:val="single" w:sz="4" w:space="0" w:color="auto"/>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听诊器胸件放置部位正确（放在触及肱动脉搏动处）</w:t>
            </w:r>
          </w:p>
        </w:tc>
        <w:tc>
          <w:tcPr>
            <w:tcW w:w="627" w:type="dxa"/>
            <w:tcBorders>
              <w:top w:val="single" w:sz="4" w:space="0" w:color="auto"/>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single" w:sz="4" w:space="0" w:color="auto"/>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2093" w:type="dxa"/>
            <w:gridSpan w:val="2"/>
            <w:vMerge/>
            <w:tcBorders>
              <w:top w:val="single" w:sz="4" w:space="0" w:color="auto"/>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4</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测量过程流畅（肱动脉搏动声消失再升高</w:t>
            </w:r>
            <w:r>
              <w:rPr>
                <w:rFonts w:ascii="宋体" w:hAnsi="宋体" w:cs="宋体"/>
                <w:color w:val="000000"/>
                <w:kern w:val="0"/>
                <w:sz w:val="22"/>
                <w:szCs w:val="22"/>
              </w:rPr>
              <w:t>30mmHg</w:t>
            </w:r>
            <w:r>
              <w:rPr>
                <w:rFonts w:ascii="宋体" w:hAnsi="宋体" w:cs="宋体" w:hint="eastAsia"/>
                <w:color w:val="000000"/>
                <w:kern w:val="0"/>
                <w:sz w:val="22"/>
                <w:szCs w:val="22"/>
              </w:rPr>
              <w:t>，缓慢放气体</w:t>
            </w:r>
            <w:r>
              <w:rPr>
                <w:rFonts w:ascii="宋体" w:cs="宋体"/>
                <w:color w:val="000000"/>
                <w:kern w:val="0"/>
                <w:sz w:val="22"/>
                <w:szCs w:val="22"/>
              </w:rPr>
              <w:t>,</w:t>
            </w:r>
            <w:r>
              <w:rPr>
                <w:rFonts w:ascii="宋体" w:hAnsi="宋体" w:cs="宋体" w:hint="eastAsia"/>
                <w:color w:val="000000"/>
                <w:kern w:val="0"/>
                <w:sz w:val="22"/>
                <w:szCs w:val="22"/>
              </w:rPr>
              <w:t>不要快于</w:t>
            </w:r>
            <w:r>
              <w:rPr>
                <w:rFonts w:ascii="宋体" w:hAnsi="宋体" w:cs="宋体"/>
                <w:color w:val="000000"/>
                <w:kern w:val="0"/>
                <w:sz w:val="22"/>
                <w:szCs w:val="22"/>
              </w:rPr>
              <w:t>3mmHg/S</w:t>
            </w:r>
            <w:r>
              <w:rPr>
                <w:rFonts w:ascii="宋体" w:cs="宋体"/>
                <w:color w:val="000000"/>
                <w:kern w:val="0"/>
                <w:sz w:val="22"/>
                <w:szCs w:val="22"/>
              </w:rPr>
              <w:t>,</w:t>
            </w:r>
            <w:r>
              <w:rPr>
                <w:rFonts w:ascii="宋体" w:hAnsi="宋体" w:cs="宋体" w:hint="eastAsia"/>
                <w:color w:val="000000"/>
                <w:kern w:val="0"/>
                <w:sz w:val="22"/>
                <w:szCs w:val="22"/>
              </w:rPr>
              <w:t>口述应测量至少</w:t>
            </w:r>
            <w:r>
              <w:rPr>
                <w:rFonts w:ascii="宋体" w:hAnsi="宋体" w:cs="宋体"/>
                <w:color w:val="000000"/>
                <w:kern w:val="0"/>
                <w:sz w:val="22"/>
                <w:szCs w:val="22"/>
              </w:rPr>
              <w:t>2</w:t>
            </w:r>
            <w:r>
              <w:rPr>
                <w:rFonts w:ascii="宋体" w:hAnsi="宋体" w:cs="宋体" w:hint="eastAsia"/>
                <w:color w:val="000000"/>
                <w:kern w:val="0"/>
                <w:sz w:val="22"/>
                <w:szCs w:val="22"/>
              </w:rPr>
              <w:t>次，间隔</w:t>
            </w:r>
            <w:r>
              <w:rPr>
                <w:rFonts w:ascii="宋体" w:hAnsi="宋体" w:cs="宋体"/>
                <w:color w:val="000000"/>
                <w:kern w:val="0"/>
                <w:sz w:val="22"/>
                <w:szCs w:val="22"/>
              </w:rPr>
              <w:t>1-2</w:t>
            </w:r>
            <w:r>
              <w:rPr>
                <w:rFonts w:ascii="宋体" w:hAnsi="宋体" w:cs="宋体" w:hint="eastAsia"/>
                <w:color w:val="000000"/>
                <w:kern w:val="0"/>
                <w:sz w:val="22"/>
                <w:szCs w:val="22"/>
              </w:rPr>
              <w:t>分钟，以读数的平均值作为测量结果）</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2093" w:type="dxa"/>
            <w:gridSpan w:val="2"/>
            <w:vMerge/>
            <w:tcBorders>
              <w:top w:val="single" w:sz="4" w:space="0" w:color="auto"/>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2</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终结复原（注意血压计右倾，水银回纳后关阀门）</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2093" w:type="dxa"/>
            <w:gridSpan w:val="2"/>
            <w:vMerge/>
            <w:tcBorders>
              <w:top w:val="single" w:sz="4" w:space="0" w:color="auto"/>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2</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读数结果</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943" w:type="dxa"/>
            <w:vMerge w:val="restart"/>
            <w:tcBorders>
              <w:top w:val="single" w:sz="4" w:space="0" w:color="auto"/>
              <w:left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甲状腺检查</w:t>
            </w:r>
            <w:r>
              <w:rPr>
                <w:rFonts w:ascii="宋体" w:hAnsi="宋体" w:cs="宋体"/>
                <w:color w:val="000000"/>
                <w:kern w:val="0"/>
                <w:sz w:val="22"/>
                <w:szCs w:val="22"/>
              </w:rPr>
              <w:t>75</w:t>
            </w:r>
            <w:r>
              <w:rPr>
                <w:rFonts w:ascii="宋体" w:hAnsi="宋体" w:cs="宋体" w:hint="eastAsia"/>
                <w:color w:val="000000"/>
                <w:kern w:val="0"/>
                <w:sz w:val="22"/>
                <w:szCs w:val="22"/>
              </w:rPr>
              <w:t>分（可选）</w:t>
            </w:r>
          </w:p>
        </w:tc>
        <w:tc>
          <w:tcPr>
            <w:tcW w:w="1150" w:type="dxa"/>
            <w:tcBorders>
              <w:top w:val="single" w:sz="4" w:space="0" w:color="auto"/>
              <w:left w:val="single" w:sz="4" w:space="0" w:color="auto"/>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视诊</w:t>
            </w:r>
          </w:p>
        </w:tc>
        <w:tc>
          <w:tcPr>
            <w:tcW w:w="709" w:type="dxa"/>
            <w:tcBorders>
              <w:top w:val="nil"/>
              <w:left w:val="nil"/>
              <w:bottom w:val="single" w:sz="4" w:space="0" w:color="auto"/>
              <w:right w:val="single" w:sz="4" w:space="0" w:color="auto"/>
            </w:tcBorders>
            <w:vAlign w:val="center"/>
          </w:tcPr>
          <w:p w:rsidR="00E24813" w:rsidRPr="001E0F4F" w:rsidRDefault="00743B5D">
            <w:pPr>
              <w:widowControl/>
              <w:jc w:val="center"/>
              <w:rPr>
                <w:rFonts w:ascii="宋体" w:cs="Times New Roman"/>
                <w:kern w:val="0"/>
                <w:sz w:val="22"/>
              </w:rPr>
            </w:pPr>
            <w:r w:rsidRPr="001E0F4F">
              <w:rPr>
                <w:rFonts w:ascii="宋体" w:hAnsi="宋体" w:cs="宋体" w:hint="eastAsia"/>
                <w:kern w:val="0"/>
                <w:sz w:val="22"/>
                <w:szCs w:val="22"/>
              </w:rPr>
              <w:t>4</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病人体位和医生站位正确</w:t>
            </w:r>
          </w:p>
        </w:tc>
        <w:tc>
          <w:tcPr>
            <w:tcW w:w="627" w:type="dxa"/>
            <w:tcBorders>
              <w:top w:val="nil"/>
              <w:left w:val="nil"/>
              <w:bottom w:val="single" w:sz="4" w:space="0" w:color="auto"/>
              <w:right w:val="single" w:sz="4" w:space="0" w:color="auto"/>
            </w:tcBorders>
            <w:vAlign w:val="center"/>
          </w:tcPr>
          <w:p w:rsidR="00E24813" w:rsidRDefault="00E24813">
            <w:pPr>
              <w:widowControl/>
              <w:jc w:val="center"/>
              <w:rPr>
                <w:rFonts w:ascii="宋体" w:cs="Times New Roman"/>
                <w:color w:val="000000"/>
                <w:kern w:val="0"/>
                <w:sz w:val="22"/>
              </w:rPr>
            </w:pPr>
          </w:p>
        </w:tc>
        <w:tc>
          <w:tcPr>
            <w:tcW w:w="883" w:type="dxa"/>
            <w:tcBorders>
              <w:top w:val="nil"/>
              <w:left w:val="nil"/>
              <w:bottom w:val="single" w:sz="4" w:space="0" w:color="auto"/>
              <w:right w:val="single" w:sz="4" w:space="0" w:color="auto"/>
            </w:tcBorders>
            <w:vAlign w:val="center"/>
          </w:tcPr>
          <w:p w:rsidR="00E24813" w:rsidRDefault="00E24813">
            <w:pPr>
              <w:widowControl/>
              <w:jc w:val="center"/>
              <w:rPr>
                <w:rFonts w:ascii="宋体" w:cs="Times New Roman"/>
                <w:color w:val="000000"/>
                <w:kern w:val="0"/>
                <w:sz w:val="22"/>
              </w:rPr>
            </w:pPr>
          </w:p>
        </w:tc>
      </w:tr>
      <w:tr w:rsidR="00E24813">
        <w:trPr>
          <w:trHeight w:val="293"/>
        </w:trPr>
        <w:tc>
          <w:tcPr>
            <w:tcW w:w="943" w:type="dxa"/>
            <w:vMerge/>
            <w:tcBorders>
              <w:left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val="restart"/>
            <w:tcBorders>
              <w:top w:val="single" w:sz="4" w:space="0" w:color="auto"/>
              <w:left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触诊</w:t>
            </w: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8</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观察颈部有否异常隆起，嘱患者做吞咽动作，观察颈部有无随吞咽上下活动肿块</w:t>
            </w:r>
          </w:p>
        </w:tc>
        <w:tc>
          <w:tcPr>
            <w:tcW w:w="627" w:type="dxa"/>
            <w:tcBorders>
              <w:top w:val="nil"/>
              <w:left w:val="nil"/>
              <w:bottom w:val="single" w:sz="4" w:space="0" w:color="auto"/>
              <w:right w:val="single" w:sz="4" w:space="0" w:color="auto"/>
            </w:tcBorders>
            <w:vAlign w:val="center"/>
          </w:tcPr>
          <w:p w:rsidR="00E24813" w:rsidRDefault="00E24813">
            <w:pPr>
              <w:widowControl/>
              <w:jc w:val="center"/>
              <w:rPr>
                <w:rFonts w:ascii="宋体" w:cs="Times New Roman"/>
                <w:color w:val="000000"/>
                <w:kern w:val="0"/>
                <w:sz w:val="22"/>
              </w:rPr>
            </w:pPr>
          </w:p>
        </w:tc>
        <w:tc>
          <w:tcPr>
            <w:tcW w:w="883" w:type="dxa"/>
            <w:tcBorders>
              <w:top w:val="nil"/>
              <w:left w:val="nil"/>
              <w:bottom w:val="single" w:sz="4" w:space="0" w:color="auto"/>
              <w:right w:val="single" w:sz="4" w:space="0" w:color="auto"/>
            </w:tcBorders>
            <w:vAlign w:val="center"/>
          </w:tcPr>
          <w:p w:rsidR="00E24813" w:rsidRDefault="00E24813">
            <w:pPr>
              <w:widowControl/>
              <w:jc w:val="center"/>
              <w:rPr>
                <w:rFonts w:ascii="宋体" w:cs="Times New Roman"/>
                <w:color w:val="000000"/>
                <w:kern w:val="0"/>
                <w:sz w:val="22"/>
              </w:rPr>
            </w:pPr>
          </w:p>
        </w:tc>
      </w:tr>
      <w:tr w:rsidR="00E24813">
        <w:trPr>
          <w:trHeight w:val="293"/>
        </w:trPr>
        <w:tc>
          <w:tcPr>
            <w:tcW w:w="943" w:type="dxa"/>
            <w:vMerge/>
            <w:tcBorders>
              <w:left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tcBorders>
              <w:left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vMerge w:val="restart"/>
            <w:tcBorders>
              <w:top w:val="nil"/>
              <w:left w:val="nil"/>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15</w:t>
            </w:r>
            <w:r>
              <w:rPr>
                <w:rFonts w:ascii="宋体" w:hAnsi="宋体" w:cs="宋体" w:hint="eastAsia"/>
                <w:color w:val="000000"/>
                <w:kern w:val="0"/>
                <w:sz w:val="22"/>
                <w:szCs w:val="22"/>
              </w:rPr>
              <w:t>分（正确完成一种方法得</w:t>
            </w:r>
            <w:r>
              <w:rPr>
                <w:rFonts w:ascii="宋体" w:hAnsi="宋体" w:cs="宋体"/>
                <w:color w:val="000000"/>
                <w:kern w:val="0"/>
                <w:sz w:val="22"/>
                <w:szCs w:val="22"/>
              </w:rPr>
              <w:t>10</w:t>
            </w:r>
            <w:r>
              <w:rPr>
                <w:rFonts w:ascii="宋体" w:hAnsi="宋体" w:cs="宋体" w:hint="eastAsia"/>
                <w:color w:val="000000"/>
                <w:kern w:val="0"/>
                <w:sz w:val="22"/>
                <w:szCs w:val="22"/>
              </w:rPr>
              <w:t>分；了解</w:t>
            </w:r>
            <w:r>
              <w:rPr>
                <w:rFonts w:ascii="宋体" w:hAnsi="宋体" w:cs="宋体"/>
                <w:color w:val="000000"/>
                <w:kern w:val="0"/>
                <w:sz w:val="22"/>
                <w:szCs w:val="22"/>
              </w:rPr>
              <w:t>2</w:t>
            </w:r>
            <w:r>
              <w:rPr>
                <w:rFonts w:ascii="宋体" w:hAnsi="宋体" w:cs="宋体" w:hint="eastAsia"/>
                <w:color w:val="000000"/>
                <w:kern w:val="0"/>
                <w:sz w:val="22"/>
                <w:szCs w:val="22"/>
              </w:rPr>
              <w:t>种方法加</w:t>
            </w:r>
            <w:r>
              <w:rPr>
                <w:rFonts w:ascii="宋体" w:hAnsi="宋体" w:cs="宋体"/>
                <w:color w:val="000000"/>
                <w:kern w:val="0"/>
                <w:sz w:val="22"/>
                <w:szCs w:val="22"/>
              </w:rPr>
              <w:t>5</w:t>
            </w:r>
            <w:r>
              <w:rPr>
                <w:rFonts w:ascii="宋体" w:hAnsi="宋体" w:cs="宋体" w:hint="eastAsia"/>
                <w:color w:val="000000"/>
                <w:kern w:val="0"/>
                <w:sz w:val="22"/>
                <w:szCs w:val="22"/>
              </w:rPr>
              <w:t>分）</w:t>
            </w:r>
          </w:p>
        </w:tc>
        <w:tc>
          <w:tcPr>
            <w:tcW w:w="6378" w:type="dxa"/>
            <w:tcBorders>
              <w:top w:val="nil"/>
              <w:left w:val="nil"/>
              <w:bottom w:val="single" w:sz="4" w:space="0" w:color="auto"/>
              <w:right w:val="single" w:sz="4" w:space="0" w:color="auto"/>
            </w:tcBorders>
            <w:vAlign w:val="center"/>
          </w:tcPr>
          <w:p w:rsidR="00E24813" w:rsidRDefault="00743B5D">
            <w:pPr>
              <w:autoSpaceDE w:val="0"/>
              <w:autoSpaceDN w:val="0"/>
              <w:adjustRightInd w:val="0"/>
              <w:spacing w:before="120"/>
              <w:ind w:right="186"/>
              <w:jc w:val="left"/>
              <w:rPr>
                <w:rFonts w:ascii="宋体" w:cs="宋体"/>
                <w:sz w:val="20"/>
                <w:szCs w:val="20"/>
              </w:rPr>
            </w:pPr>
            <w:r>
              <w:rPr>
                <w:rFonts w:ascii="宋体" w:hAnsi="宋体" w:cs="宋体" w:hint="eastAsia"/>
                <w:sz w:val="20"/>
                <w:szCs w:val="20"/>
              </w:rPr>
              <w:t>医生站位和检查手法正确</w:t>
            </w:r>
          </w:p>
          <w:p w:rsidR="00E24813" w:rsidRDefault="00743B5D">
            <w:pPr>
              <w:numPr>
                <w:ilvl w:val="0"/>
                <w:numId w:val="7"/>
              </w:numPr>
              <w:autoSpaceDE w:val="0"/>
              <w:autoSpaceDN w:val="0"/>
              <w:adjustRightInd w:val="0"/>
              <w:spacing w:before="120"/>
              <w:ind w:right="186"/>
              <w:jc w:val="left"/>
              <w:rPr>
                <w:rFonts w:ascii="宋体" w:cs="宋体"/>
                <w:sz w:val="20"/>
                <w:szCs w:val="20"/>
              </w:rPr>
            </w:pPr>
            <w:r>
              <w:rPr>
                <w:rFonts w:ascii="宋体" w:hAnsi="宋体" w:cs="宋体" w:hint="eastAsia"/>
                <w:sz w:val="20"/>
                <w:szCs w:val="20"/>
              </w:rPr>
              <w:t>状腺峡部：检查者站于受检查者前面用拇指或站于受检查者后面用示指从胸骨上切迹向上触摸，可感到气管前软组织，判断有无增厚，请受检者吞咽，可感到此软组织在手指下滑动，判断有无长大和肿块。</w:t>
            </w:r>
          </w:p>
        </w:tc>
        <w:tc>
          <w:tcPr>
            <w:tcW w:w="627" w:type="dxa"/>
            <w:tcBorders>
              <w:top w:val="nil"/>
              <w:left w:val="nil"/>
              <w:bottom w:val="single" w:sz="4" w:space="0" w:color="auto"/>
              <w:right w:val="single" w:sz="4" w:space="0" w:color="auto"/>
            </w:tcBorders>
            <w:vAlign w:val="center"/>
          </w:tcPr>
          <w:p w:rsidR="00E24813" w:rsidRDefault="00E24813">
            <w:pPr>
              <w:widowControl/>
              <w:jc w:val="center"/>
              <w:rPr>
                <w:rFonts w:ascii="宋体" w:cs="Times New Roman"/>
                <w:color w:val="000000"/>
                <w:kern w:val="0"/>
                <w:sz w:val="22"/>
              </w:rPr>
            </w:pPr>
          </w:p>
        </w:tc>
        <w:tc>
          <w:tcPr>
            <w:tcW w:w="883" w:type="dxa"/>
            <w:tcBorders>
              <w:top w:val="nil"/>
              <w:left w:val="nil"/>
              <w:bottom w:val="single" w:sz="4" w:space="0" w:color="auto"/>
              <w:right w:val="single" w:sz="4" w:space="0" w:color="auto"/>
            </w:tcBorders>
            <w:vAlign w:val="center"/>
          </w:tcPr>
          <w:p w:rsidR="00E24813" w:rsidRDefault="00E24813">
            <w:pPr>
              <w:widowControl/>
              <w:jc w:val="center"/>
              <w:rPr>
                <w:rFonts w:ascii="宋体" w:cs="Times New Roman"/>
                <w:color w:val="000000"/>
                <w:kern w:val="0"/>
                <w:sz w:val="22"/>
              </w:rPr>
            </w:pPr>
          </w:p>
        </w:tc>
      </w:tr>
      <w:tr w:rsidR="00E24813">
        <w:trPr>
          <w:trHeight w:val="293"/>
        </w:trPr>
        <w:tc>
          <w:tcPr>
            <w:tcW w:w="943" w:type="dxa"/>
            <w:vMerge/>
            <w:tcBorders>
              <w:left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tcBorders>
              <w:left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vMerge/>
            <w:tcBorders>
              <w:left w:val="nil"/>
              <w:right w:val="single" w:sz="4" w:space="0" w:color="auto"/>
            </w:tcBorders>
            <w:vAlign w:val="center"/>
          </w:tcPr>
          <w:p w:rsidR="00E24813" w:rsidRDefault="00E24813">
            <w:pPr>
              <w:widowControl/>
              <w:jc w:val="center"/>
              <w:rPr>
                <w:rFonts w:ascii="宋体" w:cs="Times New Roman"/>
                <w:color w:val="000000"/>
                <w:kern w:val="0"/>
                <w:sz w:val="22"/>
              </w:rPr>
            </w:pPr>
          </w:p>
        </w:tc>
        <w:tc>
          <w:tcPr>
            <w:tcW w:w="6378" w:type="dxa"/>
            <w:tcBorders>
              <w:top w:val="nil"/>
              <w:left w:val="nil"/>
              <w:bottom w:val="single" w:sz="4" w:space="0" w:color="auto"/>
              <w:right w:val="single" w:sz="4" w:space="0" w:color="auto"/>
            </w:tcBorders>
            <w:vAlign w:val="center"/>
          </w:tcPr>
          <w:p w:rsidR="00E24813" w:rsidRDefault="00743B5D">
            <w:pPr>
              <w:autoSpaceDE w:val="0"/>
              <w:autoSpaceDN w:val="0"/>
              <w:adjustRightInd w:val="0"/>
              <w:spacing w:before="120"/>
              <w:ind w:right="186"/>
              <w:jc w:val="left"/>
              <w:rPr>
                <w:rFonts w:ascii="宋体" w:cs="宋体"/>
                <w:sz w:val="20"/>
                <w:szCs w:val="20"/>
              </w:rPr>
            </w:pPr>
            <w:r>
              <w:rPr>
                <w:rFonts w:ascii="宋体" w:hAnsi="宋体" w:cs="宋体" w:hint="eastAsia"/>
                <w:sz w:val="20"/>
                <w:szCs w:val="20"/>
              </w:rPr>
              <w:t>②甲状腺侧叶：</w:t>
            </w:r>
            <w:r>
              <w:rPr>
                <w:rFonts w:ascii="宋体" w:hAnsi="宋体" w:cs="宋体"/>
                <w:sz w:val="20"/>
                <w:szCs w:val="20"/>
              </w:rPr>
              <w:t>a.</w:t>
            </w:r>
            <w:r>
              <w:rPr>
                <w:rFonts w:ascii="宋体" w:hAnsi="宋体" w:cs="宋体" w:hint="eastAsia"/>
                <w:sz w:val="20"/>
                <w:szCs w:val="20"/>
              </w:rPr>
              <w:t>前面触诊：一手拇指施压于一叶甲状软骨，将气管推向对侧，另一手示、中指在对侧胸锁乳突肌的后缘向前推挤甲状腺侧叶，拇指在胸锁乳突肌前缘触诊，配合吞咽动作，重复检查，可触及被推挤的甲状腺。用同样方法检查另一叶甲状腺。</w:t>
            </w:r>
          </w:p>
        </w:tc>
        <w:tc>
          <w:tcPr>
            <w:tcW w:w="627" w:type="dxa"/>
            <w:tcBorders>
              <w:top w:val="nil"/>
              <w:left w:val="nil"/>
              <w:bottom w:val="single" w:sz="4" w:space="0" w:color="auto"/>
              <w:right w:val="single" w:sz="4" w:space="0" w:color="auto"/>
            </w:tcBorders>
            <w:vAlign w:val="center"/>
          </w:tcPr>
          <w:p w:rsidR="00E24813" w:rsidRDefault="00E24813">
            <w:pPr>
              <w:widowControl/>
              <w:jc w:val="center"/>
              <w:rPr>
                <w:rFonts w:ascii="宋体" w:cs="Times New Roman"/>
                <w:color w:val="000000"/>
                <w:kern w:val="0"/>
                <w:sz w:val="22"/>
              </w:rPr>
            </w:pPr>
          </w:p>
        </w:tc>
        <w:tc>
          <w:tcPr>
            <w:tcW w:w="883" w:type="dxa"/>
            <w:tcBorders>
              <w:top w:val="nil"/>
              <w:left w:val="nil"/>
              <w:bottom w:val="single" w:sz="4" w:space="0" w:color="auto"/>
              <w:right w:val="single" w:sz="4" w:space="0" w:color="auto"/>
            </w:tcBorders>
            <w:vAlign w:val="center"/>
          </w:tcPr>
          <w:p w:rsidR="00E24813" w:rsidRDefault="00E24813">
            <w:pPr>
              <w:widowControl/>
              <w:jc w:val="center"/>
              <w:rPr>
                <w:rFonts w:ascii="宋体" w:cs="Times New Roman"/>
                <w:color w:val="000000"/>
                <w:kern w:val="0"/>
                <w:sz w:val="22"/>
              </w:rPr>
            </w:pPr>
          </w:p>
        </w:tc>
      </w:tr>
      <w:tr w:rsidR="00E24813">
        <w:trPr>
          <w:trHeight w:val="293"/>
        </w:trPr>
        <w:tc>
          <w:tcPr>
            <w:tcW w:w="943" w:type="dxa"/>
            <w:vMerge/>
            <w:tcBorders>
              <w:left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tcBorders>
              <w:left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vMerge/>
            <w:tcBorders>
              <w:left w:val="nil"/>
              <w:bottom w:val="single" w:sz="4" w:space="0" w:color="auto"/>
              <w:right w:val="single" w:sz="4" w:space="0" w:color="auto"/>
            </w:tcBorders>
            <w:vAlign w:val="center"/>
          </w:tcPr>
          <w:p w:rsidR="00E24813" w:rsidRDefault="00E24813">
            <w:pPr>
              <w:widowControl/>
              <w:jc w:val="center"/>
              <w:rPr>
                <w:rFonts w:ascii="宋体" w:cs="Times New Roman"/>
                <w:color w:val="000000"/>
                <w:kern w:val="0"/>
                <w:sz w:val="22"/>
              </w:rPr>
            </w:pPr>
          </w:p>
        </w:tc>
        <w:tc>
          <w:tcPr>
            <w:tcW w:w="6378" w:type="dxa"/>
            <w:tcBorders>
              <w:top w:val="nil"/>
              <w:left w:val="nil"/>
              <w:bottom w:val="single" w:sz="4" w:space="0" w:color="auto"/>
              <w:right w:val="single" w:sz="4" w:space="0" w:color="auto"/>
            </w:tcBorders>
            <w:vAlign w:val="center"/>
          </w:tcPr>
          <w:p w:rsidR="00E24813" w:rsidRDefault="00743B5D">
            <w:pPr>
              <w:autoSpaceDE w:val="0"/>
              <w:autoSpaceDN w:val="0"/>
              <w:adjustRightInd w:val="0"/>
              <w:spacing w:before="120"/>
              <w:ind w:right="186"/>
              <w:jc w:val="left"/>
              <w:rPr>
                <w:rFonts w:ascii="宋体" w:cs="宋体"/>
                <w:sz w:val="20"/>
                <w:szCs w:val="20"/>
              </w:rPr>
            </w:pPr>
            <w:r>
              <w:rPr>
                <w:rFonts w:ascii="宋体" w:hAnsi="宋体" w:cs="宋体" w:hint="eastAsia"/>
                <w:sz w:val="20"/>
                <w:szCs w:val="20"/>
              </w:rPr>
              <w:t>②甲状腺侧叶：</w:t>
            </w:r>
            <w:r>
              <w:rPr>
                <w:rFonts w:ascii="宋体" w:hAnsi="宋体" w:cs="宋体"/>
                <w:sz w:val="20"/>
                <w:szCs w:val="20"/>
              </w:rPr>
              <w:t>b.</w:t>
            </w:r>
            <w:r>
              <w:rPr>
                <w:rFonts w:ascii="宋体" w:hAnsi="宋体" w:cs="宋体" w:hint="eastAsia"/>
                <w:sz w:val="20"/>
                <w:szCs w:val="20"/>
              </w:rPr>
              <w:t>后面触诊：一手中、示指压于一叶甲状软骨，将气管推向对侧，另一手拇指在对侧胸锁乳突肌的后缘向前推挤甲状腺，中指在其前缘触诊甲状腺。再配合吞咽动作，重复检查。用同样的方法检查另一侧甲状腺。</w:t>
            </w:r>
          </w:p>
        </w:tc>
        <w:tc>
          <w:tcPr>
            <w:tcW w:w="627" w:type="dxa"/>
            <w:tcBorders>
              <w:top w:val="nil"/>
              <w:left w:val="nil"/>
              <w:bottom w:val="single" w:sz="4" w:space="0" w:color="auto"/>
              <w:right w:val="single" w:sz="4" w:space="0" w:color="auto"/>
            </w:tcBorders>
            <w:vAlign w:val="center"/>
          </w:tcPr>
          <w:p w:rsidR="00E24813" w:rsidRDefault="00E24813">
            <w:pPr>
              <w:widowControl/>
              <w:jc w:val="center"/>
              <w:rPr>
                <w:rFonts w:ascii="宋体" w:cs="Times New Roman"/>
                <w:color w:val="000000"/>
                <w:kern w:val="0"/>
                <w:sz w:val="22"/>
              </w:rPr>
            </w:pPr>
          </w:p>
        </w:tc>
        <w:tc>
          <w:tcPr>
            <w:tcW w:w="883" w:type="dxa"/>
            <w:tcBorders>
              <w:top w:val="nil"/>
              <w:left w:val="nil"/>
              <w:bottom w:val="single" w:sz="4" w:space="0" w:color="auto"/>
              <w:right w:val="single" w:sz="4" w:space="0" w:color="auto"/>
            </w:tcBorders>
            <w:vAlign w:val="center"/>
          </w:tcPr>
          <w:p w:rsidR="00E24813" w:rsidRDefault="00E24813">
            <w:pPr>
              <w:widowControl/>
              <w:jc w:val="center"/>
              <w:rPr>
                <w:rFonts w:ascii="宋体" w:cs="Times New Roman"/>
                <w:color w:val="000000"/>
                <w:kern w:val="0"/>
                <w:sz w:val="22"/>
              </w:rPr>
            </w:pPr>
          </w:p>
        </w:tc>
      </w:tr>
      <w:tr w:rsidR="00E24813">
        <w:trPr>
          <w:trHeight w:val="293"/>
        </w:trPr>
        <w:tc>
          <w:tcPr>
            <w:tcW w:w="943" w:type="dxa"/>
            <w:vMerge/>
            <w:tcBorders>
              <w:left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tcBorders>
              <w:left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8</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嘱患者做吞咽动作，了解有无随吞咽动作上下活动的肿块</w:t>
            </w:r>
          </w:p>
        </w:tc>
        <w:tc>
          <w:tcPr>
            <w:tcW w:w="627" w:type="dxa"/>
            <w:tcBorders>
              <w:top w:val="nil"/>
              <w:left w:val="nil"/>
              <w:bottom w:val="single" w:sz="4" w:space="0" w:color="auto"/>
              <w:right w:val="single" w:sz="4" w:space="0" w:color="auto"/>
            </w:tcBorders>
            <w:vAlign w:val="center"/>
          </w:tcPr>
          <w:p w:rsidR="00E24813" w:rsidRDefault="00E24813">
            <w:pPr>
              <w:widowControl/>
              <w:jc w:val="center"/>
              <w:rPr>
                <w:rFonts w:ascii="宋体" w:cs="Times New Roman"/>
                <w:color w:val="000000"/>
                <w:kern w:val="0"/>
                <w:sz w:val="22"/>
              </w:rPr>
            </w:pPr>
          </w:p>
        </w:tc>
        <w:tc>
          <w:tcPr>
            <w:tcW w:w="883" w:type="dxa"/>
            <w:tcBorders>
              <w:top w:val="nil"/>
              <w:left w:val="nil"/>
              <w:bottom w:val="single" w:sz="4" w:space="0" w:color="auto"/>
              <w:right w:val="single" w:sz="4" w:space="0" w:color="auto"/>
            </w:tcBorders>
            <w:vAlign w:val="center"/>
          </w:tcPr>
          <w:p w:rsidR="00E24813" w:rsidRDefault="00E24813">
            <w:pPr>
              <w:widowControl/>
              <w:jc w:val="center"/>
              <w:rPr>
                <w:rFonts w:ascii="宋体" w:cs="Times New Roman"/>
                <w:color w:val="000000"/>
                <w:kern w:val="0"/>
                <w:sz w:val="22"/>
              </w:rPr>
            </w:pPr>
          </w:p>
        </w:tc>
      </w:tr>
      <w:tr w:rsidR="00E24813">
        <w:trPr>
          <w:trHeight w:val="293"/>
        </w:trPr>
        <w:tc>
          <w:tcPr>
            <w:tcW w:w="943" w:type="dxa"/>
            <w:vMerge/>
            <w:tcBorders>
              <w:left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tcBorders>
              <w:left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8</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能提到甲状腺区是否有震颤</w:t>
            </w:r>
          </w:p>
        </w:tc>
        <w:tc>
          <w:tcPr>
            <w:tcW w:w="627" w:type="dxa"/>
            <w:tcBorders>
              <w:top w:val="nil"/>
              <w:left w:val="nil"/>
              <w:bottom w:val="single" w:sz="4" w:space="0" w:color="auto"/>
              <w:right w:val="single" w:sz="4" w:space="0" w:color="auto"/>
            </w:tcBorders>
            <w:vAlign w:val="center"/>
          </w:tcPr>
          <w:p w:rsidR="00E24813" w:rsidRDefault="00E24813">
            <w:pPr>
              <w:widowControl/>
              <w:jc w:val="center"/>
              <w:rPr>
                <w:rFonts w:ascii="宋体" w:cs="Times New Roman"/>
                <w:color w:val="000000"/>
                <w:kern w:val="0"/>
                <w:sz w:val="22"/>
              </w:rPr>
            </w:pPr>
          </w:p>
        </w:tc>
        <w:tc>
          <w:tcPr>
            <w:tcW w:w="883" w:type="dxa"/>
            <w:tcBorders>
              <w:top w:val="nil"/>
              <w:left w:val="nil"/>
              <w:bottom w:val="single" w:sz="4" w:space="0" w:color="auto"/>
              <w:right w:val="single" w:sz="4" w:space="0" w:color="auto"/>
            </w:tcBorders>
            <w:vAlign w:val="center"/>
          </w:tcPr>
          <w:p w:rsidR="00E24813" w:rsidRDefault="00E24813">
            <w:pPr>
              <w:widowControl/>
              <w:jc w:val="center"/>
              <w:rPr>
                <w:rFonts w:ascii="宋体" w:cs="Times New Roman"/>
                <w:color w:val="000000"/>
                <w:kern w:val="0"/>
                <w:sz w:val="22"/>
              </w:rPr>
            </w:pPr>
          </w:p>
        </w:tc>
      </w:tr>
      <w:tr w:rsidR="00E24813">
        <w:trPr>
          <w:trHeight w:val="293"/>
        </w:trPr>
        <w:tc>
          <w:tcPr>
            <w:tcW w:w="943" w:type="dxa"/>
            <w:vMerge/>
            <w:tcBorders>
              <w:left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tcBorders>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8</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检查颈部淋巴结：气管前（颈前区）、胸锁乳突肌内侧深面（胸锁乳突肌区）、胸锁乳突肌外侧锁骨山凹（颈后区）有无肿大淋巴结</w:t>
            </w:r>
          </w:p>
        </w:tc>
        <w:tc>
          <w:tcPr>
            <w:tcW w:w="627" w:type="dxa"/>
            <w:tcBorders>
              <w:top w:val="nil"/>
              <w:left w:val="nil"/>
              <w:bottom w:val="single" w:sz="4" w:space="0" w:color="auto"/>
              <w:right w:val="single" w:sz="4" w:space="0" w:color="auto"/>
            </w:tcBorders>
            <w:vAlign w:val="center"/>
          </w:tcPr>
          <w:p w:rsidR="00E24813" w:rsidRDefault="00E24813">
            <w:pPr>
              <w:widowControl/>
              <w:jc w:val="center"/>
              <w:rPr>
                <w:rFonts w:ascii="宋体" w:cs="Times New Roman"/>
                <w:color w:val="000000"/>
                <w:kern w:val="0"/>
                <w:sz w:val="22"/>
              </w:rPr>
            </w:pPr>
          </w:p>
        </w:tc>
        <w:tc>
          <w:tcPr>
            <w:tcW w:w="883" w:type="dxa"/>
            <w:tcBorders>
              <w:top w:val="nil"/>
              <w:left w:val="nil"/>
              <w:bottom w:val="single" w:sz="4" w:space="0" w:color="auto"/>
              <w:right w:val="single" w:sz="4" w:space="0" w:color="auto"/>
            </w:tcBorders>
            <w:vAlign w:val="center"/>
          </w:tcPr>
          <w:p w:rsidR="00E24813" w:rsidRDefault="00E24813">
            <w:pPr>
              <w:widowControl/>
              <w:jc w:val="center"/>
              <w:rPr>
                <w:rFonts w:ascii="宋体" w:cs="Times New Roman"/>
                <w:color w:val="000000"/>
                <w:kern w:val="0"/>
                <w:sz w:val="22"/>
              </w:rPr>
            </w:pPr>
          </w:p>
        </w:tc>
      </w:tr>
      <w:tr w:rsidR="00E24813">
        <w:trPr>
          <w:trHeight w:val="293"/>
        </w:trPr>
        <w:tc>
          <w:tcPr>
            <w:tcW w:w="943" w:type="dxa"/>
            <w:vMerge/>
            <w:tcBorders>
              <w:left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tcBorders>
              <w:top w:val="single" w:sz="4" w:space="0" w:color="auto"/>
              <w:left w:val="single" w:sz="4" w:space="0" w:color="auto"/>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听诊</w:t>
            </w: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8</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sz w:val="20"/>
                <w:szCs w:val="20"/>
              </w:rPr>
              <w:t>将钟型听诊器直接放在肿大的甲状腺区仔细听有无血管杂音</w:t>
            </w:r>
          </w:p>
        </w:tc>
        <w:tc>
          <w:tcPr>
            <w:tcW w:w="627" w:type="dxa"/>
            <w:tcBorders>
              <w:top w:val="nil"/>
              <w:left w:val="nil"/>
              <w:bottom w:val="single" w:sz="4" w:space="0" w:color="auto"/>
              <w:right w:val="single" w:sz="4" w:space="0" w:color="auto"/>
            </w:tcBorders>
            <w:vAlign w:val="center"/>
          </w:tcPr>
          <w:p w:rsidR="00E24813" w:rsidRDefault="00E24813">
            <w:pPr>
              <w:widowControl/>
              <w:jc w:val="center"/>
              <w:rPr>
                <w:rFonts w:ascii="宋体" w:cs="Times New Roman"/>
                <w:color w:val="000000"/>
                <w:kern w:val="0"/>
                <w:sz w:val="22"/>
              </w:rPr>
            </w:pPr>
          </w:p>
        </w:tc>
        <w:tc>
          <w:tcPr>
            <w:tcW w:w="883" w:type="dxa"/>
            <w:tcBorders>
              <w:top w:val="nil"/>
              <w:left w:val="nil"/>
              <w:bottom w:val="single" w:sz="4" w:space="0" w:color="auto"/>
              <w:right w:val="single" w:sz="4" w:space="0" w:color="auto"/>
            </w:tcBorders>
            <w:vAlign w:val="center"/>
          </w:tcPr>
          <w:p w:rsidR="00E24813" w:rsidRDefault="00E24813">
            <w:pPr>
              <w:widowControl/>
              <w:jc w:val="center"/>
              <w:rPr>
                <w:rFonts w:ascii="宋体" w:cs="Times New Roman"/>
                <w:color w:val="000000"/>
                <w:kern w:val="0"/>
                <w:sz w:val="22"/>
              </w:rPr>
            </w:pPr>
          </w:p>
        </w:tc>
      </w:tr>
      <w:tr w:rsidR="00E24813">
        <w:trPr>
          <w:trHeight w:val="293"/>
        </w:trPr>
        <w:tc>
          <w:tcPr>
            <w:tcW w:w="943" w:type="dxa"/>
            <w:vMerge/>
            <w:tcBorders>
              <w:left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tcBorders>
              <w:top w:val="single" w:sz="4" w:space="0" w:color="auto"/>
              <w:left w:val="single" w:sz="4" w:space="0" w:color="auto"/>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专科检查</w:t>
            </w: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8</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针对甲亢的“眼部检查”</w:t>
            </w:r>
          </w:p>
        </w:tc>
        <w:tc>
          <w:tcPr>
            <w:tcW w:w="627" w:type="dxa"/>
            <w:tcBorders>
              <w:top w:val="nil"/>
              <w:left w:val="nil"/>
              <w:bottom w:val="single" w:sz="4" w:space="0" w:color="auto"/>
              <w:right w:val="single" w:sz="4" w:space="0" w:color="auto"/>
            </w:tcBorders>
            <w:vAlign w:val="center"/>
          </w:tcPr>
          <w:p w:rsidR="00E24813" w:rsidRDefault="00E24813">
            <w:pPr>
              <w:widowControl/>
              <w:jc w:val="center"/>
              <w:rPr>
                <w:rFonts w:ascii="宋体" w:cs="Times New Roman"/>
                <w:color w:val="000000"/>
                <w:kern w:val="0"/>
                <w:sz w:val="22"/>
              </w:rPr>
            </w:pPr>
          </w:p>
        </w:tc>
        <w:tc>
          <w:tcPr>
            <w:tcW w:w="883" w:type="dxa"/>
            <w:tcBorders>
              <w:top w:val="nil"/>
              <w:left w:val="nil"/>
              <w:bottom w:val="single" w:sz="4" w:space="0" w:color="auto"/>
              <w:right w:val="single" w:sz="4" w:space="0" w:color="auto"/>
            </w:tcBorders>
            <w:vAlign w:val="center"/>
          </w:tcPr>
          <w:p w:rsidR="00E24813" w:rsidRDefault="00E24813">
            <w:pPr>
              <w:widowControl/>
              <w:jc w:val="center"/>
              <w:rPr>
                <w:rFonts w:ascii="宋体" w:cs="Times New Roman"/>
                <w:color w:val="000000"/>
                <w:kern w:val="0"/>
                <w:sz w:val="22"/>
              </w:rPr>
            </w:pPr>
          </w:p>
        </w:tc>
      </w:tr>
      <w:tr w:rsidR="00E24813">
        <w:trPr>
          <w:trHeight w:val="293"/>
        </w:trPr>
        <w:tc>
          <w:tcPr>
            <w:tcW w:w="943" w:type="dxa"/>
            <w:vMerge/>
            <w:tcBorders>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tcBorders>
              <w:top w:val="single" w:sz="4" w:space="0" w:color="auto"/>
              <w:left w:val="single" w:sz="4" w:space="0" w:color="auto"/>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提问：</w:t>
            </w:r>
          </w:p>
        </w:tc>
        <w:tc>
          <w:tcPr>
            <w:tcW w:w="709" w:type="dxa"/>
            <w:tcBorders>
              <w:top w:val="nil"/>
              <w:left w:val="nil"/>
              <w:bottom w:val="single" w:sz="4" w:space="0" w:color="auto"/>
              <w:right w:val="single" w:sz="4" w:space="0" w:color="auto"/>
            </w:tcBorders>
            <w:vAlign w:val="center"/>
          </w:tcPr>
          <w:p w:rsidR="00E24813" w:rsidRPr="001E0F4F" w:rsidRDefault="00743B5D">
            <w:pPr>
              <w:widowControl/>
              <w:jc w:val="center"/>
              <w:rPr>
                <w:rFonts w:ascii="宋体" w:cs="Times New Roman"/>
                <w:kern w:val="0"/>
                <w:sz w:val="22"/>
              </w:rPr>
            </w:pPr>
            <w:r w:rsidRPr="001E0F4F">
              <w:rPr>
                <w:rFonts w:ascii="宋体" w:hAnsi="宋体" w:cs="宋体" w:hint="eastAsia"/>
                <w:kern w:val="0"/>
                <w:sz w:val="22"/>
                <w:szCs w:val="22"/>
              </w:rPr>
              <w:t>8</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color w:val="000000"/>
                <w:kern w:val="0"/>
                <w:sz w:val="22"/>
                <w:szCs w:val="22"/>
              </w:rPr>
              <w:t>1</w:t>
            </w:r>
            <w:r>
              <w:rPr>
                <w:rFonts w:ascii="宋体" w:hAnsi="宋体" w:cs="宋体" w:hint="eastAsia"/>
                <w:color w:val="000000"/>
                <w:kern w:val="0"/>
                <w:sz w:val="22"/>
                <w:szCs w:val="22"/>
              </w:rPr>
              <w:t>）如果发现颈中区有肿块，应考虑什么情况？如何处理？（嘱患</w:t>
            </w:r>
            <w:r>
              <w:rPr>
                <w:rFonts w:ascii="宋体" w:hAnsi="宋体" w:cs="宋体" w:hint="eastAsia"/>
                <w:color w:val="000000"/>
                <w:kern w:val="0"/>
                <w:sz w:val="22"/>
                <w:szCs w:val="22"/>
              </w:rPr>
              <w:lastRenderedPageBreak/>
              <w:t>者做伸舌动作，了解肿块是否随伸舌而活动，借此判断是否为甲状舌管囊肿）</w:t>
            </w:r>
          </w:p>
          <w:p w:rsidR="00E24813" w:rsidRDefault="00743B5D">
            <w:pPr>
              <w:widowControl/>
              <w:jc w:val="left"/>
              <w:rPr>
                <w:rFonts w:ascii="宋体" w:cs="Times New Roman"/>
                <w:color w:val="000000"/>
                <w:kern w:val="0"/>
                <w:sz w:val="22"/>
              </w:rPr>
            </w:pPr>
            <w:r>
              <w:rPr>
                <w:rFonts w:ascii="宋体" w:hAnsi="宋体" w:cs="宋体"/>
                <w:color w:val="000000"/>
                <w:kern w:val="0"/>
                <w:sz w:val="22"/>
                <w:szCs w:val="22"/>
              </w:rPr>
              <w:t>2</w:t>
            </w:r>
            <w:r>
              <w:rPr>
                <w:rFonts w:ascii="宋体" w:hAnsi="宋体" w:cs="宋体" w:hint="eastAsia"/>
                <w:color w:val="000000"/>
                <w:kern w:val="0"/>
                <w:sz w:val="22"/>
                <w:szCs w:val="22"/>
              </w:rPr>
              <w:t>）如果检查甲亢病人，还应增加哪些检查？</w:t>
            </w:r>
          </w:p>
        </w:tc>
        <w:tc>
          <w:tcPr>
            <w:tcW w:w="627" w:type="dxa"/>
            <w:tcBorders>
              <w:top w:val="nil"/>
              <w:left w:val="nil"/>
              <w:bottom w:val="single" w:sz="4" w:space="0" w:color="auto"/>
              <w:right w:val="single" w:sz="4" w:space="0" w:color="auto"/>
            </w:tcBorders>
            <w:vAlign w:val="center"/>
          </w:tcPr>
          <w:p w:rsidR="00E24813" w:rsidRDefault="00E24813">
            <w:pPr>
              <w:widowControl/>
              <w:jc w:val="center"/>
              <w:rPr>
                <w:rFonts w:ascii="宋体" w:cs="Times New Roman"/>
                <w:color w:val="000000"/>
                <w:kern w:val="0"/>
                <w:sz w:val="22"/>
              </w:rPr>
            </w:pPr>
          </w:p>
        </w:tc>
        <w:tc>
          <w:tcPr>
            <w:tcW w:w="883" w:type="dxa"/>
            <w:tcBorders>
              <w:top w:val="nil"/>
              <w:left w:val="nil"/>
              <w:bottom w:val="single" w:sz="4" w:space="0" w:color="auto"/>
              <w:right w:val="single" w:sz="4" w:space="0" w:color="auto"/>
            </w:tcBorders>
            <w:vAlign w:val="center"/>
          </w:tcPr>
          <w:p w:rsidR="00E24813" w:rsidRDefault="00E24813">
            <w:pPr>
              <w:widowControl/>
              <w:jc w:val="center"/>
              <w:rPr>
                <w:rFonts w:ascii="宋体" w:cs="Times New Roman"/>
                <w:color w:val="000000"/>
                <w:kern w:val="0"/>
                <w:sz w:val="22"/>
              </w:rPr>
            </w:pPr>
          </w:p>
        </w:tc>
      </w:tr>
      <w:tr w:rsidR="00E24813">
        <w:trPr>
          <w:trHeight w:val="619"/>
        </w:trPr>
        <w:tc>
          <w:tcPr>
            <w:tcW w:w="943" w:type="dxa"/>
            <w:vMerge w:val="restart"/>
            <w:tcBorders>
              <w:top w:val="nil"/>
              <w:left w:val="single" w:sz="4" w:space="0" w:color="auto"/>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lastRenderedPageBreak/>
              <w:t>胸部</w:t>
            </w:r>
            <w:r>
              <w:rPr>
                <w:rFonts w:ascii="宋体" w:hAnsi="宋体" w:cs="宋体"/>
                <w:color w:val="000000"/>
                <w:kern w:val="0"/>
                <w:sz w:val="22"/>
                <w:szCs w:val="22"/>
              </w:rPr>
              <w:t xml:space="preserve">   75</w:t>
            </w:r>
            <w:r>
              <w:rPr>
                <w:rFonts w:ascii="宋体" w:hAnsi="宋体" w:cs="宋体" w:hint="eastAsia"/>
                <w:color w:val="000000"/>
                <w:kern w:val="0"/>
                <w:sz w:val="22"/>
                <w:szCs w:val="22"/>
              </w:rPr>
              <w:t>分（可选）</w:t>
            </w:r>
          </w:p>
        </w:tc>
        <w:tc>
          <w:tcPr>
            <w:tcW w:w="1150" w:type="dxa"/>
            <w:vMerge w:val="restart"/>
            <w:tcBorders>
              <w:top w:val="nil"/>
              <w:left w:val="single" w:sz="4" w:space="0" w:color="auto"/>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视诊</w:t>
            </w: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6</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能指出胸部体表标志主要骨骼标志、主要垂直标志（锁骨中线）及主要自然馅窝（腋窝、胸骨上窝、锁骨上窝、锁骨下窝）</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668"/>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6</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在视诊内容方面，能提到观察胸廓形状（桶状胸、扁平胸、肋间隙是否饱满、乳房是否对称等）</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489"/>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7</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能答出视诊可观察：呼吸运动、频率、深度、节律和幅度</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407"/>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val="restart"/>
            <w:tcBorders>
              <w:top w:val="nil"/>
              <w:left w:val="single" w:sz="4" w:space="0" w:color="auto"/>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触诊</w:t>
            </w: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6</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胸部（廓）扩张度双手触诊方法，姿势正确</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310"/>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single" w:sz="4" w:space="0" w:color="auto"/>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6</w:t>
            </w:r>
          </w:p>
        </w:tc>
        <w:tc>
          <w:tcPr>
            <w:tcW w:w="6378" w:type="dxa"/>
            <w:tcBorders>
              <w:top w:val="single" w:sz="4" w:space="0" w:color="auto"/>
              <w:left w:val="single" w:sz="4" w:space="0" w:color="auto"/>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双手语音震颤触诊方法正确（两手掌或手掌尺侧缘，反复说“一、二、三”或长声“衣”）</w:t>
            </w:r>
          </w:p>
        </w:tc>
        <w:tc>
          <w:tcPr>
            <w:tcW w:w="627" w:type="dxa"/>
            <w:tcBorders>
              <w:top w:val="single" w:sz="4" w:space="0" w:color="auto"/>
              <w:left w:val="single" w:sz="4" w:space="0" w:color="auto"/>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single" w:sz="4" w:space="0" w:color="auto"/>
              <w:left w:val="single" w:sz="4" w:space="0" w:color="auto"/>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505"/>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single" w:sz="4" w:space="0" w:color="auto"/>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6</w:t>
            </w:r>
          </w:p>
        </w:tc>
        <w:tc>
          <w:tcPr>
            <w:tcW w:w="6378" w:type="dxa"/>
            <w:tcBorders>
              <w:top w:val="single" w:sz="4" w:space="0" w:color="auto"/>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能提到胸部触诊可触及胸膜摩擦感，并能进行正确操作（前下胸侧部或腋中线第</w:t>
            </w:r>
            <w:r>
              <w:rPr>
                <w:rFonts w:ascii="宋体" w:hAnsi="宋体" w:cs="宋体"/>
                <w:color w:val="000000"/>
                <w:kern w:val="0"/>
                <w:sz w:val="22"/>
                <w:szCs w:val="22"/>
              </w:rPr>
              <w:t>5</w:t>
            </w:r>
            <w:r>
              <w:rPr>
                <w:rFonts w:ascii="宋体" w:hAnsi="宋体" w:cs="宋体" w:hint="eastAsia"/>
                <w:color w:val="000000"/>
                <w:kern w:val="0"/>
                <w:sz w:val="22"/>
                <w:szCs w:val="22"/>
              </w:rPr>
              <w:t>、</w:t>
            </w:r>
            <w:r>
              <w:rPr>
                <w:rFonts w:ascii="宋体" w:hAnsi="宋体" w:cs="宋体"/>
                <w:color w:val="000000"/>
                <w:kern w:val="0"/>
                <w:sz w:val="22"/>
                <w:szCs w:val="22"/>
              </w:rPr>
              <w:t>6</w:t>
            </w:r>
            <w:r>
              <w:rPr>
                <w:rFonts w:ascii="宋体" w:hAnsi="宋体" w:cs="宋体" w:hint="eastAsia"/>
                <w:color w:val="000000"/>
                <w:kern w:val="0"/>
                <w:sz w:val="22"/>
                <w:szCs w:val="22"/>
              </w:rPr>
              <w:t>肋间，令患者反复做深慢呼吸运动）</w:t>
            </w:r>
          </w:p>
        </w:tc>
        <w:tc>
          <w:tcPr>
            <w:tcW w:w="627" w:type="dxa"/>
            <w:tcBorders>
              <w:top w:val="single" w:sz="4" w:space="0" w:color="auto"/>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single" w:sz="4" w:space="0" w:color="auto"/>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440"/>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val="restart"/>
            <w:tcBorders>
              <w:top w:val="nil"/>
              <w:left w:val="single" w:sz="4" w:space="0" w:color="auto"/>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叩诊</w:t>
            </w: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6</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间接叩诊时手指动作、方法、顺序正确</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6</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直接叩诊手法正确</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7</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会叩诊肺下界移动度：两侧肺下界大致相同，平静呼吸时位于锁骨中线第</w:t>
            </w:r>
            <w:r>
              <w:rPr>
                <w:rFonts w:ascii="宋体" w:hAnsi="宋体" w:cs="宋体"/>
                <w:color w:val="000000"/>
                <w:kern w:val="0"/>
                <w:sz w:val="22"/>
                <w:szCs w:val="22"/>
              </w:rPr>
              <w:t>6</w:t>
            </w:r>
            <w:r>
              <w:rPr>
                <w:rFonts w:ascii="宋体" w:hAnsi="宋体" w:cs="宋体" w:hint="eastAsia"/>
                <w:color w:val="000000"/>
                <w:kern w:val="0"/>
                <w:sz w:val="22"/>
                <w:szCs w:val="22"/>
              </w:rPr>
              <w:t>肋间隙，腋中线第</w:t>
            </w:r>
            <w:r>
              <w:rPr>
                <w:rFonts w:ascii="宋体" w:hAnsi="宋体" w:cs="宋体"/>
                <w:color w:val="000000"/>
                <w:kern w:val="0"/>
                <w:sz w:val="22"/>
                <w:szCs w:val="22"/>
              </w:rPr>
              <w:t>8</w:t>
            </w:r>
            <w:r>
              <w:rPr>
                <w:rFonts w:ascii="宋体" w:hAnsi="宋体" w:cs="宋体" w:hint="eastAsia"/>
                <w:color w:val="000000"/>
                <w:kern w:val="0"/>
                <w:sz w:val="22"/>
                <w:szCs w:val="22"/>
              </w:rPr>
              <w:t>肋间隙，肩胛线第</w:t>
            </w:r>
            <w:r>
              <w:rPr>
                <w:rFonts w:ascii="宋体" w:hAnsi="宋体" w:cs="宋体"/>
                <w:color w:val="000000"/>
                <w:kern w:val="0"/>
                <w:sz w:val="22"/>
                <w:szCs w:val="22"/>
              </w:rPr>
              <w:t>10</w:t>
            </w:r>
            <w:r>
              <w:rPr>
                <w:rFonts w:ascii="宋体" w:hAnsi="宋体" w:cs="宋体" w:hint="eastAsia"/>
                <w:color w:val="000000"/>
                <w:kern w:val="0"/>
                <w:sz w:val="22"/>
                <w:szCs w:val="22"/>
              </w:rPr>
              <w:t>肋骨水平。正常的呼吸移动肺下界的肺底移动度为</w:t>
            </w:r>
            <w:r>
              <w:rPr>
                <w:rFonts w:ascii="宋体" w:hAnsi="宋体" w:cs="宋体"/>
                <w:color w:val="000000"/>
                <w:kern w:val="0"/>
                <w:sz w:val="22"/>
                <w:szCs w:val="22"/>
              </w:rPr>
              <w:t>6-8</w:t>
            </w:r>
            <w:r>
              <w:rPr>
                <w:rFonts w:ascii="宋体" w:hAnsi="宋体" w:cs="宋体" w:hint="eastAsia"/>
                <w:color w:val="000000"/>
                <w:kern w:val="0"/>
                <w:sz w:val="22"/>
                <w:szCs w:val="22"/>
              </w:rPr>
              <w:t>厘米</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val="restart"/>
            <w:tcBorders>
              <w:top w:val="nil"/>
              <w:left w:val="single" w:sz="4" w:space="0" w:color="auto"/>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听诊</w:t>
            </w: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6</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听诊方法、顺序正确</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782"/>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8</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能表述听诊（肺部听诊）四种主要内容（正常呼吸音、异常呼吸应、啰音、语音共振、胸膜摩擦音）</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提问：</w:t>
            </w: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5</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如：双侧中等量胸腔积液的阳性体征？</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943" w:type="dxa"/>
            <w:vMerge w:val="restart"/>
            <w:tcBorders>
              <w:top w:val="nil"/>
              <w:left w:val="single" w:sz="4" w:space="0" w:color="auto"/>
              <w:bottom w:val="single" w:sz="4" w:space="0" w:color="auto"/>
              <w:right w:val="single" w:sz="4" w:space="0" w:color="auto"/>
            </w:tcBorders>
            <w:vAlign w:val="center"/>
          </w:tcPr>
          <w:p w:rsidR="001E0F4F" w:rsidRDefault="00743B5D">
            <w:pPr>
              <w:widowControl/>
              <w:jc w:val="center"/>
              <w:rPr>
                <w:rFonts w:ascii="宋体" w:hAnsi="宋体" w:cs="宋体"/>
                <w:color w:val="000000"/>
                <w:kern w:val="0"/>
                <w:sz w:val="22"/>
                <w:szCs w:val="22"/>
              </w:rPr>
            </w:pPr>
            <w:r>
              <w:rPr>
                <w:rFonts w:ascii="宋体" w:hAnsi="宋体" w:cs="宋体" w:hint="eastAsia"/>
                <w:color w:val="000000"/>
                <w:kern w:val="0"/>
                <w:sz w:val="22"/>
                <w:szCs w:val="22"/>
              </w:rPr>
              <w:t>心脏体格检查</w:t>
            </w:r>
            <w:r>
              <w:rPr>
                <w:rFonts w:ascii="宋体" w:hAnsi="宋体" w:cs="宋体"/>
                <w:color w:val="000000"/>
                <w:kern w:val="0"/>
                <w:sz w:val="22"/>
                <w:szCs w:val="22"/>
              </w:rPr>
              <w:t>75</w:t>
            </w:r>
          </w:p>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（可选）</w:t>
            </w:r>
          </w:p>
        </w:tc>
        <w:tc>
          <w:tcPr>
            <w:tcW w:w="1150" w:type="dxa"/>
            <w:vMerge w:val="restart"/>
            <w:tcBorders>
              <w:top w:val="nil"/>
              <w:left w:val="single" w:sz="4" w:space="0" w:color="auto"/>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视诊</w:t>
            </w: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6</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心脏视诊方法正确</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782"/>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6</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能讲出心脏视诊主要三个内容，并能指出其部位（心前区隆起与凹陷、心尖搏动、心前区异常搏动）</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val="restart"/>
            <w:tcBorders>
              <w:top w:val="nil"/>
              <w:left w:val="single" w:sz="4" w:space="0" w:color="auto"/>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触诊</w:t>
            </w: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6</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触诊手法正确</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6</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能在心尖搏动区及心前区正确进行触诊</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6</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能提到触诊可触及震颤、抬举感、心包摩擦感</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val="restart"/>
            <w:tcBorders>
              <w:top w:val="nil"/>
              <w:left w:val="single" w:sz="4" w:space="0" w:color="auto"/>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叩诊</w:t>
            </w: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6</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叩诊手法、姿势、力量正确（板指与肋间平行放置，以右手中指均匀叩击板指）</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587"/>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6</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会叩心浊音届，能回答并叩出考官提出的某肋间心浊音界（先左侧自心尖搏动外</w:t>
            </w:r>
            <w:r>
              <w:rPr>
                <w:rFonts w:ascii="宋体" w:hAnsi="宋体" w:cs="宋体"/>
                <w:color w:val="000000"/>
                <w:kern w:val="0"/>
                <w:sz w:val="22"/>
                <w:szCs w:val="22"/>
              </w:rPr>
              <w:t>2</w:t>
            </w:r>
            <w:r>
              <w:rPr>
                <w:rFonts w:ascii="宋体" w:hAnsi="宋体" w:cs="宋体" w:hint="eastAsia"/>
                <w:color w:val="000000"/>
                <w:kern w:val="0"/>
                <w:sz w:val="22"/>
                <w:szCs w:val="22"/>
              </w:rPr>
              <w:t>～</w:t>
            </w:r>
            <w:r>
              <w:rPr>
                <w:rFonts w:ascii="宋体" w:hAnsi="宋体" w:cs="宋体"/>
                <w:color w:val="000000"/>
                <w:kern w:val="0"/>
                <w:sz w:val="22"/>
                <w:szCs w:val="22"/>
              </w:rPr>
              <w:t>3cm</w:t>
            </w:r>
            <w:r>
              <w:rPr>
                <w:rFonts w:ascii="宋体" w:hAnsi="宋体" w:cs="宋体" w:hint="eastAsia"/>
                <w:color w:val="000000"/>
                <w:kern w:val="0"/>
                <w:sz w:val="22"/>
                <w:szCs w:val="22"/>
              </w:rPr>
              <w:t>处开始叩诊，由外向内，由下至上，右侧叩诊先叩出肝上界，上移一肋间，同法扣诊，并标记。）</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6</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锁骨中线测量方法正确，</w:t>
            </w:r>
            <w:r>
              <w:rPr>
                <w:rFonts w:ascii="宋体" w:hAnsi="宋体" w:cs="宋体"/>
                <w:color w:val="000000"/>
                <w:kern w:val="0"/>
                <w:sz w:val="22"/>
                <w:szCs w:val="22"/>
              </w:rPr>
              <w:t>2</w:t>
            </w:r>
            <w:r>
              <w:rPr>
                <w:rFonts w:ascii="宋体" w:hAnsi="宋体" w:cs="宋体" w:hint="eastAsia"/>
                <w:color w:val="000000"/>
                <w:kern w:val="0"/>
                <w:sz w:val="22"/>
                <w:szCs w:val="22"/>
              </w:rPr>
              <w:t>把直尺测量方法正确</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val="restart"/>
            <w:tcBorders>
              <w:top w:val="nil"/>
              <w:left w:val="single" w:sz="4" w:space="0" w:color="auto"/>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听诊</w:t>
            </w: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9</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能正确指出心脏瓣膜各听诊区</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668"/>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5</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听诊顺序正确（二尖瓣</w:t>
            </w:r>
            <w:r>
              <w:rPr>
                <w:rFonts w:ascii="宋体" w:cs="宋体"/>
                <w:color w:val="000000"/>
                <w:kern w:val="0"/>
                <w:sz w:val="22"/>
                <w:szCs w:val="22"/>
              </w:rPr>
              <w:t>-</w:t>
            </w:r>
            <w:r>
              <w:rPr>
                <w:rFonts w:ascii="宋体" w:hAnsi="宋体" w:cs="宋体" w:hint="eastAsia"/>
                <w:color w:val="000000"/>
                <w:kern w:val="0"/>
                <w:sz w:val="22"/>
                <w:szCs w:val="22"/>
              </w:rPr>
              <w:t>肺动脉瓣</w:t>
            </w:r>
            <w:r>
              <w:rPr>
                <w:rFonts w:ascii="宋体" w:cs="宋体"/>
                <w:color w:val="000000"/>
                <w:kern w:val="0"/>
                <w:sz w:val="22"/>
                <w:szCs w:val="22"/>
              </w:rPr>
              <w:t>-</w:t>
            </w:r>
            <w:r>
              <w:rPr>
                <w:rFonts w:ascii="宋体" w:hAnsi="宋体" w:cs="宋体" w:hint="eastAsia"/>
                <w:color w:val="000000"/>
                <w:kern w:val="0"/>
                <w:sz w:val="22"/>
                <w:szCs w:val="22"/>
              </w:rPr>
              <w:t>主动脉瓣</w:t>
            </w:r>
            <w:r>
              <w:rPr>
                <w:rFonts w:ascii="宋体" w:cs="宋体"/>
                <w:color w:val="000000"/>
                <w:kern w:val="0"/>
                <w:sz w:val="22"/>
                <w:szCs w:val="22"/>
              </w:rPr>
              <w:t>-</w:t>
            </w:r>
            <w:r>
              <w:rPr>
                <w:rFonts w:ascii="宋体" w:hAnsi="宋体" w:cs="宋体" w:hint="eastAsia"/>
                <w:color w:val="000000"/>
                <w:kern w:val="0"/>
                <w:sz w:val="22"/>
                <w:szCs w:val="22"/>
              </w:rPr>
              <w:t>主动脉瓣第二听诊区</w:t>
            </w:r>
            <w:r>
              <w:rPr>
                <w:rFonts w:ascii="宋体" w:cs="宋体"/>
                <w:color w:val="000000"/>
                <w:kern w:val="0"/>
                <w:sz w:val="22"/>
                <w:szCs w:val="22"/>
              </w:rPr>
              <w:t>-</w:t>
            </w:r>
            <w:r>
              <w:rPr>
                <w:rFonts w:ascii="宋体" w:hAnsi="宋体" w:cs="宋体" w:hint="eastAsia"/>
                <w:color w:val="000000"/>
                <w:kern w:val="0"/>
                <w:sz w:val="22"/>
                <w:szCs w:val="22"/>
              </w:rPr>
              <w:t>三尖瓣区，逆时针方向）</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9</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能讲出心脏听诊主要内容。听诊时听诊器先置于心尖区，听诊</w:t>
            </w:r>
            <w:r>
              <w:rPr>
                <w:rFonts w:ascii="宋体" w:hAnsi="宋体" w:cs="宋体"/>
                <w:color w:val="000000"/>
                <w:kern w:val="0"/>
                <w:sz w:val="22"/>
                <w:szCs w:val="22"/>
              </w:rPr>
              <w:t>1</w:t>
            </w:r>
            <w:r>
              <w:rPr>
                <w:rFonts w:ascii="宋体" w:hAnsi="宋体" w:cs="宋体" w:hint="eastAsia"/>
                <w:color w:val="000000"/>
                <w:kern w:val="0"/>
                <w:sz w:val="22"/>
                <w:szCs w:val="22"/>
              </w:rPr>
              <w:t>分钟，数心率，判断心律、心音、额外心音、杂音、心包摩擦音</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456"/>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提问：</w:t>
            </w:r>
          </w:p>
        </w:tc>
        <w:tc>
          <w:tcPr>
            <w:tcW w:w="709" w:type="dxa"/>
            <w:tcBorders>
              <w:top w:val="nil"/>
              <w:left w:val="nil"/>
              <w:bottom w:val="single" w:sz="4" w:space="0" w:color="auto"/>
              <w:right w:val="single" w:sz="4" w:space="0" w:color="auto"/>
            </w:tcBorders>
            <w:vAlign w:val="center"/>
          </w:tcPr>
          <w:p w:rsidR="00E24813" w:rsidRPr="001E0F4F" w:rsidRDefault="00743B5D">
            <w:pPr>
              <w:widowControl/>
              <w:jc w:val="center"/>
              <w:rPr>
                <w:rFonts w:ascii="宋体" w:cs="Times New Roman"/>
                <w:kern w:val="0"/>
                <w:sz w:val="22"/>
              </w:rPr>
            </w:pPr>
            <w:r w:rsidRPr="001E0F4F">
              <w:rPr>
                <w:rFonts w:ascii="宋体" w:hAnsi="宋体" w:cs="宋体" w:hint="eastAsia"/>
                <w:kern w:val="0"/>
                <w:sz w:val="22"/>
                <w:szCs w:val="22"/>
              </w:rPr>
              <w:t>4</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如：心尖抬举样搏动的临床意义？</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375"/>
        </w:trPr>
        <w:tc>
          <w:tcPr>
            <w:tcW w:w="943" w:type="dxa"/>
            <w:vMerge w:val="restart"/>
            <w:tcBorders>
              <w:top w:val="nil"/>
              <w:left w:val="single" w:sz="4" w:space="0" w:color="auto"/>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lastRenderedPageBreak/>
              <w:t>腹部</w:t>
            </w:r>
            <w:r>
              <w:rPr>
                <w:rFonts w:ascii="宋体" w:hAnsi="宋体" w:cs="宋体"/>
                <w:color w:val="000000"/>
                <w:kern w:val="0"/>
                <w:sz w:val="22"/>
                <w:szCs w:val="22"/>
              </w:rPr>
              <w:t xml:space="preserve">   75</w:t>
            </w:r>
            <w:r>
              <w:rPr>
                <w:rFonts w:ascii="宋体" w:hAnsi="宋体" w:cs="宋体" w:hint="eastAsia"/>
                <w:color w:val="000000"/>
                <w:kern w:val="0"/>
                <w:sz w:val="22"/>
                <w:szCs w:val="22"/>
              </w:rPr>
              <w:t>分</w:t>
            </w:r>
          </w:p>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（可选）</w:t>
            </w:r>
          </w:p>
        </w:tc>
        <w:tc>
          <w:tcPr>
            <w:tcW w:w="1150" w:type="dxa"/>
            <w:vMerge w:val="restart"/>
            <w:tcBorders>
              <w:top w:val="nil"/>
              <w:left w:val="single" w:sz="4" w:space="0" w:color="auto"/>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视诊</w:t>
            </w: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4</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腹部的体表标志及分区表述正确并能在腹部指点正确</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4</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视诊方法正确：站在右侧，自腹部侧面切线方向观察</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587"/>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5</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能表述视诊主要内容（腹部外形、腹式呼吸运动、腹壁静脉、胃肠型和蠕动波、脐、上腹部搏动）</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val="restart"/>
            <w:tcBorders>
              <w:top w:val="nil"/>
              <w:left w:val="single" w:sz="4" w:space="0" w:color="auto"/>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听诊</w:t>
            </w: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5</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听诊顺序方法正确（肠鸣音时将膜型体件放在脐旁）</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5</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能正确表述肠鸣音（</w:t>
            </w:r>
            <w:r>
              <w:rPr>
                <w:rFonts w:ascii="宋体" w:hAnsi="宋体" w:cs="宋体"/>
                <w:color w:val="000000"/>
                <w:kern w:val="0"/>
                <w:sz w:val="22"/>
                <w:szCs w:val="22"/>
              </w:rPr>
              <w:t>4-5</w:t>
            </w:r>
            <w:r>
              <w:rPr>
                <w:rFonts w:ascii="宋体" w:hAnsi="宋体" w:cs="宋体" w:hint="eastAsia"/>
                <w:color w:val="000000"/>
                <w:kern w:val="0"/>
                <w:sz w:val="22"/>
                <w:szCs w:val="22"/>
              </w:rPr>
              <w:t>次</w:t>
            </w:r>
            <w:r>
              <w:rPr>
                <w:rFonts w:ascii="宋体" w:hAnsi="宋体" w:cs="宋体"/>
                <w:color w:val="000000"/>
                <w:kern w:val="0"/>
                <w:sz w:val="22"/>
                <w:szCs w:val="22"/>
              </w:rPr>
              <w:t>/</w:t>
            </w:r>
            <w:r>
              <w:rPr>
                <w:rFonts w:ascii="宋体" w:hAnsi="宋体" w:cs="宋体" w:hint="eastAsia"/>
                <w:color w:val="000000"/>
                <w:kern w:val="0"/>
                <w:sz w:val="22"/>
                <w:szCs w:val="22"/>
              </w:rPr>
              <w:t>分正常、</w:t>
            </w:r>
            <w:r>
              <w:rPr>
                <w:rFonts w:ascii="宋体" w:hAnsi="宋体" w:cs="宋体"/>
                <w:color w:val="000000"/>
                <w:kern w:val="0"/>
                <w:sz w:val="22"/>
                <w:szCs w:val="22"/>
              </w:rPr>
              <w:t>&gt;10</w:t>
            </w:r>
            <w:r>
              <w:rPr>
                <w:rFonts w:ascii="宋体" w:hAnsi="宋体" w:cs="宋体" w:hint="eastAsia"/>
                <w:color w:val="000000"/>
                <w:kern w:val="0"/>
                <w:sz w:val="22"/>
                <w:szCs w:val="22"/>
              </w:rPr>
              <w:t>次活跃、</w:t>
            </w:r>
            <w:r>
              <w:rPr>
                <w:rFonts w:ascii="宋体" w:hAnsi="宋体" w:cs="宋体"/>
                <w:color w:val="000000"/>
                <w:kern w:val="0"/>
                <w:sz w:val="22"/>
                <w:szCs w:val="22"/>
              </w:rPr>
              <w:t>1</w:t>
            </w:r>
            <w:r>
              <w:rPr>
                <w:rFonts w:ascii="宋体" w:hAnsi="宋体" w:cs="宋体" w:hint="eastAsia"/>
                <w:color w:val="000000"/>
                <w:kern w:val="0"/>
                <w:sz w:val="22"/>
                <w:szCs w:val="22"/>
              </w:rPr>
              <w:t>次减弱）</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5</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血管杂音（腹主动脉、肾动脉、髂动脉、股动脉的动脉性和静脉性）听诊部位正确</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val="restart"/>
            <w:tcBorders>
              <w:top w:val="nil"/>
              <w:left w:val="single" w:sz="4" w:space="0" w:color="auto"/>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叩诊</w:t>
            </w: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5</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叩诊手法、动作、力量、顺序正确</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5</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移动性浊音叩诊方法正确：由脐部开始向左叩诊，发现浊音时，板指固定不动，嘱咐被检查者右侧卧位，再度叩诊，如呈鼓音，表明浊音移动。同样方法向右侧叩诊，以核实浊音是否移动（腹腔游离液体大于</w:t>
            </w:r>
            <w:r>
              <w:rPr>
                <w:rFonts w:ascii="宋体" w:hAnsi="宋体" w:cs="宋体"/>
                <w:color w:val="000000"/>
                <w:kern w:val="0"/>
                <w:sz w:val="22"/>
                <w:szCs w:val="22"/>
              </w:rPr>
              <w:t>1000ml</w:t>
            </w:r>
            <w:r>
              <w:rPr>
                <w:rFonts w:ascii="宋体" w:hAnsi="宋体" w:cs="宋体" w:hint="eastAsia"/>
                <w:color w:val="000000"/>
                <w:kern w:val="0"/>
                <w:sz w:val="22"/>
                <w:szCs w:val="22"/>
              </w:rPr>
              <w:t>有意义）</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5</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膀胱叩诊方法正确：在耻骨联合上方进行叩诊</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5</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肋脊角叩击痛检查方法正确：左手掌平放其肋脊角处，右手握拳用由轻到中等的力量叩击左手背。</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5</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肝浊音界叩诊方法正确</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val="restart"/>
            <w:tcBorders>
              <w:top w:val="nil"/>
              <w:left w:val="single" w:sz="4" w:space="0" w:color="auto"/>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触诊</w:t>
            </w: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5</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触诊手法、顺序正确</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6</w:t>
            </w:r>
          </w:p>
        </w:tc>
        <w:tc>
          <w:tcPr>
            <w:tcW w:w="6378" w:type="dxa"/>
            <w:tcBorders>
              <w:top w:val="nil"/>
              <w:left w:val="nil"/>
              <w:bottom w:val="single" w:sz="4" w:space="0" w:color="auto"/>
              <w:right w:val="single" w:sz="4" w:space="0" w:color="auto"/>
            </w:tcBorders>
            <w:vAlign w:val="center"/>
          </w:tcPr>
          <w:p w:rsidR="00E24813" w:rsidRDefault="00743B5D">
            <w:pPr>
              <w:rPr>
                <w:rFonts w:ascii="宋体" w:cs="Times New Roman"/>
                <w:color w:val="000000"/>
                <w:kern w:val="0"/>
                <w:sz w:val="22"/>
              </w:rPr>
            </w:pPr>
            <w:r>
              <w:rPr>
                <w:rFonts w:ascii="宋体" w:hAnsi="宋体" w:cs="宋体" w:hint="eastAsia"/>
                <w:color w:val="000000"/>
                <w:kern w:val="0"/>
                <w:sz w:val="22"/>
                <w:szCs w:val="22"/>
              </w:rPr>
              <w:t>肝脾触诊及测量方法正确：肝脏：被检者呼气时，手指压向腹深部；被检者吸气时，手指向上迎触下移的肝缘。如此反复进行，手指不能离开腹壁，并逐渐向肋缘方向移动，直到触及肝缘或肋缘。（检查者左手板指置于被检者脐水平部，板指与腹直肌垂直，沿右锁骨中心和正中线，单手、双手触诊）；脾脏：①平卧位触诊：被检查者仰卧，两腿屈曲。检查者站在被检查者的右侧，左手掌置于左腰部第</w:t>
            </w:r>
            <w:r>
              <w:rPr>
                <w:rFonts w:ascii="宋体" w:hAnsi="宋体" w:cs="宋体"/>
                <w:color w:val="000000"/>
                <w:kern w:val="0"/>
                <w:sz w:val="22"/>
                <w:szCs w:val="22"/>
              </w:rPr>
              <w:t>9-11</w:t>
            </w:r>
            <w:r>
              <w:rPr>
                <w:rFonts w:ascii="宋体" w:hAnsi="宋体" w:cs="宋体" w:hint="eastAsia"/>
                <w:color w:val="000000"/>
                <w:kern w:val="0"/>
                <w:sz w:val="22"/>
                <w:szCs w:val="22"/>
              </w:rPr>
              <w:t>肋处，试将其脾从后向前托起，右手掌平放于脐部，右手三指（示、中、环）伸直并拢，与肋缘大致成垂直方向，从脐水平开始，配合呼吸，用指末端桡侧进行触诊，直至触及脾缘或肋缘。②侧卧位触诊：当平卧位触诊不到脾脏时，嘱被检查者取右侧卧位，右下肢伸直，左下肢屈曲，此时用双手触诊法</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587"/>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6</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下述任选</w:t>
            </w:r>
            <w:r>
              <w:rPr>
                <w:rFonts w:ascii="宋体" w:hAnsi="宋体" w:cs="宋体"/>
                <w:color w:val="000000"/>
                <w:kern w:val="0"/>
                <w:sz w:val="22"/>
                <w:szCs w:val="22"/>
              </w:rPr>
              <w:t>2</w:t>
            </w:r>
            <w:r>
              <w:rPr>
                <w:rFonts w:ascii="宋体" w:hAnsi="宋体" w:cs="宋体" w:hint="eastAsia"/>
                <w:color w:val="000000"/>
                <w:kern w:val="0"/>
                <w:sz w:val="22"/>
                <w:szCs w:val="22"/>
              </w:rPr>
              <w:t>项操作方法正确（腹部肿块、液波震颤、振水音、压痛及反跳痛）</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提问：</w:t>
            </w: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5</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如：腹腔叩诊移动性浊音的临床意义？腹水大于</w:t>
            </w:r>
            <w:r>
              <w:rPr>
                <w:rFonts w:ascii="宋体" w:hAnsi="宋体" w:cs="宋体"/>
                <w:color w:val="000000"/>
                <w:kern w:val="0"/>
                <w:sz w:val="22"/>
                <w:szCs w:val="22"/>
              </w:rPr>
              <w:t>1000ml</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943" w:type="dxa"/>
            <w:vMerge w:val="restart"/>
            <w:tcBorders>
              <w:top w:val="nil"/>
              <w:left w:val="single" w:sz="4" w:space="0" w:color="auto"/>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神经系统检查</w:t>
            </w:r>
            <w:r>
              <w:rPr>
                <w:rFonts w:ascii="宋体" w:hAnsi="宋体" w:cs="宋体"/>
                <w:color w:val="000000"/>
                <w:kern w:val="0"/>
                <w:sz w:val="22"/>
                <w:szCs w:val="22"/>
              </w:rPr>
              <w:t xml:space="preserve">       75</w:t>
            </w:r>
            <w:r>
              <w:rPr>
                <w:rFonts w:ascii="宋体" w:hAnsi="宋体" w:cs="宋体" w:hint="eastAsia"/>
                <w:color w:val="000000"/>
                <w:kern w:val="0"/>
                <w:sz w:val="22"/>
                <w:szCs w:val="22"/>
              </w:rPr>
              <w:t>分（可选）</w:t>
            </w:r>
          </w:p>
        </w:tc>
        <w:tc>
          <w:tcPr>
            <w:tcW w:w="1150" w:type="dxa"/>
            <w:vMerge w:val="restart"/>
            <w:tcBorders>
              <w:top w:val="nil"/>
              <w:left w:val="single" w:sz="4" w:space="0" w:color="auto"/>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眼部检查</w:t>
            </w: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5</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眼球运动检查方法正确：左</w:t>
            </w:r>
            <w:r>
              <w:rPr>
                <w:rFonts w:ascii="宋体" w:cs="宋体"/>
                <w:color w:val="000000"/>
                <w:kern w:val="0"/>
                <w:sz w:val="22"/>
                <w:szCs w:val="22"/>
              </w:rPr>
              <w:t>-</w:t>
            </w:r>
            <w:r>
              <w:rPr>
                <w:rFonts w:ascii="宋体" w:hAnsi="宋体" w:cs="宋体" w:hint="eastAsia"/>
                <w:color w:val="000000"/>
                <w:kern w:val="0"/>
                <w:sz w:val="22"/>
                <w:szCs w:val="22"/>
              </w:rPr>
              <w:t>左上</w:t>
            </w:r>
            <w:r>
              <w:rPr>
                <w:rFonts w:ascii="宋体" w:cs="宋体"/>
                <w:color w:val="000000"/>
                <w:kern w:val="0"/>
                <w:sz w:val="22"/>
                <w:szCs w:val="22"/>
              </w:rPr>
              <w:t>-</w:t>
            </w:r>
            <w:r>
              <w:rPr>
                <w:rFonts w:ascii="宋体" w:hAnsi="宋体" w:cs="宋体" w:hint="eastAsia"/>
                <w:color w:val="000000"/>
                <w:kern w:val="0"/>
                <w:sz w:val="22"/>
                <w:szCs w:val="22"/>
              </w:rPr>
              <w:t>左下，右</w:t>
            </w:r>
            <w:r>
              <w:rPr>
                <w:rFonts w:ascii="宋体" w:cs="宋体"/>
                <w:color w:val="000000"/>
                <w:kern w:val="0"/>
                <w:sz w:val="22"/>
                <w:szCs w:val="22"/>
              </w:rPr>
              <w:t>-</w:t>
            </w:r>
            <w:r>
              <w:rPr>
                <w:rFonts w:ascii="宋体" w:hAnsi="宋体" w:cs="宋体" w:hint="eastAsia"/>
                <w:color w:val="000000"/>
                <w:kern w:val="0"/>
                <w:sz w:val="22"/>
                <w:szCs w:val="22"/>
              </w:rPr>
              <w:t>右上</w:t>
            </w:r>
            <w:r>
              <w:rPr>
                <w:rFonts w:ascii="宋体" w:cs="宋体"/>
                <w:color w:val="000000"/>
                <w:kern w:val="0"/>
                <w:sz w:val="22"/>
                <w:szCs w:val="22"/>
              </w:rPr>
              <w:t>-</w:t>
            </w:r>
            <w:r>
              <w:rPr>
                <w:rFonts w:ascii="宋体" w:hAnsi="宋体" w:cs="宋体" w:hint="eastAsia"/>
                <w:color w:val="000000"/>
                <w:kern w:val="0"/>
                <w:sz w:val="22"/>
                <w:szCs w:val="22"/>
              </w:rPr>
              <w:t>右下</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6</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对光反射（直接、间接）检查方法正确</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5</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集合反射检查方法正确：注视</w:t>
            </w:r>
            <w:r>
              <w:rPr>
                <w:rFonts w:ascii="宋体" w:hAnsi="宋体" w:cs="宋体"/>
                <w:color w:val="000000"/>
                <w:kern w:val="0"/>
                <w:sz w:val="22"/>
                <w:szCs w:val="22"/>
              </w:rPr>
              <w:t>1</w:t>
            </w:r>
            <w:r>
              <w:rPr>
                <w:rFonts w:ascii="宋体" w:hAnsi="宋体" w:cs="宋体" w:hint="eastAsia"/>
                <w:color w:val="000000"/>
                <w:kern w:val="0"/>
                <w:sz w:val="22"/>
                <w:szCs w:val="22"/>
              </w:rPr>
              <w:t>米外目标逐渐移动距眼球</w:t>
            </w:r>
            <w:r>
              <w:rPr>
                <w:rFonts w:ascii="宋体" w:hAnsi="宋体" w:cs="宋体"/>
                <w:color w:val="000000"/>
                <w:kern w:val="0"/>
                <w:sz w:val="22"/>
                <w:szCs w:val="22"/>
              </w:rPr>
              <w:t>5-10cm</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val="restart"/>
            <w:tcBorders>
              <w:top w:val="nil"/>
              <w:left w:val="single" w:sz="4" w:space="0" w:color="auto"/>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浅深反射</w:t>
            </w: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6</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浅反射：腹壁反射</w:t>
            </w:r>
            <w:r>
              <w:rPr>
                <w:rFonts w:ascii="宋体" w:cs="宋体"/>
                <w:color w:val="000000"/>
                <w:kern w:val="0"/>
                <w:sz w:val="22"/>
                <w:szCs w:val="22"/>
              </w:rPr>
              <w:t>,</w:t>
            </w:r>
            <w:r>
              <w:rPr>
                <w:rFonts w:ascii="宋体" w:hAnsi="宋体" w:cs="宋体" w:hint="eastAsia"/>
                <w:color w:val="000000"/>
                <w:kern w:val="0"/>
                <w:sz w:val="22"/>
                <w:szCs w:val="22"/>
              </w:rPr>
              <w:t>上、中、下，由外向内划</w:t>
            </w:r>
            <w:r>
              <w:rPr>
                <w:rFonts w:ascii="宋体" w:hAnsi="宋体" w:cs="宋体"/>
                <w:color w:val="000000"/>
                <w:kern w:val="0"/>
                <w:sz w:val="22"/>
                <w:szCs w:val="22"/>
              </w:rPr>
              <w:t>(</w:t>
            </w:r>
            <w:r>
              <w:rPr>
                <w:rFonts w:ascii="宋体" w:hAnsi="宋体" w:cs="宋体" w:hint="eastAsia"/>
                <w:color w:val="000000"/>
                <w:kern w:val="0"/>
                <w:sz w:val="22"/>
                <w:szCs w:val="22"/>
              </w:rPr>
              <w:t>双侧均做</w:t>
            </w:r>
            <w:r>
              <w:rPr>
                <w:rFonts w:ascii="宋体" w:hAnsi="宋体" w:cs="宋体"/>
                <w:color w:val="000000"/>
                <w:kern w:val="0"/>
                <w:sz w:val="22"/>
                <w:szCs w:val="22"/>
              </w:rPr>
              <w:t>)</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6</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深反射：肱二头肌、膝反射、跟腱反射</w:t>
            </w:r>
            <w:r>
              <w:rPr>
                <w:rFonts w:ascii="宋体" w:hAnsi="宋体" w:cs="宋体"/>
                <w:color w:val="000000"/>
                <w:kern w:val="0"/>
                <w:sz w:val="22"/>
                <w:szCs w:val="22"/>
              </w:rPr>
              <w:t>(</w:t>
            </w:r>
            <w:r>
              <w:rPr>
                <w:rFonts w:ascii="宋体" w:hAnsi="宋体" w:cs="宋体" w:hint="eastAsia"/>
                <w:color w:val="000000"/>
                <w:kern w:val="0"/>
                <w:sz w:val="22"/>
                <w:szCs w:val="22"/>
              </w:rPr>
              <w:t>双侧均做</w:t>
            </w:r>
            <w:r>
              <w:rPr>
                <w:rFonts w:ascii="宋体" w:hAnsi="宋体" w:cs="宋体"/>
                <w:color w:val="000000"/>
                <w:kern w:val="0"/>
                <w:sz w:val="22"/>
                <w:szCs w:val="22"/>
              </w:rPr>
              <w:t>)</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val="restart"/>
            <w:tcBorders>
              <w:top w:val="nil"/>
              <w:left w:val="single" w:sz="4" w:space="0" w:color="auto"/>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脑膜刺激征</w:t>
            </w: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6</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测试颈项强直操作正确：右手轻按被检者胸前</w:t>
            </w:r>
            <w:r>
              <w:rPr>
                <w:rFonts w:ascii="宋体" w:hAnsi="宋体" w:cs="宋体"/>
                <w:color w:val="000000"/>
                <w:kern w:val="0"/>
                <w:sz w:val="22"/>
                <w:szCs w:val="22"/>
              </w:rPr>
              <w:t>,</w:t>
            </w:r>
            <w:r>
              <w:rPr>
                <w:rFonts w:ascii="宋体" w:hAnsi="宋体" w:cs="宋体" w:hint="eastAsia"/>
                <w:color w:val="000000"/>
                <w:kern w:val="0"/>
                <w:sz w:val="22"/>
                <w:szCs w:val="22"/>
              </w:rPr>
              <w:t>左手托被检者枕部作屈颈动作</w:t>
            </w:r>
            <w:r>
              <w:rPr>
                <w:rFonts w:ascii="宋体" w:hAnsi="宋体" w:cs="宋体"/>
                <w:color w:val="000000"/>
                <w:kern w:val="0"/>
                <w:sz w:val="22"/>
                <w:szCs w:val="22"/>
              </w:rPr>
              <w:t>,</w:t>
            </w:r>
            <w:r>
              <w:rPr>
                <w:rFonts w:ascii="宋体" w:hAnsi="宋体" w:cs="宋体" w:hint="eastAsia"/>
                <w:color w:val="000000"/>
                <w:kern w:val="0"/>
                <w:sz w:val="22"/>
                <w:szCs w:val="22"/>
              </w:rPr>
              <w:t>体会抵抗感及其程度</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6</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测试</w:t>
            </w:r>
            <w:r>
              <w:rPr>
                <w:rFonts w:ascii="宋体" w:hAnsi="宋体" w:cs="宋体"/>
                <w:color w:val="000000"/>
                <w:kern w:val="0"/>
                <w:sz w:val="22"/>
                <w:szCs w:val="22"/>
              </w:rPr>
              <w:t>Kernig</w:t>
            </w:r>
            <w:r>
              <w:rPr>
                <w:rFonts w:ascii="宋体" w:hAnsi="宋体" w:cs="宋体" w:hint="eastAsia"/>
                <w:color w:val="000000"/>
                <w:kern w:val="0"/>
                <w:sz w:val="22"/>
                <w:szCs w:val="22"/>
              </w:rPr>
              <w:t>操作正确：去枕卧位，将病人一侧髋关节屈成直角后，膝关节也屈曲为近乎直角状态；将被检者小腿抬高伸膝</w:t>
            </w:r>
            <w:r>
              <w:rPr>
                <w:rFonts w:ascii="宋体" w:hAnsi="宋体" w:cs="宋体"/>
                <w:color w:val="000000"/>
                <w:kern w:val="0"/>
                <w:sz w:val="22"/>
                <w:szCs w:val="22"/>
              </w:rPr>
              <w:t>(</w:t>
            </w:r>
            <w:r>
              <w:rPr>
                <w:rFonts w:ascii="宋体" w:hAnsi="宋体" w:cs="宋体" w:hint="eastAsia"/>
                <w:color w:val="000000"/>
                <w:kern w:val="0"/>
                <w:sz w:val="22"/>
                <w:szCs w:val="22"/>
              </w:rPr>
              <w:t>双侧均做</w:t>
            </w:r>
            <w:r>
              <w:rPr>
                <w:rFonts w:ascii="宋体" w:hAnsi="宋体" w:cs="宋体"/>
                <w:color w:val="000000"/>
                <w:kern w:val="0"/>
                <w:sz w:val="22"/>
                <w:szCs w:val="22"/>
              </w:rPr>
              <w:t>)</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6</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测试</w:t>
            </w:r>
            <w:r>
              <w:rPr>
                <w:rFonts w:ascii="宋体" w:hAnsi="宋体" w:cs="宋体"/>
                <w:color w:val="000000"/>
                <w:kern w:val="0"/>
                <w:sz w:val="22"/>
                <w:szCs w:val="22"/>
              </w:rPr>
              <w:t>Brudzinski</w:t>
            </w:r>
            <w:r>
              <w:rPr>
                <w:rFonts w:ascii="宋体" w:hAnsi="宋体" w:cs="宋体" w:hint="eastAsia"/>
                <w:color w:val="000000"/>
                <w:kern w:val="0"/>
                <w:sz w:val="22"/>
                <w:szCs w:val="22"/>
              </w:rPr>
              <w:t>操作正确：去枕卧位，被检查仰卧，下肢伸直，检查者一手托起被检者枕部作屈颈动作，另一手按于其胸前</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val="restart"/>
            <w:tcBorders>
              <w:top w:val="nil"/>
              <w:left w:val="single" w:sz="4" w:space="0" w:color="auto"/>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椎体束病理反射</w:t>
            </w: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6</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color w:val="000000"/>
                <w:kern w:val="0"/>
                <w:sz w:val="22"/>
                <w:szCs w:val="22"/>
              </w:rPr>
              <w:t>Babinski</w:t>
            </w:r>
            <w:r>
              <w:rPr>
                <w:rFonts w:ascii="宋体" w:hAnsi="宋体" w:cs="宋体" w:hint="eastAsia"/>
                <w:color w:val="000000"/>
                <w:kern w:val="0"/>
                <w:sz w:val="22"/>
                <w:szCs w:val="22"/>
              </w:rPr>
              <w:t>征：用竹签或钝针沿患者足底外侧缘，由后向前至小趾跟部并转向内侧</w:t>
            </w:r>
            <w:r>
              <w:rPr>
                <w:rFonts w:ascii="宋体" w:hAnsi="宋体" w:cs="宋体"/>
                <w:color w:val="000000"/>
                <w:kern w:val="0"/>
                <w:sz w:val="22"/>
                <w:szCs w:val="22"/>
              </w:rPr>
              <w:t>(</w:t>
            </w:r>
            <w:r>
              <w:rPr>
                <w:rFonts w:ascii="宋体" w:hAnsi="宋体" w:cs="宋体" w:hint="eastAsia"/>
                <w:color w:val="000000"/>
                <w:kern w:val="0"/>
                <w:sz w:val="22"/>
                <w:szCs w:val="22"/>
              </w:rPr>
              <w:t>双侧均做</w:t>
            </w:r>
            <w:r>
              <w:rPr>
                <w:rFonts w:ascii="宋体" w:hAnsi="宋体" w:cs="宋体"/>
                <w:color w:val="000000"/>
                <w:kern w:val="0"/>
                <w:sz w:val="22"/>
                <w:szCs w:val="22"/>
              </w:rPr>
              <w:t>)</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6</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color w:val="000000"/>
                <w:kern w:val="0"/>
                <w:sz w:val="22"/>
                <w:szCs w:val="22"/>
              </w:rPr>
              <w:t>Oppenheim</w:t>
            </w:r>
            <w:r>
              <w:rPr>
                <w:rFonts w:ascii="宋体" w:hAnsi="宋体" w:cs="宋体" w:hint="eastAsia"/>
                <w:color w:val="000000"/>
                <w:kern w:val="0"/>
                <w:sz w:val="22"/>
                <w:szCs w:val="22"/>
              </w:rPr>
              <w:t>征：用拇指及示指沿被检者胫骨前缘用力由上向下滑压</w:t>
            </w:r>
            <w:r>
              <w:rPr>
                <w:rFonts w:ascii="宋体" w:hAnsi="宋体" w:cs="宋体"/>
                <w:color w:val="000000"/>
                <w:kern w:val="0"/>
                <w:sz w:val="22"/>
                <w:szCs w:val="22"/>
              </w:rPr>
              <w:t>(</w:t>
            </w:r>
            <w:r>
              <w:rPr>
                <w:rFonts w:ascii="宋体" w:hAnsi="宋体" w:cs="宋体" w:hint="eastAsia"/>
                <w:color w:val="000000"/>
                <w:kern w:val="0"/>
                <w:sz w:val="22"/>
                <w:szCs w:val="22"/>
              </w:rPr>
              <w:t>双侧均做</w:t>
            </w:r>
            <w:r>
              <w:rPr>
                <w:rFonts w:ascii="宋体" w:hAnsi="宋体" w:cs="宋体"/>
                <w:color w:val="000000"/>
                <w:kern w:val="0"/>
                <w:sz w:val="22"/>
                <w:szCs w:val="22"/>
              </w:rPr>
              <w:t>)</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6</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color w:val="000000"/>
                <w:kern w:val="0"/>
                <w:sz w:val="22"/>
                <w:szCs w:val="22"/>
              </w:rPr>
              <w:t>Gordon</w:t>
            </w:r>
            <w:r>
              <w:rPr>
                <w:rFonts w:ascii="宋体" w:hAnsi="宋体" w:cs="宋体" w:hint="eastAsia"/>
                <w:color w:val="000000"/>
                <w:kern w:val="0"/>
                <w:sz w:val="22"/>
                <w:szCs w:val="22"/>
              </w:rPr>
              <w:t>征：检查时用手以一定力量捏压腓肠肌</w:t>
            </w:r>
            <w:r>
              <w:rPr>
                <w:rFonts w:ascii="宋体" w:hAnsi="宋体" w:cs="宋体"/>
                <w:color w:val="000000"/>
                <w:kern w:val="0"/>
                <w:sz w:val="22"/>
                <w:szCs w:val="22"/>
              </w:rPr>
              <w:t>(</w:t>
            </w:r>
            <w:r>
              <w:rPr>
                <w:rFonts w:ascii="宋体" w:hAnsi="宋体" w:cs="宋体" w:hint="eastAsia"/>
                <w:color w:val="000000"/>
                <w:kern w:val="0"/>
                <w:sz w:val="22"/>
                <w:szCs w:val="22"/>
              </w:rPr>
              <w:t>双侧均做</w:t>
            </w:r>
            <w:r>
              <w:rPr>
                <w:rFonts w:ascii="宋体" w:hAnsi="宋体" w:cs="宋体"/>
                <w:color w:val="000000"/>
                <w:kern w:val="0"/>
                <w:sz w:val="22"/>
                <w:szCs w:val="22"/>
              </w:rPr>
              <w:t>)</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6</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color w:val="000000"/>
                <w:kern w:val="0"/>
                <w:sz w:val="22"/>
                <w:szCs w:val="22"/>
              </w:rPr>
              <w:t>Chaddock</w:t>
            </w:r>
            <w:r>
              <w:rPr>
                <w:rFonts w:ascii="宋体" w:hAnsi="宋体" w:cs="宋体" w:hint="eastAsia"/>
                <w:color w:val="000000"/>
                <w:kern w:val="0"/>
                <w:sz w:val="22"/>
                <w:szCs w:val="22"/>
              </w:rPr>
              <w:t>征：用竹签或钝针在外踝下方足背外缘，由后向前划至趾跖关节处</w:t>
            </w:r>
            <w:r>
              <w:rPr>
                <w:rFonts w:ascii="宋体" w:hAnsi="宋体" w:cs="宋体"/>
                <w:color w:val="000000"/>
                <w:kern w:val="0"/>
                <w:sz w:val="22"/>
                <w:szCs w:val="22"/>
              </w:rPr>
              <w:t>(</w:t>
            </w:r>
            <w:r>
              <w:rPr>
                <w:rFonts w:ascii="宋体" w:hAnsi="宋体" w:cs="宋体" w:hint="eastAsia"/>
                <w:color w:val="000000"/>
                <w:kern w:val="0"/>
                <w:sz w:val="22"/>
                <w:szCs w:val="22"/>
              </w:rPr>
              <w:t>双侧均做</w:t>
            </w:r>
            <w:r>
              <w:rPr>
                <w:rFonts w:ascii="宋体" w:hAnsi="宋体" w:cs="宋体"/>
                <w:color w:val="000000"/>
                <w:kern w:val="0"/>
                <w:sz w:val="22"/>
                <w:szCs w:val="22"/>
              </w:rPr>
              <w:t>)</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943" w:type="dxa"/>
            <w:vMerge/>
            <w:tcBorders>
              <w:top w:val="nil"/>
              <w:left w:val="single" w:sz="4" w:space="0" w:color="auto"/>
              <w:bottom w:val="single" w:sz="4" w:space="0" w:color="auto"/>
              <w:right w:val="single" w:sz="4" w:space="0" w:color="auto"/>
            </w:tcBorders>
            <w:vAlign w:val="center"/>
          </w:tcPr>
          <w:p w:rsidR="00E24813" w:rsidRDefault="00E24813">
            <w:pPr>
              <w:widowControl/>
              <w:jc w:val="left"/>
              <w:rPr>
                <w:rFonts w:ascii="宋体" w:cs="Times New Roman"/>
                <w:color w:val="000000"/>
                <w:kern w:val="0"/>
                <w:sz w:val="22"/>
              </w:rPr>
            </w:pPr>
          </w:p>
        </w:tc>
        <w:tc>
          <w:tcPr>
            <w:tcW w:w="1150"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提问：</w:t>
            </w: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5</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如：脑膜刺激征包括哪几项？</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293"/>
        </w:trPr>
        <w:tc>
          <w:tcPr>
            <w:tcW w:w="2093" w:type="dxa"/>
            <w:gridSpan w:val="2"/>
            <w:tcBorders>
              <w:top w:val="single" w:sz="4" w:space="0" w:color="auto"/>
              <w:left w:val="single" w:sz="4" w:space="0" w:color="auto"/>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整体印象</w:t>
            </w:r>
            <w:r>
              <w:rPr>
                <w:rFonts w:ascii="宋体" w:hAnsi="宋体" w:cs="宋体"/>
                <w:color w:val="000000"/>
                <w:kern w:val="0"/>
                <w:sz w:val="22"/>
                <w:szCs w:val="22"/>
              </w:rPr>
              <w:t>3</w:t>
            </w:r>
            <w:r>
              <w:rPr>
                <w:rFonts w:ascii="宋体" w:hAnsi="宋体" w:cs="宋体" w:hint="eastAsia"/>
                <w:color w:val="000000"/>
                <w:kern w:val="0"/>
                <w:sz w:val="22"/>
                <w:szCs w:val="22"/>
              </w:rPr>
              <w:t>分</w:t>
            </w:r>
          </w:p>
        </w:tc>
        <w:tc>
          <w:tcPr>
            <w:tcW w:w="709"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color w:val="000000"/>
                <w:kern w:val="0"/>
                <w:sz w:val="22"/>
                <w:szCs w:val="22"/>
              </w:rPr>
              <w:t>3</w:t>
            </w:r>
          </w:p>
        </w:tc>
        <w:tc>
          <w:tcPr>
            <w:tcW w:w="6378" w:type="dxa"/>
            <w:tcBorders>
              <w:top w:val="nil"/>
              <w:left w:val="nil"/>
              <w:bottom w:val="single" w:sz="4" w:space="0" w:color="auto"/>
              <w:right w:val="single" w:sz="4" w:space="0" w:color="auto"/>
            </w:tcBorders>
            <w:vAlign w:val="center"/>
          </w:tcPr>
          <w:p w:rsidR="00E24813" w:rsidRDefault="00743B5D">
            <w:pPr>
              <w:widowControl/>
              <w:jc w:val="left"/>
              <w:rPr>
                <w:rFonts w:ascii="宋体" w:cs="Times New Roman"/>
                <w:color w:val="000000"/>
                <w:kern w:val="0"/>
                <w:sz w:val="22"/>
              </w:rPr>
            </w:pPr>
            <w:r>
              <w:rPr>
                <w:rFonts w:ascii="宋体" w:hAnsi="宋体" w:cs="宋体" w:hint="eastAsia"/>
                <w:color w:val="000000"/>
                <w:kern w:val="0"/>
                <w:sz w:val="22"/>
                <w:szCs w:val="22"/>
              </w:rPr>
              <w:t>包括人文关爱、医患沟通和自身形象。帮助患者整理衣服，表示检查完毕</w:t>
            </w:r>
          </w:p>
        </w:tc>
        <w:tc>
          <w:tcPr>
            <w:tcW w:w="627"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c>
          <w:tcPr>
            <w:tcW w:w="883" w:type="dxa"/>
            <w:tcBorders>
              <w:top w:val="nil"/>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359"/>
        </w:trPr>
        <w:tc>
          <w:tcPr>
            <w:tcW w:w="9807" w:type="dxa"/>
            <w:gridSpan w:val="5"/>
            <w:tcBorders>
              <w:top w:val="single" w:sz="4" w:space="0" w:color="auto"/>
              <w:left w:val="single" w:sz="4" w:space="0" w:color="auto"/>
              <w:bottom w:val="single" w:sz="4" w:space="0" w:color="auto"/>
              <w:right w:val="single" w:sz="4" w:space="0" w:color="auto"/>
            </w:tcBorders>
            <w:vAlign w:val="center"/>
          </w:tcPr>
          <w:p w:rsidR="00E24813" w:rsidRDefault="00743B5D">
            <w:pPr>
              <w:widowControl/>
              <w:jc w:val="right"/>
              <w:rPr>
                <w:rFonts w:ascii="宋体" w:cs="Times New Roman"/>
                <w:color w:val="000000"/>
                <w:kern w:val="0"/>
                <w:sz w:val="22"/>
              </w:rPr>
            </w:pPr>
            <w:r>
              <w:rPr>
                <w:rFonts w:ascii="宋体" w:hAnsi="宋体" w:cs="宋体" w:hint="eastAsia"/>
                <w:color w:val="000000"/>
                <w:kern w:val="0"/>
                <w:sz w:val="22"/>
                <w:szCs w:val="22"/>
              </w:rPr>
              <w:t>最终得分</w:t>
            </w:r>
          </w:p>
        </w:tc>
        <w:tc>
          <w:tcPr>
            <w:tcW w:w="883" w:type="dxa"/>
            <w:tcBorders>
              <w:top w:val="single" w:sz="4" w:space="0" w:color="auto"/>
              <w:left w:val="nil"/>
              <w:bottom w:val="single" w:sz="4" w:space="0" w:color="auto"/>
              <w:right w:val="single" w:sz="4" w:space="0" w:color="auto"/>
            </w:tcBorders>
            <w:vAlign w:val="center"/>
          </w:tcPr>
          <w:p w:rsidR="00E24813" w:rsidRDefault="00743B5D">
            <w:pPr>
              <w:widowControl/>
              <w:jc w:val="center"/>
              <w:rPr>
                <w:rFonts w:ascii="宋体" w:cs="Times New Roman"/>
                <w:color w:val="000000"/>
                <w:kern w:val="0"/>
                <w:sz w:val="22"/>
              </w:rPr>
            </w:pPr>
            <w:r>
              <w:rPr>
                <w:rFonts w:ascii="宋体" w:hAnsi="宋体" w:cs="宋体" w:hint="eastAsia"/>
                <w:color w:val="000000"/>
                <w:kern w:val="0"/>
                <w:sz w:val="22"/>
                <w:szCs w:val="22"/>
              </w:rPr>
              <w:t xml:space="preserve">　</w:t>
            </w:r>
          </w:p>
        </w:tc>
      </w:tr>
      <w:tr w:rsidR="00E24813">
        <w:trPr>
          <w:trHeight w:val="554"/>
        </w:trPr>
        <w:tc>
          <w:tcPr>
            <w:tcW w:w="10690" w:type="dxa"/>
            <w:gridSpan w:val="6"/>
            <w:tcBorders>
              <w:top w:val="single" w:sz="4" w:space="0" w:color="auto"/>
            </w:tcBorders>
            <w:vAlign w:val="center"/>
          </w:tcPr>
          <w:p w:rsidR="00E24813" w:rsidRDefault="00743B5D">
            <w:pPr>
              <w:widowControl/>
              <w:rPr>
                <w:rFonts w:ascii="宋体" w:cs="Times New Roman"/>
                <w:color w:val="000000"/>
                <w:kern w:val="0"/>
                <w:sz w:val="22"/>
              </w:rPr>
            </w:pPr>
            <w:r>
              <w:rPr>
                <w:rFonts w:ascii="宋体" w:hAnsi="宋体" w:cs="宋体" w:hint="eastAsia"/>
                <w:color w:val="000000"/>
                <w:kern w:val="0"/>
                <w:sz w:val="22"/>
                <w:szCs w:val="22"/>
              </w:rPr>
              <w:t>考官签名：日期:</w:t>
            </w:r>
          </w:p>
        </w:tc>
      </w:tr>
    </w:tbl>
    <w:p w:rsidR="00E24813" w:rsidRDefault="00E24813">
      <w:pPr>
        <w:rPr>
          <w:rFonts w:cs="Times New Roman"/>
        </w:rPr>
      </w:pPr>
    </w:p>
    <w:p w:rsidR="00E24813" w:rsidRDefault="00E24813">
      <w:pPr>
        <w:tabs>
          <w:tab w:val="left" w:pos="0"/>
        </w:tabs>
        <w:ind w:leftChars="1" w:left="2" w:firstLineChars="200" w:firstLine="480"/>
        <w:rPr>
          <w:rFonts w:ascii="宋体" w:cs="Times New Roman"/>
          <w:sz w:val="24"/>
          <w:szCs w:val="24"/>
        </w:rPr>
      </w:pPr>
    </w:p>
    <w:p w:rsidR="00E24813" w:rsidRDefault="00E24813">
      <w:pPr>
        <w:tabs>
          <w:tab w:val="left" w:pos="0"/>
        </w:tabs>
        <w:ind w:leftChars="1" w:left="2" w:firstLineChars="200" w:firstLine="480"/>
        <w:rPr>
          <w:rFonts w:ascii="宋体" w:cs="Times New Roman"/>
          <w:sz w:val="24"/>
          <w:szCs w:val="24"/>
        </w:rPr>
      </w:pPr>
    </w:p>
    <w:p w:rsidR="00E24813" w:rsidRDefault="00E24813">
      <w:pPr>
        <w:tabs>
          <w:tab w:val="left" w:pos="0"/>
        </w:tabs>
        <w:ind w:leftChars="1" w:left="2" w:firstLineChars="200" w:firstLine="480"/>
        <w:rPr>
          <w:rFonts w:ascii="宋体" w:cs="Times New Roman"/>
          <w:sz w:val="24"/>
          <w:szCs w:val="24"/>
        </w:rPr>
      </w:pPr>
    </w:p>
    <w:p w:rsidR="00E24813" w:rsidRDefault="00E24813">
      <w:pPr>
        <w:tabs>
          <w:tab w:val="left" w:pos="0"/>
        </w:tabs>
        <w:ind w:leftChars="1" w:left="2" w:firstLineChars="200" w:firstLine="480"/>
        <w:rPr>
          <w:rFonts w:ascii="宋体" w:cs="Times New Roman"/>
          <w:sz w:val="24"/>
          <w:szCs w:val="24"/>
        </w:rPr>
      </w:pPr>
    </w:p>
    <w:p w:rsidR="00E24813" w:rsidRDefault="00E24813">
      <w:pPr>
        <w:tabs>
          <w:tab w:val="left" w:pos="0"/>
        </w:tabs>
        <w:ind w:leftChars="1" w:left="2" w:firstLineChars="200" w:firstLine="480"/>
        <w:rPr>
          <w:rFonts w:ascii="宋体" w:cs="Times New Roman"/>
          <w:sz w:val="24"/>
          <w:szCs w:val="24"/>
        </w:rPr>
      </w:pPr>
    </w:p>
    <w:p w:rsidR="00E24813" w:rsidRDefault="00E24813">
      <w:pPr>
        <w:tabs>
          <w:tab w:val="left" w:pos="0"/>
        </w:tabs>
        <w:ind w:leftChars="1" w:left="2" w:firstLineChars="200" w:firstLine="480"/>
        <w:rPr>
          <w:rFonts w:ascii="宋体" w:cs="Times New Roman"/>
          <w:sz w:val="24"/>
          <w:szCs w:val="24"/>
        </w:rPr>
      </w:pPr>
    </w:p>
    <w:p w:rsidR="00E24813" w:rsidRDefault="00E24813">
      <w:pPr>
        <w:tabs>
          <w:tab w:val="left" w:pos="0"/>
        </w:tabs>
        <w:ind w:leftChars="1" w:left="2" w:firstLineChars="200" w:firstLine="480"/>
        <w:rPr>
          <w:rFonts w:ascii="宋体" w:cs="Times New Roman"/>
          <w:sz w:val="24"/>
          <w:szCs w:val="24"/>
        </w:rPr>
      </w:pPr>
    </w:p>
    <w:p w:rsidR="00E24813" w:rsidRDefault="00E24813">
      <w:pPr>
        <w:tabs>
          <w:tab w:val="left" w:pos="0"/>
        </w:tabs>
        <w:ind w:leftChars="1" w:left="2" w:firstLineChars="200" w:firstLine="480"/>
        <w:rPr>
          <w:rFonts w:ascii="宋体" w:cs="Times New Roman"/>
          <w:sz w:val="24"/>
          <w:szCs w:val="24"/>
        </w:rPr>
      </w:pPr>
    </w:p>
    <w:p w:rsidR="00E24813" w:rsidRDefault="00E24813">
      <w:pPr>
        <w:tabs>
          <w:tab w:val="left" w:pos="0"/>
        </w:tabs>
        <w:ind w:leftChars="1" w:left="2" w:firstLineChars="200" w:firstLine="480"/>
        <w:rPr>
          <w:rFonts w:ascii="宋体" w:cs="Times New Roman"/>
          <w:sz w:val="24"/>
          <w:szCs w:val="24"/>
        </w:rPr>
      </w:pPr>
    </w:p>
    <w:p w:rsidR="00E24813" w:rsidRDefault="00E24813">
      <w:pPr>
        <w:tabs>
          <w:tab w:val="left" w:pos="0"/>
        </w:tabs>
        <w:ind w:leftChars="1" w:left="2" w:firstLineChars="200" w:firstLine="480"/>
        <w:rPr>
          <w:rFonts w:ascii="宋体" w:cs="Times New Roman"/>
          <w:sz w:val="24"/>
          <w:szCs w:val="24"/>
        </w:rPr>
      </w:pPr>
    </w:p>
    <w:p w:rsidR="00E24813" w:rsidRDefault="00E24813">
      <w:pPr>
        <w:tabs>
          <w:tab w:val="left" w:pos="0"/>
        </w:tabs>
        <w:ind w:leftChars="1" w:left="2" w:firstLineChars="200" w:firstLine="480"/>
        <w:rPr>
          <w:rFonts w:ascii="宋体" w:cs="Times New Roman"/>
          <w:sz w:val="24"/>
          <w:szCs w:val="24"/>
        </w:rPr>
      </w:pPr>
    </w:p>
    <w:p w:rsidR="00E24813" w:rsidRDefault="00E24813">
      <w:pPr>
        <w:tabs>
          <w:tab w:val="left" w:pos="0"/>
        </w:tabs>
        <w:ind w:leftChars="1" w:left="2" w:firstLineChars="200" w:firstLine="480"/>
        <w:rPr>
          <w:rFonts w:ascii="宋体" w:cs="Times New Roman"/>
          <w:sz w:val="24"/>
          <w:szCs w:val="24"/>
        </w:rPr>
      </w:pPr>
    </w:p>
    <w:p w:rsidR="00E24813" w:rsidRDefault="00E24813">
      <w:pPr>
        <w:tabs>
          <w:tab w:val="left" w:pos="0"/>
        </w:tabs>
        <w:ind w:leftChars="1" w:left="2" w:firstLineChars="200" w:firstLine="480"/>
        <w:rPr>
          <w:rFonts w:ascii="宋体" w:cs="Times New Roman"/>
          <w:sz w:val="24"/>
          <w:szCs w:val="24"/>
        </w:rPr>
      </w:pPr>
    </w:p>
    <w:p w:rsidR="00E24813" w:rsidRDefault="00E24813">
      <w:pPr>
        <w:tabs>
          <w:tab w:val="left" w:pos="0"/>
        </w:tabs>
        <w:ind w:leftChars="1" w:left="2" w:firstLineChars="200" w:firstLine="480"/>
        <w:rPr>
          <w:rFonts w:ascii="宋体" w:cs="Times New Roman"/>
          <w:sz w:val="24"/>
          <w:szCs w:val="24"/>
        </w:rPr>
      </w:pPr>
    </w:p>
    <w:p w:rsidR="00E24813" w:rsidRDefault="00E24813">
      <w:pPr>
        <w:tabs>
          <w:tab w:val="left" w:pos="0"/>
        </w:tabs>
        <w:ind w:leftChars="1" w:left="2" w:firstLineChars="200" w:firstLine="480"/>
        <w:rPr>
          <w:rFonts w:ascii="宋体" w:cs="Times New Roman"/>
          <w:sz w:val="24"/>
          <w:szCs w:val="24"/>
        </w:rPr>
      </w:pPr>
    </w:p>
    <w:p w:rsidR="00E24813" w:rsidRDefault="00E24813">
      <w:pPr>
        <w:tabs>
          <w:tab w:val="left" w:pos="0"/>
        </w:tabs>
        <w:ind w:leftChars="1" w:left="2" w:firstLineChars="200" w:firstLine="480"/>
        <w:rPr>
          <w:rFonts w:ascii="宋体" w:cs="Times New Roman"/>
          <w:sz w:val="24"/>
          <w:szCs w:val="24"/>
        </w:rPr>
      </w:pPr>
    </w:p>
    <w:p w:rsidR="00E24813" w:rsidRDefault="00E24813">
      <w:pPr>
        <w:tabs>
          <w:tab w:val="left" w:pos="0"/>
        </w:tabs>
        <w:ind w:leftChars="1" w:left="2" w:firstLineChars="200" w:firstLine="480"/>
        <w:rPr>
          <w:rFonts w:ascii="宋体" w:cs="Times New Roman"/>
          <w:sz w:val="24"/>
          <w:szCs w:val="24"/>
        </w:rPr>
      </w:pPr>
    </w:p>
    <w:p w:rsidR="00E24813" w:rsidRDefault="00E24813">
      <w:pPr>
        <w:tabs>
          <w:tab w:val="left" w:pos="0"/>
        </w:tabs>
        <w:ind w:leftChars="1" w:left="2" w:firstLineChars="200" w:firstLine="480"/>
        <w:rPr>
          <w:rFonts w:ascii="宋体" w:cs="Times New Roman"/>
          <w:sz w:val="24"/>
          <w:szCs w:val="24"/>
        </w:rPr>
      </w:pPr>
    </w:p>
    <w:p w:rsidR="00E24813" w:rsidRDefault="00E24813">
      <w:pPr>
        <w:tabs>
          <w:tab w:val="left" w:pos="0"/>
        </w:tabs>
        <w:ind w:leftChars="1" w:left="2" w:firstLineChars="200" w:firstLine="480"/>
        <w:rPr>
          <w:rFonts w:ascii="宋体" w:cs="Times New Roman"/>
          <w:sz w:val="24"/>
          <w:szCs w:val="24"/>
        </w:rPr>
      </w:pPr>
    </w:p>
    <w:p w:rsidR="00E24813" w:rsidRDefault="00E24813">
      <w:pPr>
        <w:tabs>
          <w:tab w:val="left" w:pos="0"/>
        </w:tabs>
        <w:ind w:leftChars="1" w:left="2" w:firstLineChars="200" w:firstLine="480"/>
        <w:rPr>
          <w:rFonts w:ascii="宋体" w:cs="Times New Roman"/>
          <w:sz w:val="24"/>
          <w:szCs w:val="24"/>
        </w:rPr>
      </w:pPr>
    </w:p>
    <w:p w:rsidR="00E24813" w:rsidRDefault="00E24813">
      <w:pPr>
        <w:tabs>
          <w:tab w:val="left" w:pos="0"/>
        </w:tabs>
        <w:ind w:leftChars="1" w:left="2" w:firstLineChars="200" w:firstLine="480"/>
        <w:rPr>
          <w:rFonts w:ascii="宋体" w:cs="Times New Roman"/>
          <w:sz w:val="24"/>
          <w:szCs w:val="24"/>
        </w:rPr>
      </w:pPr>
    </w:p>
    <w:p w:rsidR="00E24813" w:rsidRDefault="00E24813">
      <w:pPr>
        <w:tabs>
          <w:tab w:val="left" w:pos="0"/>
        </w:tabs>
        <w:ind w:leftChars="1" w:left="2" w:firstLineChars="200" w:firstLine="480"/>
        <w:rPr>
          <w:rFonts w:ascii="宋体" w:cs="Times New Roman"/>
          <w:sz w:val="24"/>
          <w:szCs w:val="24"/>
        </w:rPr>
      </w:pPr>
    </w:p>
    <w:p w:rsidR="00E24813" w:rsidRDefault="00E24813">
      <w:pPr>
        <w:tabs>
          <w:tab w:val="left" w:pos="0"/>
        </w:tabs>
        <w:ind w:leftChars="1" w:left="2" w:firstLineChars="200" w:firstLine="480"/>
        <w:rPr>
          <w:rFonts w:ascii="宋体" w:cs="Times New Roman"/>
          <w:sz w:val="24"/>
          <w:szCs w:val="24"/>
        </w:rPr>
      </w:pPr>
    </w:p>
    <w:p w:rsidR="00E24813" w:rsidRDefault="00E24813">
      <w:pPr>
        <w:tabs>
          <w:tab w:val="left" w:pos="0"/>
        </w:tabs>
        <w:ind w:leftChars="1" w:left="2" w:firstLineChars="200" w:firstLine="480"/>
        <w:rPr>
          <w:rFonts w:ascii="宋体" w:cs="Times New Roman"/>
          <w:sz w:val="24"/>
          <w:szCs w:val="24"/>
        </w:rPr>
      </w:pPr>
    </w:p>
    <w:p w:rsidR="00E24813" w:rsidRDefault="00E24813">
      <w:pPr>
        <w:tabs>
          <w:tab w:val="left" w:pos="0"/>
        </w:tabs>
        <w:ind w:leftChars="1" w:left="2" w:firstLineChars="200" w:firstLine="480"/>
        <w:rPr>
          <w:rFonts w:ascii="宋体" w:cs="Times New Roman"/>
          <w:sz w:val="24"/>
          <w:szCs w:val="24"/>
        </w:rPr>
      </w:pPr>
    </w:p>
    <w:p w:rsidR="00E24813" w:rsidRDefault="00E24813">
      <w:pPr>
        <w:tabs>
          <w:tab w:val="left" w:pos="0"/>
        </w:tabs>
        <w:ind w:leftChars="1" w:left="2" w:firstLineChars="200" w:firstLine="480"/>
        <w:rPr>
          <w:rFonts w:ascii="宋体" w:cs="Times New Roman"/>
          <w:sz w:val="24"/>
          <w:szCs w:val="24"/>
        </w:rPr>
      </w:pPr>
    </w:p>
    <w:p w:rsidR="00E24813" w:rsidRDefault="00743B5D">
      <w:pPr>
        <w:tabs>
          <w:tab w:val="left" w:pos="0"/>
        </w:tabs>
        <w:ind w:leftChars="1" w:left="2" w:firstLineChars="200" w:firstLine="480"/>
        <w:rPr>
          <w:rFonts w:ascii="宋体" w:cs="Times New Roman"/>
          <w:sz w:val="24"/>
          <w:szCs w:val="24"/>
        </w:rPr>
      </w:pPr>
      <w:r>
        <w:rPr>
          <w:rFonts w:ascii="宋体" w:cs="Times New Roman"/>
          <w:sz w:val="24"/>
          <w:szCs w:val="24"/>
        </w:rPr>
        <w:br w:type="page"/>
      </w:r>
    </w:p>
    <w:p w:rsidR="00E24813" w:rsidRDefault="00743B5D">
      <w:pPr>
        <w:rPr>
          <w:rFonts w:cs="Times New Roman"/>
          <w:sz w:val="28"/>
          <w:szCs w:val="28"/>
        </w:rPr>
      </w:pPr>
      <w:r>
        <w:rPr>
          <w:rFonts w:cs="宋体" w:hint="eastAsia"/>
          <w:sz w:val="28"/>
          <w:szCs w:val="28"/>
        </w:rPr>
        <w:t>上海交通大学医学院临床医学专业实习出科考核</w:t>
      </w:r>
      <w:r>
        <w:rPr>
          <w:sz w:val="28"/>
          <w:szCs w:val="28"/>
        </w:rPr>
        <w:t>—</w:t>
      </w:r>
      <w:r>
        <w:rPr>
          <w:rFonts w:cs="宋体" w:hint="eastAsia"/>
          <w:sz w:val="28"/>
          <w:szCs w:val="28"/>
        </w:rPr>
        <w:t>病史书写</w:t>
      </w:r>
    </w:p>
    <w:p w:rsidR="00E24813" w:rsidRDefault="00743B5D">
      <w:pPr>
        <w:tabs>
          <w:tab w:val="left" w:pos="0"/>
        </w:tabs>
        <w:ind w:leftChars="1" w:left="2" w:firstLineChars="200" w:firstLine="480"/>
        <w:rPr>
          <w:rFonts w:ascii="宋体" w:cs="Times New Roman"/>
          <w:sz w:val="24"/>
          <w:szCs w:val="24"/>
        </w:rPr>
      </w:pPr>
      <w:r>
        <w:rPr>
          <w:rFonts w:ascii="楷体_GB2312" w:eastAsia="楷体_GB2312" w:cs="楷体_GB2312"/>
          <w:sz w:val="24"/>
          <w:szCs w:val="24"/>
        </w:rPr>
        <w:t>[</w:t>
      </w:r>
      <w:r>
        <w:rPr>
          <w:rFonts w:ascii="楷体_GB2312" w:eastAsia="楷体_GB2312" w:cs="楷体_GB2312" w:hint="eastAsia"/>
          <w:sz w:val="24"/>
          <w:szCs w:val="24"/>
        </w:rPr>
        <w:t>学生姓名</w:t>
      </w:r>
      <w:r>
        <w:rPr>
          <w:rFonts w:ascii="楷体_GB2312" w:eastAsia="楷体_GB2312" w:cs="楷体_GB2312"/>
          <w:sz w:val="24"/>
          <w:szCs w:val="24"/>
        </w:rPr>
        <w:t>]             [</w:t>
      </w:r>
      <w:r>
        <w:rPr>
          <w:rFonts w:ascii="楷体_GB2312" w:eastAsia="楷体_GB2312" w:cs="楷体_GB2312" w:hint="eastAsia"/>
          <w:sz w:val="24"/>
          <w:szCs w:val="24"/>
        </w:rPr>
        <w:t>学号</w:t>
      </w:r>
      <w:r>
        <w:rPr>
          <w:rFonts w:ascii="楷体_GB2312" w:eastAsia="楷体_GB2312" w:cs="楷体_GB2312"/>
          <w:sz w:val="24"/>
          <w:szCs w:val="24"/>
        </w:rPr>
        <w:t>]</w:t>
      </w:r>
    </w:p>
    <w:p w:rsidR="00E24813" w:rsidRDefault="00E24813">
      <w:pPr>
        <w:rPr>
          <w:rFonts w:cs="Times New Roman"/>
          <w:sz w:val="28"/>
          <w:szCs w:val="28"/>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5244"/>
        <w:gridCol w:w="1610"/>
      </w:tblGrid>
      <w:tr w:rsidR="00E24813">
        <w:tc>
          <w:tcPr>
            <w:tcW w:w="1668" w:type="dxa"/>
          </w:tcPr>
          <w:p w:rsidR="00E24813" w:rsidRDefault="00743B5D">
            <w:pPr>
              <w:jc w:val="center"/>
              <w:rPr>
                <w:rFonts w:cs="Times New Roman"/>
                <w:b/>
                <w:bCs/>
                <w:sz w:val="28"/>
                <w:szCs w:val="28"/>
              </w:rPr>
            </w:pPr>
            <w:r>
              <w:rPr>
                <w:rFonts w:cs="宋体" w:hint="eastAsia"/>
                <w:b/>
                <w:bCs/>
                <w:sz w:val="28"/>
                <w:szCs w:val="28"/>
              </w:rPr>
              <w:t>项目及分值</w:t>
            </w:r>
          </w:p>
        </w:tc>
        <w:tc>
          <w:tcPr>
            <w:tcW w:w="5244" w:type="dxa"/>
          </w:tcPr>
          <w:p w:rsidR="00E24813" w:rsidRDefault="00743B5D">
            <w:pPr>
              <w:jc w:val="center"/>
              <w:rPr>
                <w:rFonts w:cs="Times New Roman"/>
                <w:b/>
                <w:bCs/>
                <w:sz w:val="28"/>
                <w:szCs w:val="28"/>
              </w:rPr>
            </w:pPr>
            <w:r>
              <w:rPr>
                <w:rFonts w:cs="宋体" w:hint="eastAsia"/>
                <w:b/>
                <w:bCs/>
                <w:sz w:val="28"/>
                <w:szCs w:val="28"/>
              </w:rPr>
              <w:t>基本要求</w:t>
            </w:r>
          </w:p>
        </w:tc>
        <w:tc>
          <w:tcPr>
            <w:tcW w:w="1610" w:type="dxa"/>
          </w:tcPr>
          <w:p w:rsidR="00E24813" w:rsidRDefault="00743B5D">
            <w:pPr>
              <w:jc w:val="center"/>
              <w:rPr>
                <w:rFonts w:cs="Times New Roman"/>
                <w:b/>
                <w:bCs/>
                <w:sz w:val="28"/>
                <w:szCs w:val="28"/>
              </w:rPr>
            </w:pPr>
            <w:r>
              <w:rPr>
                <w:rFonts w:cs="宋体" w:hint="eastAsia"/>
                <w:b/>
                <w:bCs/>
                <w:sz w:val="28"/>
                <w:szCs w:val="28"/>
              </w:rPr>
              <w:t>得分</w:t>
            </w:r>
          </w:p>
        </w:tc>
      </w:tr>
      <w:tr w:rsidR="00E24813">
        <w:tc>
          <w:tcPr>
            <w:tcW w:w="1668" w:type="dxa"/>
            <w:vAlign w:val="center"/>
          </w:tcPr>
          <w:p w:rsidR="00E24813" w:rsidRDefault="00743B5D">
            <w:pPr>
              <w:pStyle w:val="11"/>
              <w:numPr>
                <w:ilvl w:val="0"/>
                <w:numId w:val="8"/>
              </w:numPr>
              <w:autoSpaceDE w:val="0"/>
              <w:autoSpaceDN w:val="0"/>
              <w:ind w:firstLineChars="0"/>
              <w:jc w:val="left"/>
              <w:rPr>
                <w:rFonts w:ascii="宋体" w:cs="Times New Roman"/>
                <w:color w:val="000000"/>
                <w:kern w:val="0"/>
                <w:sz w:val="24"/>
                <w:szCs w:val="24"/>
              </w:rPr>
            </w:pPr>
            <w:r>
              <w:rPr>
                <w:rFonts w:ascii="宋体" w:cs="宋体" w:hint="eastAsia"/>
                <w:color w:val="000000"/>
                <w:kern w:val="0"/>
                <w:sz w:val="24"/>
                <w:szCs w:val="24"/>
              </w:rPr>
              <w:t>楣栏</w:t>
            </w:r>
          </w:p>
          <w:p w:rsidR="00E24813" w:rsidRDefault="00743B5D">
            <w:pPr>
              <w:pStyle w:val="11"/>
              <w:autoSpaceDE w:val="0"/>
              <w:autoSpaceDN w:val="0"/>
              <w:ind w:left="360" w:firstLineChars="0" w:firstLine="0"/>
              <w:jc w:val="left"/>
              <w:rPr>
                <w:rFonts w:ascii="宋体" w:cs="宋体"/>
                <w:color w:val="000000"/>
                <w:kern w:val="0"/>
                <w:sz w:val="24"/>
                <w:szCs w:val="24"/>
              </w:rPr>
            </w:pPr>
            <w:r>
              <w:rPr>
                <w:rFonts w:ascii="宋体" w:cs="宋体"/>
                <w:color w:val="000000"/>
                <w:kern w:val="0"/>
                <w:sz w:val="24"/>
                <w:szCs w:val="24"/>
              </w:rPr>
              <w:t>(6</w:t>
            </w:r>
            <w:r>
              <w:rPr>
                <w:rFonts w:ascii="宋体" w:cs="宋体" w:hint="eastAsia"/>
                <w:color w:val="000000"/>
                <w:kern w:val="0"/>
                <w:sz w:val="24"/>
                <w:szCs w:val="24"/>
              </w:rPr>
              <w:t>分</w:t>
            </w:r>
            <w:r>
              <w:rPr>
                <w:rFonts w:ascii="宋体" w:cs="宋体"/>
                <w:color w:val="000000"/>
                <w:kern w:val="0"/>
                <w:sz w:val="24"/>
                <w:szCs w:val="24"/>
              </w:rPr>
              <w:t>)</w:t>
            </w:r>
          </w:p>
        </w:tc>
        <w:tc>
          <w:tcPr>
            <w:tcW w:w="5244" w:type="dxa"/>
            <w:vAlign w:val="center"/>
          </w:tcPr>
          <w:p w:rsidR="00E24813" w:rsidRDefault="00743B5D">
            <w:pPr>
              <w:autoSpaceDE w:val="0"/>
              <w:autoSpaceDN w:val="0"/>
              <w:rPr>
                <w:rFonts w:ascii="宋体" w:cs="Times New Roman"/>
                <w:color w:val="000000"/>
                <w:kern w:val="0"/>
                <w:sz w:val="24"/>
                <w:szCs w:val="24"/>
              </w:rPr>
            </w:pPr>
            <w:r>
              <w:rPr>
                <w:rFonts w:ascii="宋体" w:cs="宋体" w:hint="eastAsia"/>
                <w:color w:val="000000"/>
                <w:kern w:val="0"/>
                <w:sz w:val="24"/>
                <w:szCs w:val="24"/>
              </w:rPr>
              <w:t>病史楣栏项目齐全（姓名、性别等）</w:t>
            </w:r>
          </w:p>
        </w:tc>
        <w:tc>
          <w:tcPr>
            <w:tcW w:w="1610" w:type="dxa"/>
            <w:vAlign w:val="center"/>
          </w:tcPr>
          <w:p w:rsidR="00E24813" w:rsidRDefault="00E24813">
            <w:pPr>
              <w:autoSpaceDE w:val="0"/>
              <w:autoSpaceDN w:val="0"/>
              <w:rPr>
                <w:rFonts w:ascii="宋体" w:cs="Times New Roman"/>
                <w:color w:val="000000"/>
                <w:kern w:val="0"/>
                <w:sz w:val="24"/>
                <w:szCs w:val="24"/>
              </w:rPr>
            </w:pPr>
          </w:p>
        </w:tc>
      </w:tr>
      <w:tr w:rsidR="00E24813">
        <w:tc>
          <w:tcPr>
            <w:tcW w:w="1668" w:type="dxa"/>
            <w:vAlign w:val="center"/>
          </w:tcPr>
          <w:p w:rsidR="00E24813" w:rsidRDefault="00743B5D">
            <w:pPr>
              <w:autoSpaceDE w:val="0"/>
              <w:autoSpaceDN w:val="0"/>
              <w:jc w:val="left"/>
              <w:rPr>
                <w:rFonts w:ascii="宋体" w:cs="Times New Roman"/>
                <w:color w:val="000000"/>
                <w:kern w:val="0"/>
                <w:sz w:val="24"/>
                <w:szCs w:val="24"/>
              </w:rPr>
            </w:pPr>
            <w:r>
              <w:rPr>
                <w:rFonts w:ascii="宋体" w:cs="宋体"/>
                <w:color w:val="000000"/>
                <w:kern w:val="0"/>
                <w:sz w:val="24"/>
                <w:szCs w:val="24"/>
              </w:rPr>
              <w:t>2</w:t>
            </w:r>
            <w:r>
              <w:rPr>
                <w:rFonts w:ascii="宋体" w:cs="宋体" w:hint="eastAsia"/>
                <w:color w:val="000000"/>
                <w:kern w:val="0"/>
                <w:sz w:val="24"/>
                <w:szCs w:val="24"/>
              </w:rPr>
              <w:t>．病史</w:t>
            </w:r>
          </w:p>
          <w:p w:rsidR="00E24813" w:rsidRDefault="00743B5D">
            <w:pPr>
              <w:autoSpaceDE w:val="0"/>
              <w:autoSpaceDN w:val="0"/>
              <w:ind w:firstLineChars="100" w:firstLine="240"/>
              <w:jc w:val="left"/>
              <w:rPr>
                <w:rFonts w:ascii="宋体" w:cs="宋体"/>
                <w:color w:val="000000"/>
                <w:kern w:val="0"/>
                <w:sz w:val="24"/>
                <w:szCs w:val="24"/>
              </w:rPr>
            </w:pPr>
            <w:r>
              <w:rPr>
                <w:rFonts w:ascii="宋体" w:cs="宋体"/>
                <w:color w:val="000000"/>
                <w:kern w:val="0"/>
                <w:sz w:val="24"/>
                <w:szCs w:val="24"/>
              </w:rPr>
              <w:t>(30</w:t>
            </w:r>
            <w:r>
              <w:rPr>
                <w:rFonts w:ascii="宋体" w:cs="宋体" w:hint="eastAsia"/>
                <w:color w:val="000000"/>
                <w:kern w:val="0"/>
                <w:sz w:val="24"/>
                <w:szCs w:val="24"/>
              </w:rPr>
              <w:t>分</w:t>
            </w:r>
            <w:r>
              <w:rPr>
                <w:rFonts w:ascii="宋体" w:cs="宋体"/>
                <w:color w:val="000000"/>
                <w:kern w:val="0"/>
                <w:sz w:val="24"/>
                <w:szCs w:val="24"/>
              </w:rPr>
              <w:t>)</w:t>
            </w:r>
          </w:p>
        </w:tc>
        <w:tc>
          <w:tcPr>
            <w:tcW w:w="5244" w:type="dxa"/>
            <w:vAlign w:val="center"/>
          </w:tcPr>
          <w:p w:rsidR="00E24813" w:rsidRDefault="00743B5D">
            <w:pPr>
              <w:autoSpaceDE w:val="0"/>
              <w:autoSpaceDN w:val="0"/>
              <w:rPr>
                <w:rFonts w:ascii="宋体" w:cs="Times New Roman"/>
                <w:color w:val="000000"/>
                <w:kern w:val="0"/>
                <w:sz w:val="24"/>
                <w:szCs w:val="24"/>
              </w:rPr>
            </w:pPr>
            <w:r>
              <w:rPr>
                <w:rFonts w:ascii="宋体" w:cs="宋体"/>
                <w:color w:val="000000"/>
                <w:kern w:val="0"/>
                <w:sz w:val="24"/>
                <w:szCs w:val="24"/>
              </w:rPr>
              <w:t>1</w:t>
            </w:r>
            <w:r>
              <w:rPr>
                <w:rFonts w:ascii="宋体" w:cs="宋体" w:hint="eastAsia"/>
                <w:color w:val="000000"/>
                <w:kern w:val="0"/>
                <w:sz w:val="24"/>
                <w:szCs w:val="24"/>
              </w:rPr>
              <w:t>．主诉：主要症状</w:t>
            </w:r>
            <w:r>
              <w:rPr>
                <w:rFonts w:ascii="宋体" w:cs="宋体"/>
                <w:color w:val="000000"/>
                <w:kern w:val="0"/>
                <w:sz w:val="24"/>
                <w:szCs w:val="24"/>
              </w:rPr>
              <w:t>+</w:t>
            </w:r>
            <w:r>
              <w:rPr>
                <w:rFonts w:ascii="宋体" w:cs="宋体" w:hint="eastAsia"/>
                <w:color w:val="000000"/>
                <w:kern w:val="0"/>
                <w:sz w:val="24"/>
                <w:szCs w:val="24"/>
              </w:rPr>
              <w:t>部位</w:t>
            </w:r>
            <w:r>
              <w:rPr>
                <w:rFonts w:ascii="宋体" w:cs="宋体"/>
                <w:color w:val="000000"/>
                <w:kern w:val="0"/>
                <w:sz w:val="24"/>
                <w:szCs w:val="24"/>
              </w:rPr>
              <w:t>+</w:t>
            </w:r>
            <w:r>
              <w:rPr>
                <w:rFonts w:ascii="宋体" w:cs="宋体" w:hint="eastAsia"/>
                <w:color w:val="000000"/>
                <w:kern w:val="0"/>
                <w:sz w:val="24"/>
                <w:szCs w:val="24"/>
              </w:rPr>
              <w:t>性质</w:t>
            </w:r>
            <w:r>
              <w:rPr>
                <w:rFonts w:ascii="宋体" w:cs="宋体"/>
                <w:color w:val="000000"/>
                <w:kern w:val="0"/>
                <w:sz w:val="24"/>
                <w:szCs w:val="24"/>
              </w:rPr>
              <w:t>+</w:t>
            </w:r>
            <w:r>
              <w:rPr>
                <w:rFonts w:ascii="宋体" w:cs="宋体" w:hint="eastAsia"/>
                <w:color w:val="000000"/>
                <w:kern w:val="0"/>
                <w:sz w:val="24"/>
                <w:szCs w:val="24"/>
              </w:rPr>
              <w:t>时间，能与诊断相呼应，</w:t>
            </w:r>
            <w:r>
              <w:rPr>
                <w:rFonts w:ascii="宋体" w:cs="宋体"/>
                <w:color w:val="000000"/>
                <w:kern w:val="0"/>
                <w:sz w:val="24"/>
                <w:szCs w:val="24"/>
              </w:rPr>
              <w:t>&lt;20</w:t>
            </w:r>
            <w:r>
              <w:rPr>
                <w:rFonts w:ascii="宋体" w:cs="宋体" w:hint="eastAsia"/>
                <w:color w:val="000000"/>
                <w:kern w:val="0"/>
                <w:sz w:val="24"/>
                <w:szCs w:val="24"/>
              </w:rPr>
              <w:t>字，症状原则上不可用诊断名，</w:t>
            </w:r>
          </w:p>
          <w:p w:rsidR="00E24813" w:rsidRDefault="00743B5D">
            <w:pPr>
              <w:autoSpaceDE w:val="0"/>
              <w:autoSpaceDN w:val="0"/>
              <w:rPr>
                <w:rFonts w:ascii="宋体" w:cs="Times New Roman"/>
                <w:color w:val="000000"/>
                <w:kern w:val="0"/>
                <w:sz w:val="24"/>
                <w:szCs w:val="24"/>
              </w:rPr>
            </w:pPr>
            <w:r>
              <w:rPr>
                <w:rFonts w:ascii="宋体" w:cs="宋体"/>
                <w:color w:val="000000"/>
                <w:kern w:val="0"/>
                <w:sz w:val="24"/>
                <w:szCs w:val="24"/>
              </w:rPr>
              <w:t>2</w:t>
            </w:r>
            <w:r>
              <w:rPr>
                <w:rFonts w:ascii="宋体" w:cs="宋体" w:hint="eastAsia"/>
                <w:color w:val="000000"/>
                <w:kern w:val="0"/>
                <w:sz w:val="24"/>
                <w:szCs w:val="24"/>
              </w:rPr>
              <w:t>．现病史：应与主诉紧密结合，原则上按</w:t>
            </w:r>
            <w:r>
              <w:rPr>
                <w:rFonts w:ascii="宋体" w:cs="宋体"/>
                <w:color w:val="000000"/>
                <w:kern w:val="0"/>
                <w:sz w:val="24"/>
                <w:szCs w:val="24"/>
              </w:rPr>
              <w:t>8</w:t>
            </w:r>
            <w:r>
              <w:rPr>
                <w:rFonts w:ascii="宋体" w:cs="宋体" w:hint="eastAsia"/>
                <w:color w:val="000000"/>
                <w:kern w:val="0"/>
                <w:sz w:val="24"/>
                <w:szCs w:val="24"/>
              </w:rPr>
              <w:t>项内容写能反映主要病症的发展过程，简要记录入院前的诊疗过程。</w:t>
            </w:r>
          </w:p>
          <w:p w:rsidR="00E24813" w:rsidRDefault="00743B5D">
            <w:pPr>
              <w:autoSpaceDE w:val="0"/>
              <w:autoSpaceDN w:val="0"/>
              <w:rPr>
                <w:rFonts w:ascii="宋体" w:cs="Times New Roman"/>
                <w:color w:val="000000"/>
                <w:kern w:val="0"/>
                <w:sz w:val="24"/>
                <w:szCs w:val="24"/>
              </w:rPr>
            </w:pPr>
            <w:r>
              <w:rPr>
                <w:rFonts w:ascii="宋体" w:cs="宋体"/>
                <w:color w:val="000000"/>
                <w:kern w:val="0"/>
                <w:sz w:val="24"/>
                <w:szCs w:val="24"/>
              </w:rPr>
              <w:t>(1)</w:t>
            </w:r>
            <w:r>
              <w:rPr>
                <w:rFonts w:ascii="宋体" w:cs="宋体" w:hint="eastAsia"/>
                <w:color w:val="000000"/>
                <w:kern w:val="0"/>
                <w:sz w:val="24"/>
                <w:szCs w:val="24"/>
              </w:rPr>
              <w:t>既往史：</w:t>
            </w:r>
            <w:r>
              <w:rPr>
                <w:rFonts w:ascii="宋体" w:cs="宋体"/>
                <w:color w:val="000000"/>
                <w:kern w:val="0"/>
                <w:sz w:val="24"/>
                <w:szCs w:val="24"/>
              </w:rPr>
              <w:t>(</w:t>
            </w:r>
            <w:r>
              <w:rPr>
                <w:rFonts w:ascii="宋体" w:cs="宋体" w:hint="eastAsia"/>
                <w:color w:val="000000"/>
                <w:kern w:val="0"/>
                <w:sz w:val="24"/>
                <w:szCs w:val="24"/>
              </w:rPr>
              <w:t>包括传染病史，手术</w:t>
            </w:r>
          </w:p>
          <w:p w:rsidR="00E24813" w:rsidRDefault="00743B5D">
            <w:pPr>
              <w:autoSpaceDE w:val="0"/>
              <w:autoSpaceDN w:val="0"/>
              <w:rPr>
                <w:rFonts w:ascii="宋体" w:cs="宋体"/>
                <w:color w:val="000000"/>
                <w:kern w:val="0"/>
                <w:sz w:val="24"/>
                <w:szCs w:val="24"/>
              </w:rPr>
            </w:pPr>
            <w:r>
              <w:rPr>
                <w:rFonts w:ascii="宋体" w:cs="宋体" w:hint="eastAsia"/>
                <w:color w:val="000000"/>
                <w:kern w:val="0"/>
                <w:sz w:val="24"/>
                <w:szCs w:val="24"/>
              </w:rPr>
              <w:t>外伤史，过敏史及系统回顾</w:t>
            </w:r>
            <w:r>
              <w:rPr>
                <w:rFonts w:ascii="宋体" w:cs="宋体"/>
                <w:color w:val="000000"/>
                <w:kern w:val="0"/>
                <w:sz w:val="24"/>
                <w:szCs w:val="24"/>
              </w:rPr>
              <w:t>)</w:t>
            </w:r>
          </w:p>
          <w:p w:rsidR="00E24813" w:rsidRDefault="00743B5D">
            <w:pPr>
              <w:autoSpaceDE w:val="0"/>
              <w:autoSpaceDN w:val="0"/>
              <w:rPr>
                <w:rFonts w:ascii="宋体" w:cs="Times New Roman"/>
                <w:color w:val="000000"/>
                <w:kern w:val="0"/>
                <w:sz w:val="24"/>
                <w:szCs w:val="24"/>
              </w:rPr>
            </w:pPr>
            <w:r>
              <w:rPr>
                <w:rFonts w:ascii="宋体" w:cs="宋体"/>
                <w:color w:val="000000"/>
                <w:kern w:val="0"/>
                <w:sz w:val="24"/>
                <w:szCs w:val="24"/>
              </w:rPr>
              <w:t>(2)</w:t>
            </w:r>
            <w:r>
              <w:rPr>
                <w:rFonts w:ascii="宋体" w:cs="宋体" w:hint="eastAsia"/>
                <w:color w:val="000000"/>
                <w:kern w:val="0"/>
                <w:sz w:val="24"/>
                <w:szCs w:val="24"/>
              </w:rPr>
              <w:t>个人史</w:t>
            </w:r>
          </w:p>
          <w:p w:rsidR="00E24813" w:rsidRDefault="00743B5D">
            <w:pPr>
              <w:autoSpaceDE w:val="0"/>
              <w:autoSpaceDN w:val="0"/>
              <w:rPr>
                <w:rFonts w:ascii="宋体" w:cs="Times New Roman"/>
                <w:color w:val="000000"/>
                <w:kern w:val="0"/>
                <w:sz w:val="24"/>
                <w:szCs w:val="24"/>
              </w:rPr>
            </w:pPr>
            <w:r>
              <w:rPr>
                <w:rFonts w:ascii="宋体" w:cs="宋体"/>
                <w:color w:val="000000"/>
                <w:kern w:val="0"/>
                <w:sz w:val="24"/>
                <w:szCs w:val="24"/>
              </w:rPr>
              <w:t>(3)</w:t>
            </w:r>
            <w:r>
              <w:rPr>
                <w:rFonts w:ascii="宋体" w:cs="宋体" w:hint="eastAsia"/>
                <w:color w:val="000000"/>
                <w:kern w:val="0"/>
                <w:sz w:val="24"/>
                <w:szCs w:val="24"/>
              </w:rPr>
              <w:t>月经婚育史；</w:t>
            </w:r>
          </w:p>
          <w:p w:rsidR="00E24813" w:rsidRDefault="00743B5D">
            <w:pPr>
              <w:autoSpaceDE w:val="0"/>
              <w:autoSpaceDN w:val="0"/>
              <w:rPr>
                <w:rFonts w:ascii="宋体" w:cs="Times New Roman"/>
                <w:color w:val="000000"/>
                <w:kern w:val="0"/>
                <w:sz w:val="24"/>
                <w:szCs w:val="24"/>
              </w:rPr>
            </w:pPr>
            <w:r>
              <w:rPr>
                <w:rFonts w:ascii="宋体" w:cs="宋体"/>
                <w:color w:val="000000"/>
                <w:kern w:val="0"/>
                <w:sz w:val="24"/>
                <w:szCs w:val="24"/>
              </w:rPr>
              <w:t>(4)</w:t>
            </w:r>
            <w:r>
              <w:rPr>
                <w:rFonts w:ascii="宋体" w:cs="宋体" w:hint="eastAsia"/>
                <w:color w:val="000000"/>
                <w:kern w:val="0"/>
                <w:sz w:val="24"/>
                <w:szCs w:val="24"/>
              </w:rPr>
              <w:t>家庭史</w:t>
            </w:r>
          </w:p>
        </w:tc>
        <w:tc>
          <w:tcPr>
            <w:tcW w:w="1610" w:type="dxa"/>
            <w:vAlign w:val="center"/>
          </w:tcPr>
          <w:p w:rsidR="00E24813" w:rsidRDefault="00E24813">
            <w:pPr>
              <w:autoSpaceDE w:val="0"/>
              <w:autoSpaceDN w:val="0"/>
              <w:rPr>
                <w:rFonts w:ascii="宋体" w:cs="Times New Roman"/>
                <w:color w:val="000000"/>
                <w:kern w:val="0"/>
                <w:sz w:val="24"/>
                <w:szCs w:val="24"/>
              </w:rPr>
            </w:pPr>
          </w:p>
        </w:tc>
      </w:tr>
      <w:tr w:rsidR="00E24813">
        <w:tc>
          <w:tcPr>
            <w:tcW w:w="1668" w:type="dxa"/>
            <w:vAlign w:val="center"/>
          </w:tcPr>
          <w:p w:rsidR="00E24813" w:rsidRDefault="00743B5D">
            <w:pPr>
              <w:autoSpaceDE w:val="0"/>
              <w:autoSpaceDN w:val="0"/>
              <w:jc w:val="left"/>
              <w:rPr>
                <w:rFonts w:ascii="宋体" w:cs="Times New Roman"/>
                <w:color w:val="000000"/>
                <w:kern w:val="0"/>
                <w:sz w:val="24"/>
                <w:szCs w:val="24"/>
              </w:rPr>
            </w:pPr>
            <w:r>
              <w:rPr>
                <w:rFonts w:ascii="宋体" w:cs="宋体"/>
                <w:color w:val="000000"/>
                <w:kern w:val="0"/>
                <w:sz w:val="24"/>
                <w:szCs w:val="24"/>
              </w:rPr>
              <w:t>3</w:t>
            </w:r>
            <w:r>
              <w:rPr>
                <w:rFonts w:ascii="宋体" w:cs="宋体" w:hint="eastAsia"/>
                <w:color w:val="000000"/>
                <w:kern w:val="0"/>
                <w:sz w:val="24"/>
                <w:szCs w:val="24"/>
              </w:rPr>
              <w:t>．体检</w:t>
            </w:r>
          </w:p>
          <w:p w:rsidR="00E24813" w:rsidRDefault="00743B5D">
            <w:pPr>
              <w:autoSpaceDE w:val="0"/>
              <w:autoSpaceDN w:val="0"/>
              <w:ind w:firstLineChars="100" w:firstLine="240"/>
              <w:jc w:val="left"/>
              <w:rPr>
                <w:rFonts w:ascii="宋体" w:cs="宋体"/>
                <w:color w:val="000000"/>
                <w:kern w:val="0"/>
                <w:sz w:val="24"/>
                <w:szCs w:val="24"/>
              </w:rPr>
            </w:pPr>
            <w:r>
              <w:rPr>
                <w:rFonts w:ascii="宋体" w:cs="宋体"/>
                <w:color w:val="000000"/>
                <w:kern w:val="0"/>
                <w:sz w:val="24"/>
                <w:szCs w:val="24"/>
              </w:rPr>
              <w:t>(20</w:t>
            </w:r>
            <w:r>
              <w:rPr>
                <w:rFonts w:ascii="宋体" w:cs="宋体" w:hint="eastAsia"/>
                <w:color w:val="000000"/>
                <w:kern w:val="0"/>
                <w:sz w:val="24"/>
                <w:szCs w:val="24"/>
              </w:rPr>
              <w:t>分</w:t>
            </w:r>
            <w:r>
              <w:rPr>
                <w:rFonts w:ascii="宋体" w:cs="宋体"/>
                <w:color w:val="000000"/>
                <w:kern w:val="0"/>
                <w:sz w:val="24"/>
                <w:szCs w:val="24"/>
              </w:rPr>
              <w:t>)</w:t>
            </w:r>
          </w:p>
        </w:tc>
        <w:tc>
          <w:tcPr>
            <w:tcW w:w="5244" w:type="dxa"/>
            <w:vAlign w:val="center"/>
          </w:tcPr>
          <w:p w:rsidR="00E24813" w:rsidRDefault="00743B5D">
            <w:pPr>
              <w:autoSpaceDE w:val="0"/>
              <w:autoSpaceDN w:val="0"/>
              <w:rPr>
                <w:rFonts w:ascii="宋体" w:cs="Times New Roman"/>
                <w:color w:val="000000"/>
                <w:kern w:val="0"/>
                <w:sz w:val="24"/>
                <w:szCs w:val="24"/>
              </w:rPr>
            </w:pPr>
            <w:r>
              <w:rPr>
                <w:rFonts w:ascii="宋体" w:cs="宋体" w:hint="eastAsia"/>
                <w:color w:val="000000"/>
                <w:kern w:val="0"/>
                <w:sz w:val="24"/>
                <w:szCs w:val="24"/>
              </w:rPr>
              <w:t>体检各项项目</w:t>
            </w:r>
            <w:r>
              <w:rPr>
                <w:rFonts w:ascii="宋体" w:cs="宋体"/>
                <w:color w:val="000000"/>
                <w:kern w:val="0"/>
                <w:sz w:val="24"/>
                <w:szCs w:val="24"/>
              </w:rPr>
              <w:t>(</w:t>
            </w:r>
            <w:r>
              <w:rPr>
                <w:rFonts w:ascii="宋体" w:cs="宋体" w:hint="eastAsia"/>
                <w:color w:val="000000"/>
                <w:kern w:val="0"/>
                <w:sz w:val="24"/>
                <w:szCs w:val="24"/>
              </w:rPr>
              <w:t>包括本科检查</w:t>
            </w:r>
            <w:r>
              <w:rPr>
                <w:rFonts w:ascii="宋体" w:cs="宋体"/>
                <w:color w:val="000000"/>
                <w:kern w:val="0"/>
                <w:sz w:val="24"/>
                <w:szCs w:val="24"/>
              </w:rPr>
              <w:t>)</w:t>
            </w:r>
            <w:r>
              <w:rPr>
                <w:rFonts w:ascii="宋体" w:cs="宋体" w:hint="eastAsia"/>
                <w:color w:val="000000"/>
                <w:kern w:val="0"/>
                <w:sz w:val="24"/>
                <w:szCs w:val="24"/>
              </w:rPr>
              <w:t>应</w:t>
            </w:r>
          </w:p>
          <w:p w:rsidR="00E24813" w:rsidRDefault="00743B5D">
            <w:pPr>
              <w:autoSpaceDE w:val="0"/>
              <w:autoSpaceDN w:val="0"/>
              <w:rPr>
                <w:rFonts w:ascii="宋体" w:cs="Times New Roman"/>
                <w:color w:val="000000"/>
                <w:kern w:val="0"/>
                <w:sz w:val="24"/>
                <w:szCs w:val="24"/>
              </w:rPr>
            </w:pPr>
            <w:r>
              <w:rPr>
                <w:rFonts w:ascii="宋体" w:cs="宋体" w:hint="eastAsia"/>
                <w:color w:val="000000"/>
                <w:kern w:val="0"/>
                <w:sz w:val="24"/>
                <w:szCs w:val="24"/>
              </w:rPr>
              <w:t>齐全，描述应；住确、详尽；不遗漏重要体征与有鉴别意义的阴性体征。</w:t>
            </w:r>
          </w:p>
        </w:tc>
        <w:tc>
          <w:tcPr>
            <w:tcW w:w="1610" w:type="dxa"/>
            <w:vAlign w:val="center"/>
          </w:tcPr>
          <w:p w:rsidR="00E24813" w:rsidRDefault="00E24813">
            <w:pPr>
              <w:widowControl/>
              <w:jc w:val="left"/>
              <w:rPr>
                <w:rFonts w:ascii="宋体" w:cs="Times New Roman"/>
                <w:color w:val="000000"/>
                <w:kern w:val="0"/>
                <w:sz w:val="24"/>
                <w:szCs w:val="24"/>
              </w:rPr>
            </w:pPr>
          </w:p>
          <w:p w:rsidR="00E24813" w:rsidRDefault="00E24813">
            <w:pPr>
              <w:autoSpaceDE w:val="0"/>
              <w:autoSpaceDN w:val="0"/>
              <w:rPr>
                <w:rFonts w:ascii="宋体" w:cs="Times New Roman"/>
                <w:color w:val="000000"/>
                <w:kern w:val="0"/>
                <w:sz w:val="24"/>
                <w:szCs w:val="24"/>
              </w:rPr>
            </w:pPr>
          </w:p>
        </w:tc>
      </w:tr>
      <w:tr w:rsidR="00E24813">
        <w:tc>
          <w:tcPr>
            <w:tcW w:w="1668" w:type="dxa"/>
            <w:vAlign w:val="center"/>
          </w:tcPr>
          <w:p w:rsidR="00E24813" w:rsidRDefault="00743B5D">
            <w:pPr>
              <w:autoSpaceDE w:val="0"/>
              <w:autoSpaceDN w:val="0"/>
              <w:ind w:left="240" w:hangingChars="100" w:hanging="240"/>
              <w:jc w:val="left"/>
              <w:rPr>
                <w:rFonts w:ascii="宋体" w:cs="Times New Roman"/>
                <w:color w:val="000000"/>
                <w:kern w:val="0"/>
                <w:sz w:val="24"/>
                <w:szCs w:val="24"/>
              </w:rPr>
            </w:pPr>
            <w:r>
              <w:rPr>
                <w:rFonts w:ascii="宋体" w:cs="宋体"/>
                <w:color w:val="000000"/>
                <w:kern w:val="0"/>
                <w:sz w:val="24"/>
                <w:szCs w:val="24"/>
              </w:rPr>
              <w:t>4</w:t>
            </w:r>
            <w:r>
              <w:rPr>
                <w:rFonts w:ascii="宋体" w:cs="宋体" w:hint="eastAsia"/>
                <w:color w:val="000000"/>
                <w:kern w:val="0"/>
                <w:sz w:val="24"/>
                <w:szCs w:val="24"/>
              </w:rPr>
              <w:t>．小结与讨论（</w:t>
            </w:r>
            <w:r>
              <w:rPr>
                <w:rFonts w:ascii="宋体" w:cs="宋体"/>
                <w:color w:val="000000"/>
                <w:kern w:val="0"/>
                <w:sz w:val="24"/>
                <w:szCs w:val="24"/>
              </w:rPr>
              <w:t>25</w:t>
            </w:r>
            <w:r>
              <w:rPr>
                <w:rFonts w:ascii="宋体" w:cs="宋体" w:hint="eastAsia"/>
                <w:color w:val="000000"/>
                <w:kern w:val="0"/>
                <w:sz w:val="24"/>
                <w:szCs w:val="24"/>
              </w:rPr>
              <w:t>分）</w:t>
            </w:r>
          </w:p>
        </w:tc>
        <w:tc>
          <w:tcPr>
            <w:tcW w:w="5244" w:type="dxa"/>
            <w:vAlign w:val="center"/>
          </w:tcPr>
          <w:p w:rsidR="00E24813" w:rsidRDefault="00743B5D">
            <w:pPr>
              <w:autoSpaceDE w:val="0"/>
              <w:autoSpaceDN w:val="0"/>
              <w:rPr>
                <w:rFonts w:ascii="宋体" w:cs="Times New Roman"/>
                <w:color w:val="000000"/>
                <w:kern w:val="0"/>
                <w:sz w:val="24"/>
                <w:szCs w:val="24"/>
              </w:rPr>
            </w:pPr>
            <w:r>
              <w:rPr>
                <w:rFonts w:ascii="宋体" w:cs="宋体" w:hint="eastAsia"/>
                <w:color w:val="000000"/>
                <w:kern w:val="0"/>
                <w:sz w:val="24"/>
                <w:szCs w:val="24"/>
              </w:rPr>
              <w:t>小结：重点突出．不遗漏重要内容。</w:t>
            </w:r>
          </w:p>
          <w:p w:rsidR="00E24813" w:rsidRDefault="00743B5D">
            <w:pPr>
              <w:autoSpaceDE w:val="0"/>
              <w:autoSpaceDN w:val="0"/>
              <w:rPr>
                <w:rFonts w:ascii="宋体" w:cs="Times New Roman"/>
                <w:color w:val="000000"/>
                <w:kern w:val="0"/>
                <w:sz w:val="24"/>
                <w:szCs w:val="24"/>
              </w:rPr>
            </w:pPr>
            <w:r>
              <w:rPr>
                <w:rFonts w:ascii="宋体" w:cs="宋体" w:hint="eastAsia"/>
                <w:color w:val="000000"/>
                <w:kern w:val="0"/>
                <w:sz w:val="24"/>
                <w:szCs w:val="24"/>
              </w:rPr>
              <w:t>讨论：</w:t>
            </w:r>
            <w:r>
              <w:rPr>
                <w:rFonts w:ascii="宋体" w:cs="宋体"/>
                <w:color w:val="000000"/>
                <w:kern w:val="0"/>
                <w:sz w:val="24"/>
                <w:szCs w:val="24"/>
              </w:rPr>
              <w:t>(1)</w:t>
            </w:r>
            <w:r>
              <w:rPr>
                <w:rFonts w:ascii="宋体" w:cs="宋体" w:hint="eastAsia"/>
                <w:color w:val="000000"/>
                <w:kern w:val="0"/>
                <w:sz w:val="24"/>
                <w:szCs w:val="24"/>
              </w:rPr>
              <w:t>诊断及诊断依据。</w:t>
            </w:r>
            <w:r>
              <w:rPr>
                <w:rFonts w:ascii="宋体" w:cs="宋体"/>
                <w:color w:val="000000"/>
                <w:kern w:val="0"/>
                <w:sz w:val="24"/>
                <w:szCs w:val="24"/>
              </w:rPr>
              <w:t>(2)</w:t>
            </w:r>
            <w:r>
              <w:rPr>
                <w:rFonts w:ascii="宋体" w:cs="宋体" w:hint="eastAsia"/>
                <w:color w:val="000000"/>
                <w:kern w:val="0"/>
                <w:sz w:val="24"/>
                <w:szCs w:val="24"/>
              </w:rPr>
              <w:t>鉴别诊断：写病种即可</w:t>
            </w:r>
            <w:r>
              <w:rPr>
                <w:rFonts w:ascii="宋体" w:cs="宋体"/>
                <w:color w:val="000000"/>
                <w:kern w:val="0"/>
                <w:sz w:val="24"/>
                <w:szCs w:val="24"/>
              </w:rPr>
              <w:t>(3)</w:t>
            </w:r>
            <w:r>
              <w:rPr>
                <w:rFonts w:ascii="宋体" w:cs="宋体" w:hint="eastAsia"/>
                <w:color w:val="000000"/>
                <w:kern w:val="0"/>
                <w:sz w:val="24"/>
                <w:szCs w:val="24"/>
              </w:rPr>
              <w:t>层次分明，逻辑性强。</w:t>
            </w:r>
          </w:p>
        </w:tc>
        <w:tc>
          <w:tcPr>
            <w:tcW w:w="1610" w:type="dxa"/>
            <w:vAlign w:val="center"/>
          </w:tcPr>
          <w:p w:rsidR="00E24813" w:rsidRDefault="00E24813">
            <w:pPr>
              <w:widowControl/>
              <w:jc w:val="left"/>
              <w:rPr>
                <w:rFonts w:ascii="宋体" w:cs="Times New Roman"/>
                <w:color w:val="000000"/>
                <w:kern w:val="0"/>
                <w:sz w:val="24"/>
                <w:szCs w:val="24"/>
              </w:rPr>
            </w:pPr>
          </w:p>
          <w:p w:rsidR="00E24813" w:rsidRDefault="00E24813">
            <w:pPr>
              <w:autoSpaceDE w:val="0"/>
              <w:autoSpaceDN w:val="0"/>
              <w:rPr>
                <w:rFonts w:ascii="宋体" w:cs="Times New Roman"/>
                <w:color w:val="000000"/>
                <w:kern w:val="0"/>
                <w:sz w:val="24"/>
                <w:szCs w:val="24"/>
              </w:rPr>
            </w:pPr>
          </w:p>
        </w:tc>
      </w:tr>
      <w:tr w:rsidR="00E24813">
        <w:tc>
          <w:tcPr>
            <w:tcW w:w="1668" w:type="dxa"/>
            <w:vAlign w:val="center"/>
          </w:tcPr>
          <w:p w:rsidR="00E24813" w:rsidRDefault="00743B5D">
            <w:pPr>
              <w:autoSpaceDE w:val="0"/>
              <w:autoSpaceDN w:val="0"/>
              <w:jc w:val="left"/>
              <w:rPr>
                <w:rFonts w:ascii="宋体" w:cs="Times New Roman"/>
                <w:color w:val="000000"/>
                <w:kern w:val="0"/>
                <w:sz w:val="24"/>
                <w:szCs w:val="24"/>
              </w:rPr>
            </w:pPr>
            <w:r>
              <w:rPr>
                <w:rFonts w:ascii="宋体" w:cs="宋体"/>
                <w:color w:val="000000"/>
                <w:kern w:val="0"/>
                <w:sz w:val="24"/>
                <w:szCs w:val="24"/>
              </w:rPr>
              <w:t>5</w:t>
            </w:r>
            <w:r>
              <w:rPr>
                <w:rFonts w:ascii="宋体" w:cs="宋体" w:hint="eastAsia"/>
                <w:color w:val="000000"/>
                <w:kern w:val="0"/>
                <w:sz w:val="24"/>
                <w:szCs w:val="24"/>
              </w:rPr>
              <w:t>．诊断</w:t>
            </w:r>
          </w:p>
          <w:p w:rsidR="00E24813" w:rsidRDefault="00743B5D">
            <w:pPr>
              <w:autoSpaceDE w:val="0"/>
              <w:autoSpaceDN w:val="0"/>
              <w:ind w:firstLineChars="100" w:firstLine="240"/>
              <w:jc w:val="left"/>
              <w:rPr>
                <w:rFonts w:ascii="宋体" w:cs="宋体"/>
                <w:color w:val="000000"/>
                <w:kern w:val="0"/>
                <w:sz w:val="24"/>
                <w:szCs w:val="24"/>
              </w:rPr>
            </w:pPr>
            <w:r>
              <w:rPr>
                <w:rFonts w:ascii="宋体" w:cs="宋体"/>
                <w:color w:val="000000"/>
                <w:kern w:val="0"/>
                <w:sz w:val="24"/>
                <w:szCs w:val="24"/>
              </w:rPr>
              <w:t>(10</w:t>
            </w:r>
            <w:r>
              <w:rPr>
                <w:rFonts w:ascii="宋体" w:cs="宋体" w:hint="eastAsia"/>
                <w:color w:val="000000"/>
                <w:kern w:val="0"/>
                <w:sz w:val="24"/>
                <w:szCs w:val="24"/>
              </w:rPr>
              <w:t>分</w:t>
            </w:r>
            <w:r>
              <w:rPr>
                <w:rFonts w:ascii="宋体" w:cs="宋体"/>
                <w:color w:val="000000"/>
                <w:kern w:val="0"/>
                <w:sz w:val="24"/>
                <w:szCs w:val="24"/>
              </w:rPr>
              <w:t>)</w:t>
            </w:r>
          </w:p>
        </w:tc>
        <w:tc>
          <w:tcPr>
            <w:tcW w:w="5244" w:type="dxa"/>
            <w:vAlign w:val="center"/>
          </w:tcPr>
          <w:p w:rsidR="00E24813" w:rsidRDefault="00743B5D">
            <w:pPr>
              <w:autoSpaceDE w:val="0"/>
              <w:autoSpaceDN w:val="0"/>
              <w:rPr>
                <w:rFonts w:ascii="宋体" w:cs="Times New Roman"/>
                <w:color w:val="000000"/>
                <w:kern w:val="0"/>
                <w:sz w:val="24"/>
                <w:szCs w:val="24"/>
              </w:rPr>
            </w:pPr>
            <w:r>
              <w:rPr>
                <w:rFonts w:ascii="宋体" w:cs="宋体" w:hint="eastAsia"/>
                <w:color w:val="000000"/>
                <w:kern w:val="0"/>
                <w:sz w:val="24"/>
                <w:szCs w:val="24"/>
              </w:rPr>
              <w:t>诊断用语要规范；</w:t>
            </w:r>
          </w:p>
          <w:p w:rsidR="00E24813" w:rsidRDefault="00743B5D">
            <w:pPr>
              <w:autoSpaceDE w:val="0"/>
              <w:autoSpaceDN w:val="0"/>
              <w:rPr>
                <w:rFonts w:ascii="宋体" w:cs="Times New Roman"/>
                <w:color w:val="000000"/>
                <w:kern w:val="0"/>
                <w:sz w:val="24"/>
                <w:szCs w:val="24"/>
              </w:rPr>
            </w:pPr>
            <w:r>
              <w:rPr>
                <w:rFonts w:ascii="宋体" w:cs="宋体" w:hint="eastAsia"/>
                <w:color w:val="000000"/>
                <w:kern w:val="0"/>
                <w:sz w:val="24"/>
                <w:szCs w:val="24"/>
              </w:rPr>
              <w:t>诊断的主次排列恰当；</w:t>
            </w:r>
          </w:p>
          <w:p w:rsidR="00E24813" w:rsidRDefault="00743B5D">
            <w:pPr>
              <w:autoSpaceDE w:val="0"/>
              <w:autoSpaceDN w:val="0"/>
              <w:rPr>
                <w:rFonts w:ascii="宋体" w:cs="Times New Roman"/>
                <w:color w:val="000000"/>
                <w:kern w:val="0"/>
                <w:sz w:val="24"/>
                <w:szCs w:val="24"/>
              </w:rPr>
            </w:pPr>
            <w:r>
              <w:rPr>
                <w:rFonts w:ascii="宋体" w:cs="宋体" w:hint="eastAsia"/>
                <w:color w:val="000000"/>
                <w:kern w:val="0"/>
                <w:sz w:val="24"/>
                <w:szCs w:val="24"/>
              </w:rPr>
              <w:t>诊断明确者应写出病因、解剖、病理、功能等全面诊断。</w:t>
            </w:r>
          </w:p>
        </w:tc>
        <w:tc>
          <w:tcPr>
            <w:tcW w:w="1610" w:type="dxa"/>
            <w:vAlign w:val="center"/>
          </w:tcPr>
          <w:p w:rsidR="00E24813" w:rsidRDefault="00E24813">
            <w:pPr>
              <w:widowControl/>
              <w:jc w:val="left"/>
              <w:rPr>
                <w:rFonts w:ascii="宋体" w:cs="Times New Roman"/>
                <w:color w:val="000000"/>
                <w:kern w:val="0"/>
                <w:sz w:val="24"/>
                <w:szCs w:val="24"/>
              </w:rPr>
            </w:pPr>
          </w:p>
          <w:p w:rsidR="00E24813" w:rsidRDefault="00E24813">
            <w:pPr>
              <w:widowControl/>
              <w:jc w:val="left"/>
              <w:rPr>
                <w:rFonts w:ascii="宋体" w:cs="Times New Roman"/>
                <w:color w:val="000000"/>
                <w:kern w:val="0"/>
                <w:sz w:val="24"/>
                <w:szCs w:val="24"/>
              </w:rPr>
            </w:pPr>
          </w:p>
          <w:p w:rsidR="00E24813" w:rsidRDefault="00E24813">
            <w:pPr>
              <w:autoSpaceDE w:val="0"/>
              <w:autoSpaceDN w:val="0"/>
              <w:rPr>
                <w:rFonts w:ascii="宋体" w:cs="Times New Roman"/>
                <w:color w:val="000000"/>
                <w:kern w:val="0"/>
                <w:sz w:val="24"/>
                <w:szCs w:val="24"/>
              </w:rPr>
            </w:pPr>
          </w:p>
        </w:tc>
      </w:tr>
      <w:tr w:rsidR="00E24813">
        <w:tc>
          <w:tcPr>
            <w:tcW w:w="1668" w:type="dxa"/>
            <w:vAlign w:val="center"/>
          </w:tcPr>
          <w:p w:rsidR="00E24813" w:rsidRDefault="00743B5D">
            <w:pPr>
              <w:autoSpaceDE w:val="0"/>
              <w:autoSpaceDN w:val="0"/>
              <w:jc w:val="left"/>
              <w:rPr>
                <w:rFonts w:ascii="宋体" w:cs="Times New Roman"/>
                <w:color w:val="000000"/>
                <w:kern w:val="0"/>
                <w:sz w:val="24"/>
                <w:szCs w:val="24"/>
              </w:rPr>
            </w:pPr>
            <w:r>
              <w:rPr>
                <w:rFonts w:ascii="宋体" w:cs="宋体"/>
                <w:color w:val="000000"/>
                <w:kern w:val="0"/>
                <w:sz w:val="24"/>
                <w:szCs w:val="24"/>
              </w:rPr>
              <w:t>6</w:t>
            </w:r>
            <w:r>
              <w:rPr>
                <w:rFonts w:ascii="宋体" w:cs="宋体" w:hint="eastAsia"/>
                <w:color w:val="000000"/>
                <w:kern w:val="0"/>
                <w:sz w:val="24"/>
                <w:szCs w:val="24"/>
              </w:rPr>
              <w:t>．诊疗计划</w:t>
            </w:r>
          </w:p>
          <w:p w:rsidR="00E24813" w:rsidRDefault="00743B5D">
            <w:pPr>
              <w:autoSpaceDE w:val="0"/>
              <w:autoSpaceDN w:val="0"/>
              <w:ind w:firstLineChars="150" w:firstLine="360"/>
              <w:jc w:val="left"/>
              <w:rPr>
                <w:rFonts w:ascii="宋体" w:cs="宋体"/>
                <w:color w:val="000000"/>
                <w:kern w:val="0"/>
                <w:sz w:val="24"/>
                <w:szCs w:val="24"/>
              </w:rPr>
            </w:pPr>
            <w:r>
              <w:rPr>
                <w:rFonts w:ascii="宋体" w:cs="宋体"/>
                <w:color w:val="000000"/>
                <w:kern w:val="0"/>
                <w:sz w:val="24"/>
                <w:szCs w:val="24"/>
              </w:rPr>
              <w:t>(4</w:t>
            </w:r>
            <w:r>
              <w:rPr>
                <w:rFonts w:ascii="宋体" w:cs="宋体" w:hint="eastAsia"/>
                <w:color w:val="000000"/>
                <w:kern w:val="0"/>
                <w:sz w:val="24"/>
                <w:szCs w:val="24"/>
              </w:rPr>
              <w:t>分</w:t>
            </w:r>
            <w:r>
              <w:rPr>
                <w:rFonts w:ascii="宋体" w:cs="宋体"/>
                <w:color w:val="000000"/>
                <w:kern w:val="0"/>
                <w:sz w:val="24"/>
                <w:szCs w:val="24"/>
              </w:rPr>
              <w:t>)</w:t>
            </w:r>
          </w:p>
        </w:tc>
        <w:tc>
          <w:tcPr>
            <w:tcW w:w="5244" w:type="dxa"/>
            <w:vAlign w:val="center"/>
          </w:tcPr>
          <w:p w:rsidR="00E24813" w:rsidRDefault="00743B5D">
            <w:pPr>
              <w:autoSpaceDE w:val="0"/>
              <w:autoSpaceDN w:val="0"/>
              <w:rPr>
                <w:rFonts w:ascii="宋体" w:cs="Times New Roman"/>
                <w:color w:val="000000"/>
                <w:kern w:val="0"/>
                <w:sz w:val="24"/>
                <w:szCs w:val="24"/>
              </w:rPr>
            </w:pPr>
            <w:r>
              <w:rPr>
                <w:rFonts w:ascii="宋体" w:cs="宋体" w:hint="eastAsia"/>
                <w:color w:val="000000"/>
                <w:kern w:val="0"/>
                <w:sz w:val="24"/>
                <w:szCs w:val="24"/>
              </w:rPr>
              <w:t>只需写原则</w:t>
            </w:r>
          </w:p>
        </w:tc>
        <w:tc>
          <w:tcPr>
            <w:tcW w:w="1610" w:type="dxa"/>
            <w:vAlign w:val="center"/>
          </w:tcPr>
          <w:p w:rsidR="00E24813" w:rsidRDefault="00E24813">
            <w:pPr>
              <w:widowControl/>
              <w:jc w:val="left"/>
              <w:rPr>
                <w:rFonts w:ascii="宋体" w:cs="Times New Roman"/>
                <w:color w:val="000000"/>
                <w:kern w:val="0"/>
                <w:sz w:val="24"/>
                <w:szCs w:val="24"/>
              </w:rPr>
            </w:pPr>
          </w:p>
        </w:tc>
      </w:tr>
      <w:tr w:rsidR="00E24813">
        <w:tc>
          <w:tcPr>
            <w:tcW w:w="1668" w:type="dxa"/>
            <w:vAlign w:val="center"/>
          </w:tcPr>
          <w:p w:rsidR="00E24813" w:rsidRDefault="00743B5D">
            <w:pPr>
              <w:autoSpaceDE w:val="0"/>
              <w:autoSpaceDN w:val="0"/>
              <w:rPr>
                <w:rFonts w:ascii="宋体" w:cs="Times New Roman"/>
                <w:color w:val="000000"/>
                <w:kern w:val="0"/>
                <w:sz w:val="24"/>
                <w:szCs w:val="24"/>
              </w:rPr>
            </w:pPr>
            <w:r>
              <w:rPr>
                <w:rFonts w:ascii="宋体" w:cs="宋体"/>
                <w:color w:val="000000"/>
                <w:kern w:val="0"/>
                <w:sz w:val="24"/>
                <w:szCs w:val="24"/>
              </w:rPr>
              <w:t>7.</w:t>
            </w:r>
            <w:r>
              <w:rPr>
                <w:rFonts w:ascii="宋体" w:cs="宋体" w:hint="eastAsia"/>
                <w:color w:val="000000"/>
                <w:kern w:val="0"/>
                <w:sz w:val="24"/>
                <w:szCs w:val="24"/>
              </w:rPr>
              <w:t>卷面</w:t>
            </w:r>
          </w:p>
          <w:p w:rsidR="00E24813" w:rsidRDefault="00743B5D">
            <w:pPr>
              <w:autoSpaceDE w:val="0"/>
              <w:autoSpaceDN w:val="0"/>
              <w:rPr>
                <w:rFonts w:ascii="宋体" w:cs="宋体"/>
                <w:color w:val="000000"/>
                <w:kern w:val="0"/>
                <w:sz w:val="24"/>
                <w:szCs w:val="24"/>
              </w:rPr>
            </w:pPr>
            <w:r>
              <w:rPr>
                <w:rFonts w:ascii="宋体" w:cs="宋体"/>
                <w:color w:val="000000"/>
                <w:kern w:val="0"/>
                <w:sz w:val="24"/>
                <w:szCs w:val="24"/>
              </w:rPr>
              <w:t xml:space="preserve">  (5</w:t>
            </w:r>
            <w:r>
              <w:rPr>
                <w:rFonts w:ascii="宋体" w:cs="宋体" w:hint="eastAsia"/>
                <w:color w:val="000000"/>
                <w:kern w:val="0"/>
                <w:sz w:val="24"/>
                <w:szCs w:val="24"/>
              </w:rPr>
              <w:t>分</w:t>
            </w:r>
            <w:r>
              <w:rPr>
                <w:rFonts w:ascii="宋体" w:cs="宋体"/>
                <w:color w:val="000000"/>
                <w:kern w:val="0"/>
                <w:sz w:val="24"/>
                <w:szCs w:val="24"/>
              </w:rPr>
              <w:t>)</w:t>
            </w:r>
          </w:p>
        </w:tc>
        <w:tc>
          <w:tcPr>
            <w:tcW w:w="5244" w:type="dxa"/>
            <w:vAlign w:val="center"/>
          </w:tcPr>
          <w:p w:rsidR="00E24813" w:rsidRDefault="00743B5D">
            <w:pPr>
              <w:autoSpaceDE w:val="0"/>
              <w:autoSpaceDN w:val="0"/>
              <w:ind w:firstLineChars="100" w:firstLine="240"/>
              <w:rPr>
                <w:rFonts w:ascii="宋体" w:cs="Times New Roman"/>
                <w:color w:val="000000"/>
                <w:kern w:val="0"/>
                <w:sz w:val="24"/>
                <w:szCs w:val="24"/>
              </w:rPr>
            </w:pPr>
            <w:r>
              <w:rPr>
                <w:rFonts w:ascii="宋体" w:cs="宋体" w:hint="eastAsia"/>
                <w:color w:val="000000"/>
                <w:kern w:val="0"/>
                <w:sz w:val="24"/>
                <w:szCs w:val="24"/>
              </w:rPr>
              <w:t>撰写整洁，语句通顺，标点符号基本正确。无错别字，自撰字；无涂改，无粘贴，无擦痕。</w:t>
            </w:r>
          </w:p>
        </w:tc>
        <w:tc>
          <w:tcPr>
            <w:tcW w:w="1610" w:type="dxa"/>
            <w:vAlign w:val="center"/>
          </w:tcPr>
          <w:p w:rsidR="00E24813" w:rsidRDefault="00E24813">
            <w:pPr>
              <w:widowControl/>
              <w:jc w:val="left"/>
              <w:rPr>
                <w:rFonts w:ascii="宋体" w:cs="Times New Roman"/>
                <w:color w:val="000000"/>
                <w:kern w:val="0"/>
                <w:sz w:val="24"/>
                <w:szCs w:val="24"/>
              </w:rPr>
            </w:pPr>
          </w:p>
        </w:tc>
      </w:tr>
      <w:tr w:rsidR="00E24813">
        <w:trPr>
          <w:trHeight w:val="520"/>
        </w:trPr>
        <w:tc>
          <w:tcPr>
            <w:tcW w:w="6912" w:type="dxa"/>
            <w:gridSpan w:val="2"/>
            <w:vAlign w:val="center"/>
          </w:tcPr>
          <w:p w:rsidR="00E24813" w:rsidRDefault="00743B5D">
            <w:pPr>
              <w:widowControl/>
              <w:ind w:left="120" w:hangingChars="50" w:hanging="120"/>
              <w:rPr>
                <w:rFonts w:ascii="宋体" w:cs="Times New Roman"/>
                <w:color w:val="000000"/>
                <w:kern w:val="0"/>
                <w:sz w:val="24"/>
                <w:szCs w:val="24"/>
              </w:rPr>
            </w:pPr>
            <w:r>
              <w:rPr>
                <w:rFonts w:ascii="宋体" w:cs="宋体" w:hint="eastAsia"/>
                <w:b/>
                <w:bCs/>
                <w:color w:val="000000"/>
                <w:kern w:val="0"/>
                <w:sz w:val="24"/>
                <w:szCs w:val="24"/>
              </w:rPr>
              <w:t>评阅教师签名：总分：</w:t>
            </w:r>
          </w:p>
        </w:tc>
        <w:tc>
          <w:tcPr>
            <w:tcW w:w="1610" w:type="dxa"/>
          </w:tcPr>
          <w:p w:rsidR="00E24813" w:rsidRDefault="00E24813">
            <w:pPr>
              <w:rPr>
                <w:rFonts w:cs="Times New Roman"/>
                <w:sz w:val="24"/>
                <w:szCs w:val="24"/>
              </w:rPr>
            </w:pPr>
          </w:p>
        </w:tc>
      </w:tr>
    </w:tbl>
    <w:p w:rsidR="00E24813" w:rsidRDefault="00E24813">
      <w:pPr>
        <w:rPr>
          <w:rFonts w:cs="Times New Roman"/>
          <w:sz w:val="28"/>
          <w:szCs w:val="28"/>
        </w:rPr>
      </w:pPr>
    </w:p>
    <w:p w:rsidR="00E24813" w:rsidRDefault="00E24813">
      <w:pPr>
        <w:rPr>
          <w:rFonts w:cs="Times New Roman"/>
          <w:sz w:val="28"/>
          <w:szCs w:val="28"/>
        </w:rPr>
      </w:pPr>
    </w:p>
    <w:p w:rsidR="00E24813" w:rsidRDefault="00E24813">
      <w:pPr>
        <w:rPr>
          <w:rFonts w:cs="Times New Roman"/>
          <w:sz w:val="28"/>
          <w:szCs w:val="28"/>
        </w:rPr>
      </w:pPr>
    </w:p>
    <w:p w:rsidR="00E24813" w:rsidRDefault="00E24813">
      <w:pPr>
        <w:rPr>
          <w:rFonts w:cs="Times New Roman"/>
          <w:sz w:val="28"/>
          <w:szCs w:val="28"/>
        </w:rPr>
      </w:pPr>
    </w:p>
    <w:p w:rsidR="00E24813" w:rsidRDefault="00743B5D">
      <w:pPr>
        <w:ind w:firstLineChars="50" w:firstLine="140"/>
        <w:rPr>
          <w:rFonts w:cs="Times New Roman"/>
          <w:sz w:val="28"/>
          <w:szCs w:val="28"/>
        </w:rPr>
      </w:pPr>
      <w:bookmarkStart w:id="73" w:name="_GoBack"/>
      <w:bookmarkEnd w:id="73"/>
      <w:r>
        <w:rPr>
          <w:rFonts w:cs="宋体" w:hint="eastAsia"/>
          <w:sz w:val="28"/>
          <w:szCs w:val="28"/>
        </w:rPr>
        <w:lastRenderedPageBreak/>
        <w:t>上海交通大学医学院临床医学专业实习出科考核</w:t>
      </w:r>
      <w:r>
        <w:rPr>
          <w:sz w:val="28"/>
          <w:szCs w:val="28"/>
        </w:rPr>
        <w:t>---</w:t>
      </w:r>
      <w:r>
        <w:rPr>
          <w:rFonts w:cs="宋体" w:hint="eastAsia"/>
          <w:sz w:val="28"/>
          <w:szCs w:val="28"/>
        </w:rPr>
        <w:t>口试</w:t>
      </w:r>
    </w:p>
    <w:p w:rsidR="00E24813" w:rsidRDefault="00743B5D">
      <w:pPr>
        <w:rPr>
          <w:rFonts w:ascii="楷体_GB2312" w:eastAsia="楷体_GB2312" w:cs="楷体_GB2312"/>
          <w:sz w:val="24"/>
          <w:szCs w:val="24"/>
        </w:rPr>
      </w:pPr>
      <w:r>
        <w:rPr>
          <w:rFonts w:ascii="楷体_GB2312" w:eastAsia="楷体_GB2312" w:cs="楷体_GB2312"/>
          <w:sz w:val="24"/>
          <w:szCs w:val="24"/>
        </w:rPr>
        <w:t>[</w:t>
      </w:r>
      <w:r>
        <w:rPr>
          <w:rFonts w:ascii="楷体_GB2312" w:eastAsia="楷体_GB2312" w:cs="楷体_GB2312" w:hint="eastAsia"/>
          <w:sz w:val="24"/>
          <w:szCs w:val="24"/>
        </w:rPr>
        <w:t>学生姓名</w:t>
      </w:r>
      <w:r>
        <w:rPr>
          <w:rFonts w:ascii="楷体_GB2312" w:eastAsia="楷体_GB2312" w:cs="楷体_GB2312"/>
          <w:sz w:val="24"/>
          <w:szCs w:val="24"/>
        </w:rPr>
        <w:t>]             [</w:t>
      </w:r>
      <w:r>
        <w:rPr>
          <w:rFonts w:ascii="楷体_GB2312" w:eastAsia="楷体_GB2312" w:cs="楷体_GB2312" w:hint="eastAsia"/>
          <w:sz w:val="24"/>
          <w:szCs w:val="24"/>
        </w:rPr>
        <w:t>学号</w:t>
      </w:r>
      <w:r>
        <w:rPr>
          <w:rFonts w:ascii="楷体_GB2312" w:eastAsia="楷体_GB2312" w:cs="楷体_GB2312"/>
          <w:sz w:val="24"/>
          <w:szCs w:val="24"/>
        </w:rPr>
        <w:t xml:space="preserve">]                       </w:t>
      </w:r>
    </w:p>
    <w:tbl>
      <w:tblPr>
        <w:tblW w:w="8522" w:type="dxa"/>
        <w:jc w:val="center"/>
        <w:tblBorders>
          <w:top w:val="single" w:sz="4" w:space="0" w:color="auto"/>
          <w:bottom w:val="single" w:sz="4" w:space="0" w:color="auto"/>
          <w:insideH w:val="single" w:sz="4" w:space="0" w:color="auto"/>
          <w:insideV w:val="single" w:sz="4" w:space="0" w:color="auto"/>
        </w:tblBorders>
        <w:tblLayout w:type="fixed"/>
        <w:tblLook w:val="0000"/>
      </w:tblPr>
      <w:tblGrid>
        <w:gridCol w:w="6201"/>
        <w:gridCol w:w="865"/>
        <w:gridCol w:w="727"/>
        <w:gridCol w:w="729"/>
      </w:tblGrid>
      <w:tr w:rsidR="00E24813">
        <w:trPr>
          <w:trHeight w:val="425"/>
          <w:jc w:val="center"/>
        </w:trPr>
        <w:tc>
          <w:tcPr>
            <w:tcW w:w="8522" w:type="dxa"/>
            <w:gridSpan w:val="4"/>
            <w:vAlign w:val="center"/>
          </w:tcPr>
          <w:p w:rsidR="00E24813" w:rsidRDefault="00743B5D">
            <w:pPr>
              <w:spacing w:line="360" w:lineRule="auto"/>
              <w:ind w:left="1706" w:hangingChars="708" w:hanging="1706"/>
              <w:rPr>
                <w:rFonts w:ascii="宋体" w:cs="宋体"/>
                <w:b/>
                <w:bCs/>
                <w:sz w:val="24"/>
                <w:szCs w:val="24"/>
              </w:rPr>
            </w:pPr>
            <w:r>
              <w:rPr>
                <w:rFonts w:ascii="宋体" w:hAnsi="宋体" w:cs="宋体" w:hint="eastAsia"/>
                <w:b/>
                <w:bCs/>
                <w:sz w:val="24"/>
                <w:szCs w:val="24"/>
              </w:rPr>
              <w:t>口试评分要求：</w:t>
            </w:r>
            <w:r>
              <w:rPr>
                <w:rFonts w:ascii="宋体" w:hAnsi="宋体" w:cs="宋体" w:hint="eastAsia"/>
                <w:sz w:val="24"/>
                <w:szCs w:val="24"/>
              </w:rPr>
              <w:t>由主考教师根据学生对知识的掌握和应用能力（权重</w:t>
            </w:r>
            <w:r>
              <w:rPr>
                <w:rFonts w:ascii="宋体" w:hAnsi="宋体" w:cs="宋体"/>
                <w:sz w:val="24"/>
                <w:szCs w:val="24"/>
              </w:rPr>
              <w:t>60%</w:t>
            </w:r>
            <w:r>
              <w:rPr>
                <w:rFonts w:ascii="宋体" w:hAnsi="宋体" w:cs="宋体" w:hint="eastAsia"/>
                <w:sz w:val="24"/>
                <w:szCs w:val="24"/>
              </w:rPr>
              <w:t>）、答题中所体现的临床思路（权重</w:t>
            </w:r>
            <w:r>
              <w:rPr>
                <w:rFonts w:ascii="宋体" w:hAnsi="宋体" w:cs="宋体"/>
                <w:sz w:val="24"/>
                <w:szCs w:val="24"/>
              </w:rPr>
              <w:t>20%</w:t>
            </w:r>
            <w:r>
              <w:rPr>
                <w:rFonts w:ascii="宋体" w:hAnsi="宋体" w:cs="宋体" w:hint="eastAsia"/>
                <w:sz w:val="24"/>
                <w:szCs w:val="24"/>
              </w:rPr>
              <w:t>）、口头表达能力（权重</w:t>
            </w:r>
            <w:r>
              <w:rPr>
                <w:rFonts w:ascii="宋体" w:hAnsi="宋体" w:cs="宋体"/>
                <w:sz w:val="24"/>
                <w:szCs w:val="24"/>
              </w:rPr>
              <w:t>20%</w:t>
            </w:r>
            <w:r>
              <w:rPr>
                <w:rFonts w:ascii="宋体" w:hAnsi="宋体" w:cs="宋体" w:hint="eastAsia"/>
                <w:sz w:val="24"/>
                <w:szCs w:val="24"/>
              </w:rPr>
              <w:t>）进行评分。</w:t>
            </w:r>
            <w:r>
              <w:rPr>
                <w:rFonts w:ascii="宋体" w:hAnsi="宋体" w:cs="宋体" w:hint="eastAsia"/>
                <w:b/>
                <w:bCs/>
                <w:sz w:val="24"/>
                <w:szCs w:val="24"/>
              </w:rPr>
              <w:t>满分</w:t>
            </w:r>
            <w:r>
              <w:rPr>
                <w:rFonts w:ascii="宋体" w:hAnsi="宋体" w:cs="宋体"/>
                <w:b/>
                <w:bCs/>
                <w:sz w:val="24"/>
                <w:szCs w:val="24"/>
              </w:rPr>
              <w:t>100</w:t>
            </w:r>
            <w:r>
              <w:rPr>
                <w:rFonts w:ascii="宋体" w:hAnsi="宋体" w:cs="宋体" w:hint="eastAsia"/>
                <w:b/>
                <w:bCs/>
                <w:sz w:val="24"/>
                <w:szCs w:val="24"/>
              </w:rPr>
              <w:t>分。</w:t>
            </w:r>
          </w:p>
        </w:tc>
      </w:tr>
      <w:tr w:rsidR="00E24813">
        <w:trPr>
          <w:trHeight w:val="425"/>
          <w:jc w:val="center"/>
        </w:trPr>
        <w:tc>
          <w:tcPr>
            <w:tcW w:w="6201" w:type="dxa"/>
            <w:vMerge w:val="restart"/>
            <w:vAlign w:val="center"/>
          </w:tcPr>
          <w:p w:rsidR="00E24813" w:rsidRDefault="00743B5D">
            <w:pPr>
              <w:spacing w:line="360" w:lineRule="auto"/>
              <w:rPr>
                <w:rFonts w:ascii="宋体" w:cs="宋体"/>
                <w:b/>
                <w:bCs/>
                <w:sz w:val="24"/>
                <w:szCs w:val="24"/>
              </w:rPr>
            </w:pPr>
            <w:r>
              <w:rPr>
                <w:rFonts w:ascii="宋体" w:hAnsi="宋体" w:cs="宋体" w:hint="eastAsia"/>
                <w:b/>
                <w:bCs/>
                <w:sz w:val="24"/>
                <w:szCs w:val="24"/>
              </w:rPr>
              <w:t>题号与题干</w:t>
            </w:r>
            <w:r>
              <w:rPr>
                <w:rFonts w:ascii="宋体" w:hAnsi="宋体" w:cs="宋体"/>
                <w:b/>
                <w:bCs/>
                <w:sz w:val="24"/>
                <w:szCs w:val="24"/>
              </w:rPr>
              <w:t>/</w:t>
            </w:r>
            <w:r>
              <w:rPr>
                <w:rFonts w:ascii="宋体" w:hAnsi="宋体" w:cs="宋体" w:hint="eastAsia"/>
                <w:b/>
                <w:bCs/>
                <w:sz w:val="24"/>
                <w:szCs w:val="24"/>
              </w:rPr>
              <w:t>答题情况</w:t>
            </w:r>
          </w:p>
        </w:tc>
        <w:tc>
          <w:tcPr>
            <w:tcW w:w="2321" w:type="dxa"/>
            <w:gridSpan w:val="3"/>
          </w:tcPr>
          <w:p w:rsidR="00E24813" w:rsidRDefault="00743B5D">
            <w:pPr>
              <w:spacing w:line="360" w:lineRule="auto"/>
              <w:jc w:val="center"/>
              <w:rPr>
                <w:rFonts w:ascii="宋体" w:cs="宋体"/>
                <w:b/>
                <w:bCs/>
                <w:sz w:val="24"/>
                <w:szCs w:val="24"/>
              </w:rPr>
            </w:pPr>
            <w:r>
              <w:rPr>
                <w:rFonts w:ascii="宋体" w:hAnsi="宋体" w:cs="宋体" w:hint="eastAsia"/>
                <w:b/>
                <w:bCs/>
                <w:sz w:val="24"/>
                <w:szCs w:val="24"/>
              </w:rPr>
              <w:t>考生等第（勾选）</w:t>
            </w:r>
          </w:p>
        </w:tc>
      </w:tr>
      <w:tr w:rsidR="00E24813">
        <w:trPr>
          <w:trHeight w:val="425"/>
          <w:jc w:val="center"/>
        </w:trPr>
        <w:tc>
          <w:tcPr>
            <w:tcW w:w="6201" w:type="dxa"/>
            <w:vMerge/>
          </w:tcPr>
          <w:p w:rsidR="00E24813" w:rsidRDefault="00E24813">
            <w:pPr>
              <w:spacing w:line="360" w:lineRule="auto"/>
              <w:rPr>
                <w:rFonts w:ascii="宋体" w:cs="宋体"/>
                <w:sz w:val="24"/>
                <w:szCs w:val="24"/>
              </w:rPr>
            </w:pPr>
          </w:p>
        </w:tc>
        <w:tc>
          <w:tcPr>
            <w:tcW w:w="865" w:type="dxa"/>
          </w:tcPr>
          <w:p w:rsidR="00E24813" w:rsidRDefault="00743B5D">
            <w:pPr>
              <w:spacing w:line="360" w:lineRule="auto"/>
              <w:jc w:val="center"/>
              <w:rPr>
                <w:rFonts w:ascii="宋体" w:cs="宋体"/>
                <w:b/>
                <w:bCs/>
                <w:sz w:val="24"/>
                <w:szCs w:val="24"/>
              </w:rPr>
            </w:pPr>
            <w:r>
              <w:rPr>
                <w:rFonts w:ascii="宋体" w:hAnsi="宋体" w:cs="宋体" w:hint="eastAsia"/>
                <w:b/>
                <w:bCs/>
                <w:sz w:val="24"/>
                <w:szCs w:val="24"/>
              </w:rPr>
              <w:t>通过</w:t>
            </w:r>
          </w:p>
        </w:tc>
        <w:tc>
          <w:tcPr>
            <w:tcW w:w="727" w:type="dxa"/>
          </w:tcPr>
          <w:p w:rsidR="00E24813" w:rsidRDefault="00743B5D">
            <w:pPr>
              <w:spacing w:line="360" w:lineRule="auto"/>
              <w:jc w:val="center"/>
              <w:rPr>
                <w:rFonts w:ascii="宋体" w:cs="宋体"/>
                <w:b/>
                <w:bCs/>
                <w:w w:val="50"/>
                <w:sz w:val="24"/>
                <w:szCs w:val="24"/>
              </w:rPr>
            </w:pPr>
            <w:r>
              <w:rPr>
                <w:rFonts w:ascii="宋体" w:hAnsi="宋体" w:cs="宋体" w:hint="eastAsia"/>
                <w:b/>
                <w:bCs/>
                <w:w w:val="50"/>
                <w:sz w:val="24"/>
                <w:szCs w:val="24"/>
              </w:rPr>
              <w:t>基本合格</w:t>
            </w:r>
          </w:p>
        </w:tc>
        <w:tc>
          <w:tcPr>
            <w:tcW w:w="729" w:type="dxa"/>
          </w:tcPr>
          <w:p w:rsidR="00E24813" w:rsidRDefault="00743B5D">
            <w:pPr>
              <w:spacing w:line="360" w:lineRule="auto"/>
              <w:jc w:val="center"/>
              <w:rPr>
                <w:rFonts w:ascii="宋体" w:cs="宋体"/>
                <w:b/>
                <w:bCs/>
                <w:w w:val="66"/>
                <w:sz w:val="24"/>
                <w:szCs w:val="24"/>
              </w:rPr>
            </w:pPr>
            <w:r>
              <w:rPr>
                <w:rFonts w:ascii="宋体" w:hAnsi="宋体" w:cs="宋体" w:hint="eastAsia"/>
                <w:b/>
                <w:bCs/>
                <w:w w:val="66"/>
                <w:sz w:val="24"/>
                <w:szCs w:val="24"/>
              </w:rPr>
              <w:t>不合格</w:t>
            </w:r>
          </w:p>
        </w:tc>
      </w:tr>
      <w:tr w:rsidR="00E24813">
        <w:trPr>
          <w:trHeight w:val="1449"/>
          <w:jc w:val="center"/>
        </w:trPr>
        <w:tc>
          <w:tcPr>
            <w:tcW w:w="6201" w:type="dxa"/>
            <w:vAlign w:val="center"/>
          </w:tcPr>
          <w:p w:rsidR="00E24813" w:rsidRDefault="00743B5D">
            <w:pPr>
              <w:spacing w:line="360" w:lineRule="auto"/>
              <w:rPr>
                <w:rFonts w:ascii="楷体_GB2312" w:eastAsia="楷体_GB2312" w:cs="Times New Roman"/>
                <w:sz w:val="24"/>
                <w:szCs w:val="24"/>
              </w:rPr>
            </w:pPr>
            <w:r>
              <w:rPr>
                <w:rFonts w:ascii="楷体_GB2312" w:eastAsia="楷体_GB2312" w:cs="楷体_GB2312" w:hint="eastAsia"/>
                <w:sz w:val="24"/>
                <w:szCs w:val="24"/>
              </w:rPr>
              <w:t>（</w:t>
            </w:r>
            <w:r>
              <w:rPr>
                <w:rFonts w:ascii="楷体_GB2312" w:eastAsia="楷体_GB2312" w:cs="楷体_GB2312"/>
                <w:sz w:val="24"/>
                <w:szCs w:val="24"/>
              </w:rPr>
              <w:t>1</w:t>
            </w:r>
            <w:r>
              <w:rPr>
                <w:rFonts w:ascii="楷体_GB2312" w:eastAsia="楷体_GB2312" w:cs="楷体_GB2312" w:hint="eastAsia"/>
                <w:sz w:val="24"/>
                <w:szCs w:val="24"/>
              </w:rPr>
              <w:t>）</w:t>
            </w:r>
          </w:p>
          <w:p w:rsidR="00E24813" w:rsidRDefault="00E24813">
            <w:pPr>
              <w:rPr>
                <w:rFonts w:ascii="楷体_GB2312" w:eastAsia="楷体_GB2312" w:cs="Times New Roman"/>
                <w:sz w:val="28"/>
                <w:szCs w:val="28"/>
              </w:rPr>
            </w:pPr>
          </w:p>
          <w:p w:rsidR="00E24813" w:rsidRDefault="00E24813">
            <w:pPr>
              <w:rPr>
                <w:rFonts w:ascii="楷体_GB2312" w:eastAsia="楷体_GB2312" w:cs="Times New Roman"/>
                <w:b/>
                <w:bCs/>
                <w:sz w:val="28"/>
                <w:szCs w:val="28"/>
              </w:rPr>
            </w:pPr>
          </w:p>
        </w:tc>
        <w:tc>
          <w:tcPr>
            <w:tcW w:w="865" w:type="dxa"/>
          </w:tcPr>
          <w:p w:rsidR="00E24813" w:rsidRDefault="00E24813">
            <w:pPr>
              <w:spacing w:line="360" w:lineRule="auto"/>
              <w:rPr>
                <w:rFonts w:ascii="楷体_GB2312" w:eastAsia="楷体_GB2312" w:cs="Times New Roman"/>
                <w:b/>
                <w:bCs/>
                <w:sz w:val="24"/>
                <w:szCs w:val="24"/>
              </w:rPr>
            </w:pPr>
          </w:p>
        </w:tc>
        <w:tc>
          <w:tcPr>
            <w:tcW w:w="727" w:type="dxa"/>
          </w:tcPr>
          <w:p w:rsidR="00E24813" w:rsidRDefault="00E24813">
            <w:pPr>
              <w:spacing w:line="360" w:lineRule="auto"/>
              <w:rPr>
                <w:rFonts w:ascii="楷体_GB2312" w:eastAsia="楷体_GB2312" w:cs="Times New Roman"/>
                <w:b/>
                <w:bCs/>
                <w:sz w:val="24"/>
                <w:szCs w:val="24"/>
              </w:rPr>
            </w:pPr>
          </w:p>
        </w:tc>
        <w:tc>
          <w:tcPr>
            <w:tcW w:w="729" w:type="dxa"/>
          </w:tcPr>
          <w:p w:rsidR="00E24813" w:rsidRDefault="00E24813">
            <w:pPr>
              <w:spacing w:line="360" w:lineRule="auto"/>
              <w:rPr>
                <w:rFonts w:ascii="楷体_GB2312" w:eastAsia="楷体_GB2312" w:cs="Times New Roman"/>
                <w:b/>
                <w:bCs/>
                <w:sz w:val="24"/>
                <w:szCs w:val="24"/>
              </w:rPr>
            </w:pPr>
          </w:p>
        </w:tc>
      </w:tr>
      <w:tr w:rsidR="00E24813">
        <w:trPr>
          <w:trHeight w:val="835"/>
          <w:jc w:val="center"/>
        </w:trPr>
        <w:tc>
          <w:tcPr>
            <w:tcW w:w="6201" w:type="dxa"/>
          </w:tcPr>
          <w:p w:rsidR="00E24813" w:rsidRDefault="00743B5D">
            <w:pPr>
              <w:spacing w:line="360" w:lineRule="auto"/>
              <w:rPr>
                <w:rFonts w:ascii="楷体_GB2312" w:eastAsia="楷体_GB2312" w:cs="Times New Roman"/>
                <w:b/>
                <w:bCs/>
                <w:sz w:val="24"/>
                <w:szCs w:val="24"/>
              </w:rPr>
            </w:pPr>
            <w:bookmarkStart w:id="74" w:name="OLE_LINK1"/>
            <w:r>
              <w:rPr>
                <w:rFonts w:ascii="楷体_GB2312" w:eastAsia="楷体_GB2312" w:cs="楷体_GB2312" w:hint="eastAsia"/>
                <w:sz w:val="24"/>
                <w:szCs w:val="24"/>
              </w:rPr>
              <w:t>（</w:t>
            </w:r>
            <w:r>
              <w:rPr>
                <w:rFonts w:ascii="楷体_GB2312" w:eastAsia="楷体_GB2312" w:cs="楷体_GB2312"/>
                <w:sz w:val="24"/>
                <w:szCs w:val="24"/>
              </w:rPr>
              <w:t>2</w:t>
            </w:r>
            <w:r>
              <w:rPr>
                <w:rFonts w:ascii="楷体_GB2312" w:eastAsia="楷体_GB2312" w:cs="楷体_GB2312" w:hint="eastAsia"/>
                <w:sz w:val="24"/>
                <w:szCs w:val="24"/>
              </w:rPr>
              <w:t>）</w:t>
            </w:r>
            <w:bookmarkEnd w:id="74"/>
          </w:p>
          <w:p w:rsidR="00E24813" w:rsidRDefault="00E24813">
            <w:pPr>
              <w:rPr>
                <w:rFonts w:ascii="楷体_GB2312" w:eastAsia="楷体_GB2312" w:cs="Times New Roman"/>
                <w:b/>
                <w:bCs/>
                <w:sz w:val="24"/>
                <w:szCs w:val="24"/>
              </w:rPr>
            </w:pPr>
          </w:p>
          <w:p w:rsidR="00E24813" w:rsidRDefault="00E24813">
            <w:pPr>
              <w:rPr>
                <w:rFonts w:ascii="楷体_GB2312" w:eastAsia="楷体_GB2312" w:cs="Times New Roman"/>
                <w:b/>
                <w:bCs/>
                <w:sz w:val="24"/>
                <w:szCs w:val="24"/>
              </w:rPr>
            </w:pPr>
          </w:p>
          <w:p w:rsidR="00E24813" w:rsidRDefault="00E24813">
            <w:pPr>
              <w:rPr>
                <w:rFonts w:ascii="楷体_GB2312" w:eastAsia="楷体_GB2312" w:cs="Times New Roman"/>
                <w:b/>
                <w:bCs/>
                <w:sz w:val="24"/>
                <w:szCs w:val="24"/>
              </w:rPr>
            </w:pPr>
          </w:p>
        </w:tc>
        <w:tc>
          <w:tcPr>
            <w:tcW w:w="865" w:type="dxa"/>
          </w:tcPr>
          <w:p w:rsidR="00E24813" w:rsidRDefault="00E24813">
            <w:pPr>
              <w:rPr>
                <w:rFonts w:ascii="楷体_GB2312" w:eastAsia="楷体_GB2312" w:cs="Times New Roman"/>
                <w:b/>
                <w:bCs/>
                <w:sz w:val="24"/>
                <w:szCs w:val="24"/>
              </w:rPr>
            </w:pPr>
          </w:p>
        </w:tc>
        <w:tc>
          <w:tcPr>
            <w:tcW w:w="727" w:type="dxa"/>
          </w:tcPr>
          <w:p w:rsidR="00E24813" w:rsidRDefault="00E24813">
            <w:pPr>
              <w:rPr>
                <w:rFonts w:ascii="楷体_GB2312" w:eastAsia="楷体_GB2312" w:cs="Times New Roman"/>
                <w:b/>
                <w:bCs/>
                <w:sz w:val="24"/>
                <w:szCs w:val="24"/>
              </w:rPr>
            </w:pPr>
          </w:p>
        </w:tc>
        <w:tc>
          <w:tcPr>
            <w:tcW w:w="729" w:type="dxa"/>
          </w:tcPr>
          <w:p w:rsidR="00E24813" w:rsidRDefault="00E24813">
            <w:pPr>
              <w:rPr>
                <w:rFonts w:ascii="楷体_GB2312" w:eastAsia="楷体_GB2312" w:cs="Times New Roman"/>
                <w:b/>
                <w:bCs/>
                <w:sz w:val="24"/>
                <w:szCs w:val="24"/>
              </w:rPr>
            </w:pPr>
          </w:p>
        </w:tc>
      </w:tr>
      <w:tr w:rsidR="00E24813">
        <w:trPr>
          <w:trHeight w:val="835"/>
          <w:jc w:val="center"/>
        </w:trPr>
        <w:tc>
          <w:tcPr>
            <w:tcW w:w="6201" w:type="dxa"/>
          </w:tcPr>
          <w:p w:rsidR="00E24813" w:rsidRDefault="00743B5D">
            <w:pPr>
              <w:rPr>
                <w:rFonts w:ascii="楷体_GB2312" w:eastAsia="楷体_GB2312" w:cs="Times New Roman"/>
                <w:sz w:val="24"/>
                <w:szCs w:val="24"/>
              </w:rPr>
            </w:pPr>
            <w:r>
              <w:rPr>
                <w:rFonts w:ascii="楷体_GB2312" w:eastAsia="楷体_GB2312" w:cs="楷体_GB2312" w:hint="eastAsia"/>
                <w:sz w:val="24"/>
                <w:szCs w:val="24"/>
              </w:rPr>
              <w:t>（</w:t>
            </w:r>
            <w:r>
              <w:rPr>
                <w:rFonts w:ascii="楷体_GB2312" w:eastAsia="楷体_GB2312" w:cs="楷体_GB2312"/>
                <w:sz w:val="24"/>
                <w:szCs w:val="24"/>
              </w:rPr>
              <w:t>3</w:t>
            </w:r>
            <w:r>
              <w:rPr>
                <w:rFonts w:ascii="楷体_GB2312" w:eastAsia="楷体_GB2312" w:cs="楷体_GB2312" w:hint="eastAsia"/>
                <w:sz w:val="24"/>
                <w:szCs w:val="24"/>
              </w:rPr>
              <w:t>）</w:t>
            </w:r>
          </w:p>
          <w:p w:rsidR="00E24813" w:rsidRDefault="00E24813">
            <w:pPr>
              <w:rPr>
                <w:rFonts w:ascii="楷体_GB2312" w:eastAsia="楷体_GB2312" w:cs="Times New Roman"/>
                <w:sz w:val="24"/>
                <w:szCs w:val="24"/>
              </w:rPr>
            </w:pPr>
          </w:p>
          <w:p w:rsidR="00E24813" w:rsidRDefault="00E24813">
            <w:pPr>
              <w:rPr>
                <w:rFonts w:ascii="楷体_GB2312" w:eastAsia="楷体_GB2312" w:cs="Times New Roman"/>
                <w:sz w:val="24"/>
                <w:szCs w:val="24"/>
              </w:rPr>
            </w:pPr>
          </w:p>
          <w:p w:rsidR="00E24813" w:rsidRDefault="00E24813">
            <w:pPr>
              <w:rPr>
                <w:rFonts w:ascii="楷体_GB2312" w:eastAsia="楷体_GB2312" w:cs="Times New Roman"/>
                <w:b/>
                <w:bCs/>
                <w:sz w:val="24"/>
                <w:szCs w:val="24"/>
              </w:rPr>
            </w:pPr>
          </w:p>
        </w:tc>
        <w:tc>
          <w:tcPr>
            <w:tcW w:w="865" w:type="dxa"/>
          </w:tcPr>
          <w:p w:rsidR="00E24813" w:rsidRDefault="00E24813">
            <w:pPr>
              <w:rPr>
                <w:rFonts w:ascii="楷体_GB2312" w:eastAsia="楷体_GB2312" w:cs="Times New Roman"/>
                <w:b/>
                <w:bCs/>
                <w:sz w:val="24"/>
                <w:szCs w:val="24"/>
              </w:rPr>
            </w:pPr>
          </w:p>
        </w:tc>
        <w:tc>
          <w:tcPr>
            <w:tcW w:w="727" w:type="dxa"/>
          </w:tcPr>
          <w:p w:rsidR="00E24813" w:rsidRDefault="00E24813">
            <w:pPr>
              <w:rPr>
                <w:rFonts w:ascii="楷体_GB2312" w:eastAsia="楷体_GB2312" w:cs="Times New Roman"/>
                <w:b/>
                <w:bCs/>
                <w:sz w:val="24"/>
                <w:szCs w:val="24"/>
              </w:rPr>
            </w:pPr>
          </w:p>
        </w:tc>
        <w:tc>
          <w:tcPr>
            <w:tcW w:w="729" w:type="dxa"/>
          </w:tcPr>
          <w:p w:rsidR="00E24813" w:rsidRDefault="00E24813">
            <w:pPr>
              <w:rPr>
                <w:rFonts w:ascii="楷体_GB2312" w:eastAsia="楷体_GB2312" w:cs="Times New Roman"/>
                <w:b/>
                <w:bCs/>
                <w:sz w:val="24"/>
                <w:szCs w:val="24"/>
              </w:rPr>
            </w:pPr>
          </w:p>
        </w:tc>
      </w:tr>
      <w:tr w:rsidR="00E24813">
        <w:trPr>
          <w:trHeight w:val="835"/>
          <w:jc w:val="center"/>
        </w:trPr>
        <w:tc>
          <w:tcPr>
            <w:tcW w:w="6201" w:type="dxa"/>
          </w:tcPr>
          <w:p w:rsidR="00E24813" w:rsidRDefault="00743B5D">
            <w:pPr>
              <w:spacing w:line="360" w:lineRule="auto"/>
              <w:rPr>
                <w:rFonts w:ascii="楷体_GB2312" w:eastAsia="楷体_GB2312" w:cs="Times New Roman"/>
                <w:sz w:val="24"/>
                <w:szCs w:val="24"/>
              </w:rPr>
            </w:pPr>
            <w:r>
              <w:rPr>
                <w:rFonts w:ascii="楷体_GB2312" w:eastAsia="楷体_GB2312" w:cs="楷体_GB2312" w:hint="eastAsia"/>
                <w:sz w:val="24"/>
                <w:szCs w:val="24"/>
              </w:rPr>
              <w:t>（</w:t>
            </w:r>
            <w:r>
              <w:rPr>
                <w:rFonts w:ascii="楷体_GB2312" w:eastAsia="楷体_GB2312" w:cs="楷体_GB2312"/>
                <w:sz w:val="24"/>
                <w:szCs w:val="24"/>
              </w:rPr>
              <w:t>4</w:t>
            </w:r>
            <w:r>
              <w:rPr>
                <w:rFonts w:ascii="楷体_GB2312" w:eastAsia="楷体_GB2312" w:cs="楷体_GB2312" w:hint="eastAsia"/>
                <w:sz w:val="24"/>
                <w:szCs w:val="24"/>
              </w:rPr>
              <w:t>）</w:t>
            </w:r>
          </w:p>
          <w:p w:rsidR="00E24813" w:rsidRDefault="00E24813">
            <w:pPr>
              <w:rPr>
                <w:rFonts w:ascii="楷体_GB2312" w:eastAsia="楷体_GB2312" w:cs="Times New Roman"/>
                <w:b/>
                <w:bCs/>
                <w:sz w:val="24"/>
                <w:szCs w:val="24"/>
              </w:rPr>
            </w:pPr>
          </w:p>
          <w:p w:rsidR="00E24813" w:rsidRDefault="00E24813">
            <w:pPr>
              <w:rPr>
                <w:rFonts w:ascii="楷体_GB2312" w:eastAsia="楷体_GB2312" w:cs="Times New Roman"/>
                <w:b/>
                <w:bCs/>
                <w:sz w:val="24"/>
                <w:szCs w:val="24"/>
              </w:rPr>
            </w:pPr>
          </w:p>
          <w:p w:rsidR="00E24813" w:rsidRDefault="00E24813">
            <w:pPr>
              <w:rPr>
                <w:rFonts w:ascii="楷体_GB2312" w:eastAsia="楷体_GB2312" w:cs="Times New Roman"/>
                <w:b/>
                <w:bCs/>
                <w:sz w:val="24"/>
                <w:szCs w:val="24"/>
              </w:rPr>
            </w:pPr>
          </w:p>
        </w:tc>
        <w:tc>
          <w:tcPr>
            <w:tcW w:w="865" w:type="dxa"/>
          </w:tcPr>
          <w:p w:rsidR="00E24813" w:rsidRDefault="00E24813">
            <w:pPr>
              <w:rPr>
                <w:rFonts w:ascii="楷体_GB2312" w:eastAsia="楷体_GB2312" w:cs="Times New Roman"/>
                <w:b/>
                <w:bCs/>
                <w:sz w:val="24"/>
                <w:szCs w:val="24"/>
              </w:rPr>
            </w:pPr>
          </w:p>
        </w:tc>
        <w:tc>
          <w:tcPr>
            <w:tcW w:w="727" w:type="dxa"/>
          </w:tcPr>
          <w:p w:rsidR="00E24813" w:rsidRDefault="00E24813">
            <w:pPr>
              <w:rPr>
                <w:rFonts w:ascii="楷体_GB2312" w:eastAsia="楷体_GB2312" w:cs="Times New Roman"/>
                <w:b/>
                <w:bCs/>
                <w:sz w:val="24"/>
                <w:szCs w:val="24"/>
              </w:rPr>
            </w:pPr>
          </w:p>
        </w:tc>
        <w:tc>
          <w:tcPr>
            <w:tcW w:w="729" w:type="dxa"/>
          </w:tcPr>
          <w:p w:rsidR="00E24813" w:rsidRDefault="00E24813">
            <w:pPr>
              <w:rPr>
                <w:rFonts w:ascii="楷体_GB2312" w:eastAsia="楷体_GB2312" w:cs="Times New Roman"/>
                <w:b/>
                <w:bCs/>
                <w:sz w:val="24"/>
                <w:szCs w:val="24"/>
              </w:rPr>
            </w:pPr>
          </w:p>
        </w:tc>
      </w:tr>
      <w:tr w:rsidR="00E24813">
        <w:trPr>
          <w:trHeight w:val="835"/>
          <w:jc w:val="center"/>
        </w:trPr>
        <w:tc>
          <w:tcPr>
            <w:tcW w:w="6201" w:type="dxa"/>
          </w:tcPr>
          <w:p w:rsidR="00E24813" w:rsidRDefault="00743B5D">
            <w:pPr>
              <w:rPr>
                <w:rFonts w:ascii="楷体_GB2312" w:eastAsia="楷体_GB2312" w:cs="Times New Roman"/>
                <w:sz w:val="24"/>
                <w:szCs w:val="24"/>
              </w:rPr>
            </w:pPr>
            <w:r>
              <w:rPr>
                <w:rFonts w:ascii="楷体_GB2312" w:eastAsia="楷体_GB2312" w:cs="楷体_GB2312" w:hint="eastAsia"/>
                <w:sz w:val="24"/>
                <w:szCs w:val="24"/>
              </w:rPr>
              <w:t>（</w:t>
            </w:r>
            <w:r>
              <w:rPr>
                <w:rFonts w:ascii="楷体_GB2312" w:eastAsia="楷体_GB2312" w:cs="楷体_GB2312"/>
                <w:sz w:val="24"/>
                <w:szCs w:val="24"/>
              </w:rPr>
              <w:t>5</w:t>
            </w:r>
            <w:r>
              <w:rPr>
                <w:rFonts w:ascii="楷体_GB2312" w:eastAsia="楷体_GB2312" w:cs="楷体_GB2312" w:hint="eastAsia"/>
                <w:sz w:val="24"/>
                <w:szCs w:val="24"/>
              </w:rPr>
              <w:t>）</w:t>
            </w:r>
          </w:p>
          <w:p w:rsidR="00E24813" w:rsidRDefault="00E24813">
            <w:pPr>
              <w:rPr>
                <w:rFonts w:ascii="楷体_GB2312" w:eastAsia="楷体_GB2312" w:cs="Times New Roman"/>
                <w:sz w:val="24"/>
                <w:szCs w:val="24"/>
              </w:rPr>
            </w:pPr>
          </w:p>
          <w:p w:rsidR="00E24813" w:rsidRDefault="00E24813">
            <w:pPr>
              <w:rPr>
                <w:rFonts w:ascii="楷体_GB2312" w:eastAsia="楷体_GB2312" w:cs="Times New Roman"/>
                <w:sz w:val="24"/>
                <w:szCs w:val="24"/>
              </w:rPr>
            </w:pPr>
          </w:p>
          <w:p w:rsidR="00E24813" w:rsidRDefault="00E24813">
            <w:pPr>
              <w:rPr>
                <w:rFonts w:ascii="楷体_GB2312" w:eastAsia="楷体_GB2312" w:cs="Times New Roman"/>
                <w:b/>
                <w:bCs/>
                <w:sz w:val="24"/>
                <w:szCs w:val="24"/>
              </w:rPr>
            </w:pPr>
          </w:p>
        </w:tc>
        <w:tc>
          <w:tcPr>
            <w:tcW w:w="865" w:type="dxa"/>
          </w:tcPr>
          <w:p w:rsidR="00E24813" w:rsidRDefault="00E24813">
            <w:pPr>
              <w:rPr>
                <w:rFonts w:ascii="楷体_GB2312" w:eastAsia="楷体_GB2312" w:cs="Times New Roman"/>
                <w:b/>
                <w:bCs/>
                <w:sz w:val="24"/>
                <w:szCs w:val="24"/>
              </w:rPr>
            </w:pPr>
          </w:p>
        </w:tc>
        <w:tc>
          <w:tcPr>
            <w:tcW w:w="727" w:type="dxa"/>
          </w:tcPr>
          <w:p w:rsidR="00E24813" w:rsidRDefault="00E24813">
            <w:pPr>
              <w:rPr>
                <w:rFonts w:ascii="楷体_GB2312" w:eastAsia="楷体_GB2312" w:cs="Times New Roman"/>
                <w:b/>
                <w:bCs/>
                <w:sz w:val="24"/>
                <w:szCs w:val="24"/>
              </w:rPr>
            </w:pPr>
          </w:p>
        </w:tc>
        <w:tc>
          <w:tcPr>
            <w:tcW w:w="729" w:type="dxa"/>
          </w:tcPr>
          <w:p w:rsidR="00E24813" w:rsidRDefault="00E24813">
            <w:pPr>
              <w:rPr>
                <w:rFonts w:ascii="楷体_GB2312" w:eastAsia="楷体_GB2312" w:cs="Times New Roman"/>
                <w:b/>
                <w:bCs/>
                <w:sz w:val="24"/>
                <w:szCs w:val="24"/>
              </w:rPr>
            </w:pPr>
          </w:p>
        </w:tc>
      </w:tr>
      <w:tr w:rsidR="00E24813">
        <w:trPr>
          <w:jc w:val="center"/>
        </w:trPr>
        <w:tc>
          <w:tcPr>
            <w:tcW w:w="8522" w:type="dxa"/>
            <w:gridSpan w:val="4"/>
          </w:tcPr>
          <w:p w:rsidR="00E24813" w:rsidRDefault="00743B5D">
            <w:pPr>
              <w:rPr>
                <w:rFonts w:ascii="楷体_GB2312" w:eastAsia="楷体_GB2312" w:cs="Times New Roman"/>
                <w:b/>
                <w:bCs/>
                <w:sz w:val="24"/>
                <w:szCs w:val="24"/>
              </w:rPr>
            </w:pPr>
            <w:r>
              <w:rPr>
                <w:rFonts w:ascii="楷体_GB2312" w:eastAsia="楷体_GB2312" w:cs="楷体_GB2312" w:hint="eastAsia"/>
                <w:b/>
                <w:bCs/>
                <w:sz w:val="24"/>
                <w:szCs w:val="24"/>
              </w:rPr>
              <w:lastRenderedPageBreak/>
              <w:t>评语（必要时可加注评语）：</w:t>
            </w:r>
          </w:p>
          <w:p w:rsidR="00E24813" w:rsidRDefault="00E24813">
            <w:pPr>
              <w:rPr>
                <w:rFonts w:ascii="楷体_GB2312" w:eastAsia="楷体_GB2312" w:cs="Times New Roman"/>
                <w:b/>
                <w:bCs/>
                <w:sz w:val="24"/>
                <w:szCs w:val="24"/>
              </w:rPr>
            </w:pPr>
          </w:p>
          <w:p w:rsidR="00E24813" w:rsidRDefault="00E24813">
            <w:pPr>
              <w:ind w:right="480"/>
              <w:rPr>
                <w:rFonts w:ascii="楷体_GB2312" w:eastAsia="楷体_GB2312" w:cs="Times New Roman"/>
                <w:b/>
                <w:bCs/>
                <w:sz w:val="24"/>
                <w:szCs w:val="24"/>
              </w:rPr>
            </w:pPr>
          </w:p>
          <w:p w:rsidR="00E24813" w:rsidRDefault="00E24813">
            <w:pPr>
              <w:ind w:right="480"/>
              <w:rPr>
                <w:rFonts w:ascii="楷体_GB2312" w:eastAsia="楷体_GB2312" w:cs="Times New Roman"/>
                <w:b/>
                <w:bCs/>
                <w:sz w:val="24"/>
                <w:szCs w:val="24"/>
              </w:rPr>
            </w:pPr>
          </w:p>
          <w:p w:rsidR="00E24813" w:rsidRDefault="00743B5D">
            <w:pPr>
              <w:ind w:right="480" w:firstLineChars="1940" w:firstLine="5435"/>
              <w:rPr>
                <w:rFonts w:ascii="楷体_GB2312" w:eastAsia="楷体_GB2312" w:cs="楷体_GB2312"/>
                <w:b/>
                <w:bCs/>
                <w:sz w:val="28"/>
                <w:szCs w:val="28"/>
              </w:rPr>
            </w:pPr>
            <w:r>
              <w:rPr>
                <w:rFonts w:ascii="楷体_GB2312" w:eastAsia="楷体_GB2312" w:cs="楷体_GB2312" w:hint="eastAsia"/>
                <w:b/>
                <w:bCs/>
                <w:sz w:val="28"/>
                <w:szCs w:val="28"/>
              </w:rPr>
              <w:t>评分（百分制）：</w:t>
            </w:r>
          </w:p>
        </w:tc>
      </w:tr>
    </w:tbl>
    <w:p w:rsidR="00E24813" w:rsidRDefault="00E24813">
      <w:pPr>
        <w:ind w:firstLineChars="2500" w:firstLine="6000"/>
        <w:rPr>
          <w:rFonts w:ascii="楷体_GB2312" w:eastAsia="楷体_GB2312" w:cs="Times New Roman"/>
          <w:sz w:val="24"/>
          <w:szCs w:val="24"/>
        </w:rPr>
      </w:pPr>
    </w:p>
    <w:p w:rsidR="00E24813" w:rsidRDefault="00E24813">
      <w:pPr>
        <w:ind w:firstLineChars="2500" w:firstLine="6000"/>
        <w:rPr>
          <w:rFonts w:ascii="楷体_GB2312" w:eastAsia="楷体_GB2312" w:cs="Times New Roman"/>
          <w:sz w:val="24"/>
          <w:szCs w:val="24"/>
        </w:rPr>
      </w:pPr>
    </w:p>
    <w:p w:rsidR="00E24813" w:rsidRDefault="00743B5D">
      <w:pPr>
        <w:ind w:firstLineChars="2500" w:firstLine="6000"/>
        <w:rPr>
          <w:rFonts w:ascii="楷体_GB2312" w:eastAsia="楷体_GB2312" w:cs="Times New Roman"/>
          <w:sz w:val="24"/>
          <w:szCs w:val="24"/>
        </w:rPr>
      </w:pPr>
      <w:r>
        <w:rPr>
          <w:rFonts w:ascii="楷体_GB2312" w:eastAsia="楷体_GB2312" w:cs="楷体_GB2312" w:hint="eastAsia"/>
          <w:sz w:val="24"/>
          <w:szCs w:val="24"/>
        </w:rPr>
        <w:t>评分者签名：</w:t>
      </w:r>
    </w:p>
    <w:p w:rsidR="00E24813" w:rsidRDefault="00743B5D" w:rsidP="002F04E9">
      <w:pPr>
        <w:spacing w:beforeLines="50"/>
        <w:ind w:right="480" w:firstLineChars="2300" w:firstLine="5520"/>
        <w:rPr>
          <w:rFonts w:ascii="楷体_GB2312" w:eastAsia="楷体_GB2312" w:cs="Times New Roman"/>
          <w:sz w:val="24"/>
          <w:szCs w:val="24"/>
        </w:rPr>
      </w:pPr>
      <w:r>
        <w:rPr>
          <w:rFonts w:ascii="楷体_GB2312" w:eastAsia="楷体_GB2312" w:cs="楷体_GB2312" w:hint="eastAsia"/>
          <w:sz w:val="24"/>
          <w:szCs w:val="24"/>
        </w:rPr>
        <w:t>日期：</w:t>
      </w:r>
    </w:p>
    <w:p w:rsidR="00E24813" w:rsidRDefault="00743B5D">
      <w:pPr>
        <w:pStyle w:val="2"/>
        <w:rPr>
          <w:rFonts w:cs="Times New Roman"/>
        </w:rPr>
      </w:pPr>
      <w:bookmarkStart w:id="75" w:name="_Toc379979972"/>
      <w:bookmarkStart w:id="76" w:name="_Toc379980032"/>
      <w:bookmarkStart w:id="77" w:name="_Toc379980226"/>
      <w:bookmarkStart w:id="78" w:name="_Toc379980517"/>
      <w:r>
        <w:rPr>
          <w:rFonts w:cs="宋体" w:hint="eastAsia"/>
        </w:rPr>
        <w:t>（三）</w:t>
      </w:r>
      <w:r>
        <w:t>OSCE</w:t>
      </w:r>
      <w:r>
        <w:rPr>
          <w:rFonts w:cs="宋体" w:hint="eastAsia"/>
        </w:rPr>
        <w:t>考核</w:t>
      </w:r>
      <w:bookmarkEnd w:id="75"/>
      <w:bookmarkEnd w:id="76"/>
      <w:bookmarkEnd w:id="77"/>
      <w:bookmarkEnd w:id="78"/>
    </w:p>
    <w:p w:rsidR="00E24813" w:rsidRDefault="00743B5D">
      <w:pPr>
        <w:tabs>
          <w:tab w:val="left" w:pos="0"/>
        </w:tabs>
        <w:ind w:leftChars="1" w:left="2" w:firstLineChars="200" w:firstLine="480"/>
        <w:rPr>
          <w:rFonts w:ascii="宋体" w:cs="Times New Roman"/>
          <w:sz w:val="24"/>
          <w:szCs w:val="24"/>
        </w:rPr>
      </w:pPr>
      <w:r>
        <w:rPr>
          <w:rFonts w:ascii="宋体" w:cs="宋体" w:hint="eastAsia"/>
          <w:sz w:val="24"/>
          <w:szCs w:val="24"/>
        </w:rPr>
        <w:t>根据交大医学院安排，进行实习前、实习中、实习末的标准化站点式考核。</w:t>
      </w:r>
    </w:p>
    <w:p w:rsidR="00E24813" w:rsidRDefault="00E24813">
      <w:pPr>
        <w:rPr>
          <w:rFonts w:cs="Times New Roman"/>
        </w:rPr>
      </w:pPr>
    </w:p>
    <w:sectPr w:rsidR="00E24813" w:rsidSect="00E2481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A7F" w:rsidRDefault="00933A7F" w:rsidP="00E24813">
      <w:r>
        <w:separator/>
      </w:r>
    </w:p>
  </w:endnote>
  <w:endnote w:type="continuationSeparator" w:id="1">
    <w:p w:rsidR="00933A7F" w:rsidRDefault="00933A7F" w:rsidP="00E248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华文隶书">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813" w:rsidRDefault="004C4A86">
    <w:pPr>
      <w:pStyle w:val="a4"/>
    </w:pPr>
    <w:r>
      <w:pict>
        <v:shapetype id="_x0000_t202" coordsize="21600,21600" o:spt="202" path="m,l,21600r21600,l21600,xe">
          <v:stroke joinstyle="miter"/>
          <v:path gradientshapeok="t" o:connecttype="rect"/>
        </v:shapetype>
        <v:shape id="文本框 8" o:spid="_x0000_s2049" type="#_x0000_t202" style="position:absolute;margin-left:0;margin-top:0;width:2in;height:2in;z-index:1;mso-wrap-style:none;mso-position-horizontal:center;mso-position-horizontal-relative:margin" o:preferrelative="t" filled="f" stroked="f">
          <v:textbox style="mso-fit-shape-to-text:t" inset="0,0,0,0">
            <w:txbxContent>
              <w:p w:rsidR="00E24813" w:rsidRDefault="004C4A86">
                <w:pPr>
                  <w:snapToGrid w:val="0"/>
                  <w:rPr>
                    <w:sz w:val="18"/>
                  </w:rPr>
                </w:pPr>
                <w:r>
                  <w:rPr>
                    <w:rFonts w:hint="eastAsia"/>
                    <w:sz w:val="18"/>
                  </w:rPr>
                  <w:fldChar w:fldCharType="begin"/>
                </w:r>
                <w:r w:rsidR="00743B5D">
                  <w:rPr>
                    <w:rFonts w:hint="eastAsia"/>
                    <w:sz w:val="18"/>
                  </w:rPr>
                  <w:instrText xml:space="preserve"> PAGE  \* MERGEFORMAT </w:instrText>
                </w:r>
                <w:r>
                  <w:rPr>
                    <w:rFonts w:hint="eastAsia"/>
                    <w:sz w:val="18"/>
                  </w:rPr>
                  <w:fldChar w:fldCharType="separate"/>
                </w:r>
                <w:r w:rsidR="002F04E9">
                  <w:rPr>
                    <w:noProof/>
                    <w:sz w:val="18"/>
                  </w:rPr>
                  <w:t>37</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A7F" w:rsidRDefault="00933A7F" w:rsidP="00E24813">
      <w:r>
        <w:separator/>
      </w:r>
    </w:p>
  </w:footnote>
  <w:footnote w:type="continuationSeparator" w:id="1">
    <w:p w:rsidR="00933A7F" w:rsidRDefault="00933A7F" w:rsidP="00E248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813" w:rsidRDefault="00E24813">
    <w:pPr>
      <w:pStyle w:val="a5"/>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24165"/>
    <w:multiLevelType w:val="multilevel"/>
    <w:tmpl w:val="01F24165"/>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04C07287"/>
    <w:multiLevelType w:val="multilevel"/>
    <w:tmpl w:val="10700CF0"/>
    <w:lvl w:ilvl="0">
      <w:start w:val="1"/>
      <w:numFmt w:val="decimal"/>
      <w:lvlText w:val="%1、"/>
      <w:lvlJc w:val="left"/>
      <w:pPr>
        <w:tabs>
          <w:tab w:val="left" w:pos="840"/>
        </w:tabs>
        <w:ind w:left="840" w:hanging="360"/>
      </w:pPr>
      <w:rPr>
        <w:rFonts w:hint="eastAsia"/>
        <w:shd w:val="clear" w:color="auto" w:fill="auto"/>
      </w:rPr>
    </w:lvl>
    <w:lvl w:ilvl="1" w:tentative="1">
      <w:start w:val="1"/>
      <w:numFmt w:val="lowerLetter"/>
      <w:lvlText w:val="%2)"/>
      <w:lvlJc w:val="left"/>
      <w:pPr>
        <w:tabs>
          <w:tab w:val="left" w:pos="1320"/>
        </w:tabs>
        <w:ind w:left="1320" w:hanging="420"/>
      </w:pPr>
    </w:lvl>
    <w:lvl w:ilvl="2" w:tentative="1">
      <w:start w:val="1"/>
      <w:numFmt w:val="lowerRoman"/>
      <w:lvlText w:val="%3."/>
      <w:lvlJc w:val="right"/>
      <w:pPr>
        <w:tabs>
          <w:tab w:val="left" w:pos="1740"/>
        </w:tabs>
        <w:ind w:left="1740" w:hanging="420"/>
      </w:pPr>
    </w:lvl>
    <w:lvl w:ilvl="3" w:tentative="1">
      <w:start w:val="1"/>
      <w:numFmt w:val="decimal"/>
      <w:lvlText w:val="%4."/>
      <w:lvlJc w:val="left"/>
      <w:pPr>
        <w:tabs>
          <w:tab w:val="left" w:pos="2160"/>
        </w:tabs>
        <w:ind w:left="2160" w:hanging="420"/>
      </w:pPr>
    </w:lvl>
    <w:lvl w:ilvl="4" w:tentative="1">
      <w:start w:val="1"/>
      <w:numFmt w:val="lowerLetter"/>
      <w:lvlText w:val="%5)"/>
      <w:lvlJc w:val="left"/>
      <w:pPr>
        <w:tabs>
          <w:tab w:val="left" w:pos="2580"/>
        </w:tabs>
        <w:ind w:left="2580" w:hanging="420"/>
      </w:pPr>
    </w:lvl>
    <w:lvl w:ilvl="5" w:tentative="1">
      <w:start w:val="1"/>
      <w:numFmt w:val="lowerRoman"/>
      <w:lvlText w:val="%6."/>
      <w:lvlJc w:val="right"/>
      <w:pPr>
        <w:tabs>
          <w:tab w:val="left" w:pos="3000"/>
        </w:tabs>
        <w:ind w:left="3000" w:hanging="420"/>
      </w:pPr>
    </w:lvl>
    <w:lvl w:ilvl="6" w:tentative="1">
      <w:start w:val="1"/>
      <w:numFmt w:val="decimal"/>
      <w:lvlText w:val="%7."/>
      <w:lvlJc w:val="left"/>
      <w:pPr>
        <w:tabs>
          <w:tab w:val="left" w:pos="3420"/>
        </w:tabs>
        <w:ind w:left="3420" w:hanging="420"/>
      </w:pPr>
    </w:lvl>
    <w:lvl w:ilvl="7" w:tentative="1">
      <w:start w:val="1"/>
      <w:numFmt w:val="lowerLetter"/>
      <w:lvlText w:val="%8)"/>
      <w:lvlJc w:val="left"/>
      <w:pPr>
        <w:tabs>
          <w:tab w:val="left" w:pos="3840"/>
        </w:tabs>
        <w:ind w:left="3840" w:hanging="420"/>
      </w:pPr>
    </w:lvl>
    <w:lvl w:ilvl="8" w:tentative="1">
      <w:start w:val="1"/>
      <w:numFmt w:val="lowerRoman"/>
      <w:lvlText w:val="%9."/>
      <w:lvlJc w:val="right"/>
      <w:pPr>
        <w:tabs>
          <w:tab w:val="left" w:pos="4260"/>
        </w:tabs>
        <w:ind w:left="4260" w:hanging="420"/>
      </w:pPr>
    </w:lvl>
  </w:abstractNum>
  <w:abstractNum w:abstractNumId="2">
    <w:nsid w:val="082063DE"/>
    <w:multiLevelType w:val="multilevel"/>
    <w:tmpl w:val="082063DE"/>
    <w:lvl w:ilvl="0">
      <w:start w:val="1"/>
      <w:numFmt w:val="decimal"/>
      <w:lvlText w:val="%1、"/>
      <w:lvlJc w:val="left"/>
      <w:pPr>
        <w:tabs>
          <w:tab w:val="left" w:pos="840"/>
        </w:tabs>
        <w:ind w:left="840" w:hanging="360"/>
      </w:pPr>
      <w:rPr>
        <w:rFonts w:hint="eastAsia"/>
      </w:rPr>
    </w:lvl>
    <w:lvl w:ilvl="1" w:tentative="1">
      <w:start w:val="1"/>
      <w:numFmt w:val="lowerLetter"/>
      <w:lvlText w:val="%2)"/>
      <w:lvlJc w:val="left"/>
      <w:pPr>
        <w:tabs>
          <w:tab w:val="left" w:pos="1320"/>
        </w:tabs>
        <w:ind w:left="1320" w:hanging="420"/>
      </w:pPr>
    </w:lvl>
    <w:lvl w:ilvl="2" w:tentative="1">
      <w:start w:val="1"/>
      <w:numFmt w:val="lowerRoman"/>
      <w:lvlText w:val="%3."/>
      <w:lvlJc w:val="right"/>
      <w:pPr>
        <w:tabs>
          <w:tab w:val="left" w:pos="1740"/>
        </w:tabs>
        <w:ind w:left="1740" w:hanging="420"/>
      </w:pPr>
    </w:lvl>
    <w:lvl w:ilvl="3" w:tentative="1">
      <w:start w:val="1"/>
      <w:numFmt w:val="decimal"/>
      <w:lvlText w:val="%4."/>
      <w:lvlJc w:val="left"/>
      <w:pPr>
        <w:tabs>
          <w:tab w:val="left" w:pos="2160"/>
        </w:tabs>
        <w:ind w:left="2160" w:hanging="420"/>
      </w:pPr>
    </w:lvl>
    <w:lvl w:ilvl="4" w:tentative="1">
      <w:start w:val="1"/>
      <w:numFmt w:val="lowerLetter"/>
      <w:lvlText w:val="%5)"/>
      <w:lvlJc w:val="left"/>
      <w:pPr>
        <w:tabs>
          <w:tab w:val="left" w:pos="2580"/>
        </w:tabs>
        <w:ind w:left="2580" w:hanging="420"/>
      </w:pPr>
    </w:lvl>
    <w:lvl w:ilvl="5" w:tentative="1">
      <w:start w:val="1"/>
      <w:numFmt w:val="lowerRoman"/>
      <w:lvlText w:val="%6."/>
      <w:lvlJc w:val="right"/>
      <w:pPr>
        <w:tabs>
          <w:tab w:val="left" w:pos="3000"/>
        </w:tabs>
        <w:ind w:left="3000" w:hanging="420"/>
      </w:pPr>
    </w:lvl>
    <w:lvl w:ilvl="6" w:tentative="1">
      <w:start w:val="1"/>
      <w:numFmt w:val="decimal"/>
      <w:lvlText w:val="%7."/>
      <w:lvlJc w:val="left"/>
      <w:pPr>
        <w:tabs>
          <w:tab w:val="left" w:pos="3420"/>
        </w:tabs>
        <w:ind w:left="3420" w:hanging="420"/>
      </w:pPr>
    </w:lvl>
    <w:lvl w:ilvl="7" w:tentative="1">
      <w:start w:val="1"/>
      <w:numFmt w:val="lowerLetter"/>
      <w:lvlText w:val="%8)"/>
      <w:lvlJc w:val="left"/>
      <w:pPr>
        <w:tabs>
          <w:tab w:val="left" w:pos="3840"/>
        </w:tabs>
        <w:ind w:left="3840" w:hanging="420"/>
      </w:pPr>
    </w:lvl>
    <w:lvl w:ilvl="8" w:tentative="1">
      <w:start w:val="1"/>
      <w:numFmt w:val="lowerRoman"/>
      <w:lvlText w:val="%9."/>
      <w:lvlJc w:val="right"/>
      <w:pPr>
        <w:tabs>
          <w:tab w:val="left" w:pos="4260"/>
        </w:tabs>
        <w:ind w:left="4260" w:hanging="420"/>
      </w:pPr>
    </w:lvl>
  </w:abstractNum>
  <w:abstractNum w:abstractNumId="3">
    <w:nsid w:val="43E8511A"/>
    <w:multiLevelType w:val="multilevel"/>
    <w:tmpl w:val="43E8511A"/>
    <w:lvl w:ilvl="0">
      <w:start w:val="1"/>
      <w:numFmt w:val="decimalEnclosedCircle"/>
      <w:lvlText w:val="%1"/>
      <w:lvlJc w:val="left"/>
      <w:pPr>
        <w:ind w:left="360" w:hanging="360"/>
      </w:pPr>
      <w:rPr>
        <w:rFonts w:hAnsi="宋体"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5E7B5CA8"/>
    <w:multiLevelType w:val="singleLevel"/>
    <w:tmpl w:val="5E7B5CA8"/>
    <w:lvl w:ilvl="0">
      <w:start w:val="1"/>
      <w:numFmt w:val="decimal"/>
      <w:lvlText w:val="%1、"/>
      <w:lvlJc w:val="left"/>
      <w:pPr>
        <w:tabs>
          <w:tab w:val="left" w:pos="315"/>
        </w:tabs>
        <w:ind w:left="315" w:hanging="315"/>
      </w:pPr>
      <w:rPr>
        <w:rFonts w:hint="eastAsia"/>
      </w:rPr>
    </w:lvl>
  </w:abstractNum>
  <w:abstractNum w:abstractNumId="5">
    <w:nsid w:val="61C352C3"/>
    <w:multiLevelType w:val="multilevel"/>
    <w:tmpl w:val="61C352C3"/>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
    <w:nsid w:val="62FE7AB5"/>
    <w:multiLevelType w:val="multilevel"/>
    <w:tmpl w:val="62FE7AB5"/>
    <w:lvl w:ilvl="0">
      <w:start w:val="1"/>
      <w:numFmt w:val="decimal"/>
      <w:lvlText w:val="%1、"/>
      <w:lvlJc w:val="left"/>
      <w:pPr>
        <w:tabs>
          <w:tab w:val="left" w:pos="780"/>
        </w:tabs>
        <w:ind w:left="780" w:hanging="360"/>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7">
    <w:nsid w:val="6EE47B6B"/>
    <w:multiLevelType w:val="multilevel"/>
    <w:tmpl w:val="6EE47B6B"/>
    <w:lvl w:ilvl="0">
      <w:start w:val="1"/>
      <w:numFmt w:val="decimal"/>
      <w:lvlText w:val="%1."/>
      <w:lvlJc w:val="left"/>
      <w:pPr>
        <w:ind w:left="585" w:hanging="360"/>
      </w:pPr>
      <w:rPr>
        <w:rFonts w:hint="default"/>
      </w:rPr>
    </w:lvl>
    <w:lvl w:ilvl="1" w:tentative="1">
      <w:start w:val="1"/>
      <w:numFmt w:val="lowerLetter"/>
      <w:lvlText w:val="%2)"/>
      <w:lvlJc w:val="left"/>
      <w:pPr>
        <w:ind w:left="1065" w:hanging="420"/>
      </w:pPr>
    </w:lvl>
    <w:lvl w:ilvl="2" w:tentative="1">
      <w:start w:val="1"/>
      <w:numFmt w:val="lowerRoman"/>
      <w:lvlText w:val="%3."/>
      <w:lvlJc w:val="right"/>
      <w:pPr>
        <w:ind w:left="1485" w:hanging="420"/>
      </w:pPr>
    </w:lvl>
    <w:lvl w:ilvl="3" w:tentative="1">
      <w:start w:val="1"/>
      <w:numFmt w:val="decimal"/>
      <w:lvlText w:val="%4."/>
      <w:lvlJc w:val="left"/>
      <w:pPr>
        <w:ind w:left="1905" w:hanging="420"/>
      </w:pPr>
    </w:lvl>
    <w:lvl w:ilvl="4" w:tentative="1">
      <w:start w:val="1"/>
      <w:numFmt w:val="lowerLetter"/>
      <w:lvlText w:val="%5)"/>
      <w:lvlJc w:val="left"/>
      <w:pPr>
        <w:ind w:left="2325" w:hanging="420"/>
      </w:pPr>
    </w:lvl>
    <w:lvl w:ilvl="5" w:tentative="1">
      <w:start w:val="1"/>
      <w:numFmt w:val="lowerRoman"/>
      <w:lvlText w:val="%6."/>
      <w:lvlJc w:val="right"/>
      <w:pPr>
        <w:ind w:left="2745" w:hanging="420"/>
      </w:pPr>
    </w:lvl>
    <w:lvl w:ilvl="6" w:tentative="1">
      <w:start w:val="1"/>
      <w:numFmt w:val="decimal"/>
      <w:lvlText w:val="%7."/>
      <w:lvlJc w:val="left"/>
      <w:pPr>
        <w:ind w:left="3165" w:hanging="420"/>
      </w:pPr>
    </w:lvl>
    <w:lvl w:ilvl="7" w:tentative="1">
      <w:start w:val="1"/>
      <w:numFmt w:val="lowerLetter"/>
      <w:lvlText w:val="%8)"/>
      <w:lvlJc w:val="left"/>
      <w:pPr>
        <w:ind w:left="3585" w:hanging="420"/>
      </w:pPr>
    </w:lvl>
    <w:lvl w:ilvl="8" w:tentative="1">
      <w:start w:val="1"/>
      <w:numFmt w:val="lowerRoman"/>
      <w:lvlText w:val="%9."/>
      <w:lvlJc w:val="right"/>
      <w:pPr>
        <w:ind w:left="4005" w:hanging="420"/>
      </w:pPr>
    </w:lvl>
  </w:abstractNum>
  <w:num w:numId="1">
    <w:abstractNumId w:val="6"/>
  </w:num>
  <w:num w:numId="2">
    <w:abstractNumId w:val="1"/>
  </w:num>
  <w:num w:numId="3">
    <w:abstractNumId w:val="7"/>
  </w:num>
  <w:num w:numId="4">
    <w:abstractNumId w:val="2"/>
  </w:num>
  <w:num w:numId="5">
    <w:abstractNumId w:val="5"/>
  </w:num>
  <w:num w:numId="6">
    <w:abstractNumId w:val="4"/>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24813"/>
    <w:rsid w:val="000F497D"/>
    <w:rsid w:val="00157451"/>
    <w:rsid w:val="001E0F4F"/>
    <w:rsid w:val="00230A9C"/>
    <w:rsid w:val="002F04E9"/>
    <w:rsid w:val="004C4A86"/>
    <w:rsid w:val="00743B5D"/>
    <w:rsid w:val="00815358"/>
    <w:rsid w:val="008A645C"/>
    <w:rsid w:val="00933A7F"/>
    <w:rsid w:val="00E24813"/>
    <w:rsid w:val="00FE62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99" w:unhideWhenUsed="0"/>
    <w:lsdException w:name="toc 2" w:uiPriority="99" w:unhideWhenUsed="0"/>
    <w:lsdException w:name="toc 3" w:uiPriority="9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uiPriority="99" w:unhideWhenUsed="0"/>
    <w:lsdException w:name="footer" w:uiPriority="99" w:unhideWhenUsed="0"/>
    <w:lsdException w:name="caption" w:locked="1" w:qFormat="1"/>
    <w:lsdException w:name="Title" w:semiHidden="0" w:uiPriority="99" w:unhideWhenUsed="0" w:qFormat="1"/>
    <w:lsdException w:name="Default Paragraph Font" w:uiPriority="1"/>
    <w:lsdException w:name="Body Text Indent" w:semiHidden="0" w:uiPriority="99" w:unhideWhenUsed="0"/>
    <w:lsdException w:name="Subtitle" w:locked="1" w:semiHidden="0" w:unhideWhenUsed="0" w:qFormat="1"/>
    <w:lsdException w:name="Hyperlink" w:semiHidden="0" w:uiPriority="99" w:unhideWhenUsed="0"/>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813"/>
    <w:pPr>
      <w:widowControl w:val="0"/>
      <w:jc w:val="both"/>
    </w:pPr>
    <w:rPr>
      <w:kern w:val="2"/>
      <w:sz w:val="21"/>
      <w:szCs w:val="21"/>
    </w:rPr>
  </w:style>
  <w:style w:type="paragraph" w:styleId="1">
    <w:name w:val="heading 1"/>
    <w:basedOn w:val="a"/>
    <w:next w:val="a"/>
    <w:link w:val="1Char"/>
    <w:uiPriority w:val="99"/>
    <w:qFormat/>
    <w:rsid w:val="00E24813"/>
    <w:pPr>
      <w:keepNext/>
      <w:keepLines/>
      <w:spacing w:before="340" w:after="330" w:line="578" w:lineRule="auto"/>
      <w:outlineLvl w:val="0"/>
    </w:pPr>
    <w:rPr>
      <w:rFonts w:eastAsia="隶书"/>
      <w:b/>
      <w:bCs/>
      <w:kern w:val="44"/>
      <w:sz w:val="48"/>
      <w:szCs w:val="48"/>
    </w:rPr>
  </w:style>
  <w:style w:type="paragraph" w:styleId="2">
    <w:name w:val="heading 2"/>
    <w:basedOn w:val="a"/>
    <w:next w:val="a"/>
    <w:link w:val="2Char"/>
    <w:uiPriority w:val="99"/>
    <w:qFormat/>
    <w:rsid w:val="00E24813"/>
    <w:pPr>
      <w:keepNext/>
      <w:keepLines/>
      <w:spacing w:before="260" w:after="260" w:line="416" w:lineRule="auto"/>
      <w:outlineLvl w:val="1"/>
    </w:pPr>
    <w:rPr>
      <w:rFonts w:ascii="Cambria" w:hAnsi="Cambria" w:cs="Cambria"/>
      <w:b/>
      <w:bCs/>
      <w:sz w:val="24"/>
      <w:szCs w:val="24"/>
    </w:rPr>
  </w:style>
  <w:style w:type="paragraph" w:styleId="3">
    <w:name w:val="heading 3"/>
    <w:basedOn w:val="a"/>
    <w:next w:val="a"/>
    <w:link w:val="3Char"/>
    <w:uiPriority w:val="99"/>
    <w:qFormat/>
    <w:rsid w:val="00E24813"/>
    <w:pPr>
      <w:keepNext/>
      <w:keepLines/>
      <w:spacing w:before="260" w:after="260" w:line="416" w:lineRule="auto"/>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E24813"/>
    <w:pPr>
      <w:spacing w:line="360" w:lineRule="atLeast"/>
      <w:ind w:firstLine="480"/>
    </w:pPr>
    <w:rPr>
      <w:rFonts w:ascii="宋体" w:hAnsi="Times New Roman" w:cs="宋体"/>
      <w:sz w:val="24"/>
      <w:szCs w:val="24"/>
    </w:rPr>
  </w:style>
  <w:style w:type="paragraph" w:styleId="30">
    <w:name w:val="toc 3"/>
    <w:basedOn w:val="a"/>
    <w:next w:val="a"/>
    <w:uiPriority w:val="99"/>
    <w:semiHidden/>
    <w:rsid w:val="00E24813"/>
    <w:pPr>
      <w:ind w:leftChars="400" w:left="840"/>
    </w:pPr>
  </w:style>
  <w:style w:type="paragraph" w:styleId="a4">
    <w:name w:val="footer"/>
    <w:basedOn w:val="a"/>
    <w:link w:val="Char0"/>
    <w:uiPriority w:val="99"/>
    <w:semiHidden/>
    <w:rsid w:val="00E24813"/>
    <w:pPr>
      <w:tabs>
        <w:tab w:val="center" w:pos="4153"/>
        <w:tab w:val="right" w:pos="8306"/>
      </w:tabs>
      <w:snapToGrid w:val="0"/>
      <w:jc w:val="left"/>
    </w:pPr>
    <w:rPr>
      <w:sz w:val="18"/>
      <w:szCs w:val="18"/>
    </w:rPr>
  </w:style>
  <w:style w:type="paragraph" w:styleId="a5">
    <w:name w:val="header"/>
    <w:basedOn w:val="a"/>
    <w:link w:val="Char1"/>
    <w:uiPriority w:val="99"/>
    <w:semiHidden/>
    <w:rsid w:val="00E248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rsid w:val="00E24813"/>
  </w:style>
  <w:style w:type="paragraph" w:styleId="20">
    <w:name w:val="toc 2"/>
    <w:basedOn w:val="a"/>
    <w:next w:val="a"/>
    <w:uiPriority w:val="99"/>
    <w:semiHidden/>
    <w:rsid w:val="00E24813"/>
    <w:pPr>
      <w:ind w:leftChars="200" w:left="420"/>
    </w:pPr>
  </w:style>
  <w:style w:type="paragraph" w:styleId="a6">
    <w:name w:val="Title"/>
    <w:basedOn w:val="a"/>
    <w:next w:val="a"/>
    <w:link w:val="Char2"/>
    <w:uiPriority w:val="99"/>
    <w:qFormat/>
    <w:rsid w:val="00E24813"/>
    <w:pPr>
      <w:spacing w:before="240" w:after="60"/>
      <w:jc w:val="center"/>
      <w:outlineLvl w:val="0"/>
    </w:pPr>
    <w:rPr>
      <w:rFonts w:ascii="Cambria" w:hAnsi="Cambria" w:cs="Cambria"/>
      <w:b/>
      <w:bCs/>
      <w:sz w:val="24"/>
      <w:szCs w:val="24"/>
    </w:rPr>
  </w:style>
  <w:style w:type="character" w:styleId="a7">
    <w:name w:val="Hyperlink"/>
    <w:basedOn w:val="a0"/>
    <w:uiPriority w:val="99"/>
    <w:rsid w:val="00E24813"/>
    <w:rPr>
      <w:color w:val="0000FF"/>
      <w:u w:val="single"/>
    </w:rPr>
  </w:style>
  <w:style w:type="paragraph" w:customStyle="1" w:styleId="11">
    <w:name w:val="列出段落1"/>
    <w:basedOn w:val="a"/>
    <w:uiPriority w:val="99"/>
    <w:qFormat/>
    <w:rsid w:val="00E24813"/>
    <w:pPr>
      <w:ind w:firstLineChars="200" w:firstLine="420"/>
    </w:pPr>
  </w:style>
  <w:style w:type="paragraph" w:customStyle="1" w:styleId="12">
    <w:name w:val="列出段落1"/>
    <w:basedOn w:val="a"/>
    <w:uiPriority w:val="99"/>
    <w:rsid w:val="00E24813"/>
    <w:pPr>
      <w:spacing w:line="300" w:lineRule="auto"/>
      <w:ind w:firstLineChars="200" w:firstLine="420"/>
    </w:pPr>
    <w:rPr>
      <w:rFonts w:ascii="Times New Roman" w:hAnsi="Times New Roman" w:cs="Times New Roman"/>
      <w:sz w:val="24"/>
      <w:szCs w:val="24"/>
    </w:rPr>
  </w:style>
  <w:style w:type="character" w:customStyle="1" w:styleId="1Char">
    <w:name w:val="标题 1 Char"/>
    <w:basedOn w:val="a0"/>
    <w:link w:val="1"/>
    <w:uiPriority w:val="99"/>
    <w:locked/>
    <w:rsid w:val="00E24813"/>
    <w:rPr>
      <w:rFonts w:eastAsia="隶书"/>
      <w:b/>
      <w:bCs/>
      <w:kern w:val="44"/>
      <w:sz w:val="44"/>
      <w:szCs w:val="44"/>
    </w:rPr>
  </w:style>
  <w:style w:type="character" w:customStyle="1" w:styleId="2Char">
    <w:name w:val="标题 2 Char"/>
    <w:basedOn w:val="a0"/>
    <w:link w:val="2"/>
    <w:uiPriority w:val="99"/>
    <w:locked/>
    <w:rsid w:val="00E24813"/>
    <w:rPr>
      <w:rFonts w:ascii="Cambria" w:eastAsia="宋体" w:hAnsi="Cambria" w:cs="Cambria"/>
      <w:b/>
      <w:bCs/>
      <w:sz w:val="32"/>
      <w:szCs w:val="32"/>
    </w:rPr>
  </w:style>
  <w:style w:type="character" w:customStyle="1" w:styleId="3Char">
    <w:name w:val="标题 3 Char"/>
    <w:basedOn w:val="a0"/>
    <w:link w:val="3"/>
    <w:uiPriority w:val="99"/>
    <w:locked/>
    <w:rsid w:val="00E24813"/>
    <w:rPr>
      <w:b/>
      <w:bCs/>
      <w:sz w:val="32"/>
      <w:szCs w:val="32"/>
    </w:rPr>
  </w:style>
  <w:style w:type="character" w:customStyle="1" w:styleId="Char1">
    <w:name w:val="页眉 Char"/>
    <w:basedOn w:val="a0"/>
    <w:link w:val="a5"/>
    <w:uiPriority w:val="99"/>
    <w:semiHidden/>
    <w:locked/>
    <w:rsid w:val="00E24813"/>
    <w:rPr>
      <w:sz w:val="18"/>
      <w:szCs w:val="18"/>
    </w:rPr>
  </w:style>
  <w:style w:type="character" w:customStyle="1" w:styleId="Char0">
    <w:name w:val="页脚 Char"/>
    <w:basedOn w:val="a0"/>
    <w:link w:val="a4"/>
    <w:uiPriority w:val="99"/>
    <w:semiHidden/>
    <w:locked/>
    <w:rsid w:val="00E24813"/>
    <w:rPr>
      <w:sz w:val="18"/>
      <w:szCs w:val="18"/>
    </w:rPr>
  </w:style>
  <w:style w:type="character" w:customStyle="1" w:styleId="Char">
    <w:name w:val="正文文本缩进 Char"/>
    <w:basedOn w:val="a0"/>
    <w:link w:val="a3"/>
    <w:uiPriority w:val="99"/>
    <w:locked/>
    <w:rsid w:val="00E24813"/>
    <w:rPr>
      <w:rFonts w:ascii="宋体" w:eastAsia="宋体" w:hAnsi="Times New Roman" w:cs="宋体"/>
      <w:sz w:val="20"/>
      <w:szCs w:val="20"/>
    </w:rPr>
  </w:style>
  <w:style w:type="character" w:customStyle="1" w:styleId="Char2">
    <w:name w:val="标题 Char"/>
    <w:basedOn w:val="a0"/>
    <w:link w:val="a6"/>
    <w:uiPriority w:val="99"/>
    <w:locked/>
    <w:rsid w:val="00E24813"/>
    <w:rPr>
      <w:rFonts w:ascii="Cambria" w:eastAsia="宋体" w:hAnsi="Cambria" w:cs="Cambria"/>
      <w:b/>
      <w:bCs/>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2309</Words>
  <Characters>13166</Characters>
  <Application>Microsoft Office Word</Application>
  <DocSecurity>0</DocSecurity>
  <Lines>109</Lines>
  <Paragraphs>30</Paragraphs>
  <ScaleCrop>false</ScaleCrop>
  <Company>Lenovo (Beijing) Limited</Company>
  <LinksUpToDate>false</LinksUpToDate>
  <CharactersWithSpaces>15445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Lenovo User</dc:creator>
  <cp:lastModifiedBy>dell</cp:lastModifiedBy>
  <cp:revision>8</cp:revision>
  <cp:lastPrinted>2014-02-12T07:17:00Z</cp:lastPrinted>
  <dcterms:created xsi:type="dcterms:W3CDTF">2014-02-12T06:51:00Z</dcterms:created>
  <dcterms:modified xsi:type="dcterms:W3CDTF">2014-09-23T03:00:00Z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2052-9.1.0.4715</vt:lpwstr>
  </property>
</Properties>
</file>