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4928" w:rsidRDefault="000C28C8">
      <w:pPr>
        <w:spacing w:line="400" w:lineRule="exact"/>
        <w:jc w:val="center"/>
        <w:rPr>
          <w:rFonts w:hint="default"/>
          <w:b/>
          <w:color w:val="000000"/>
          <w:sz w:val="30"/>
        </w:rPr>
      </w:pPr>
      <w:r>
        <w:rPr>
          <w:b/>
          <w:color w:val="000000"/>
          <w:sz w:val="30"/>
        </w:rPr>
        <w:t>上海交通大学医学院</w:t>
      </w:r>
      <w:r>
        <w:rPr>
          <w:rFonts w:ascii="黑体" w:eastAsia="黑体" w:hAnsi="宋体"/>
          <w:b/>
          <w:color w:val="000000"/>
          <w:sz w:val="30"/>
          <w:u w:val="single"/>
        </w:rPr>
        <w:t>2017</w:t>
      </w:r>
      <w:r>
        <w:rPr>
          <w:rFonts w:ascii="黑体" w:eastAsia="黑体" w:hAnsi="宋体"/>
          <w:b/>
          <w:color w:val="000000"/>
          <w:sz w:val="30"/>
          <w:u w:val="single"/>
        </w:rPr>
        <w:t>级同等学力</w:t>
      </w:r>
      <w:r>
        <w:rPr>
          <w:b/>
          <w:color w:val="000000"/>
          <w:sz w:val="30"/>
        </w:rPr>
        <w:t>教学日历</w:t>
      </w:r>
    </w:p>
    <w:p w:rsidR="00664928" w:rsidRDefault="000C28C8">
      <w:pPr>
        <w:spacing w:line="400" w:lineRule="exact"/>
        <w:jc w:val="center"/>
        <w:rPr>
          <w:rFonts w:hint="default"/>
          <w:color w:val="000000"/>
          <w:sz w:val="28"/>
          <w:u w:val="single"/>
        </w:rPr>
      </w:pPr>
      <w:r>
        <w:rPr>
          <w:rFonts w:hint="default"/>
          <w:color w:val="000000"/>
          <w:sz w:val="28"/>
          <w:u w:val="single"/>
        </w:rPr>
        <w:t xml:space="preserve"> 20</w:t>
      </w:r>
      <w:r>
        <w:rPr>
          <w:color w:val="000000"/>
          <w:sz w:val="28"/>
          <w:u w:val="single"/>
        </w:rPr>
        <w:t>1</w:t>
      </w:r>
      <w:r>
        <w:rPr>
          <w:rFonts w:hint="default"/>
          <w:color w:val="000000"/>
          <w:sz w:val="28"/>
          <w:u w:val="single"/>
        </w:rPr>
        <w:t xml:space="preserve">8 </w:t>
      </w:r>
      <w:r>
        <w:rPr>
          <w:color w:val="000000"/>
          <w:sz w:val="28"/>
        </w:rPr>
        <w:t>至</w:t>
      </w:r>
      <w:r>
        <w:rPr>
          <w:rFonts w:hint="default"/>
          <w:color w:val="000000"/>
          <w:sz w:val="28"/>
          <w:u w:val="single"/>
        </w:rPr>
        <w:t xml:space="preserve"> 2019</w:t>
      </w:r>
      <w:proofErr w:type="gramStart"/>
      <w:r>
        <w:rPr>
          <w:color w:val="000000"/>
          <w:sz w:val="28"/>
        </w:rPr>
        <w:t>学年第</w:t>
      </w:r>
      <w:proofErr w:type="gramEnd"/>
      <w:r>
        <w:rPr>
          <w:rFonts w:hint="default"/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>三</w:t>
      </w:r>
      <w:r>
        <w:rPr>
          <w:rFonts w:hint="default"/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学期</w:t>
      </w:r>
      <w:r>
        <w:rPr>
          <w:rFonts w:hint="default"/>
          <w:color w:val="000000"/>
          <w:sz w:val="28"/>
        </w:rPr>
        <w:t xml:space="preserve">  </w:t>
      </w:r>
      <w:r>
        <w:rPr>
          <w:color w:val="000000"/>
          <w:sz w:val="28"/>
        </w:rPr>
        <w:t>课程</w:t>
      </w:r>
      <w:r>
        <w:rPr>
          <w:rFonts w:hint="default"/>
          <w:b/>
          <w:color w:val="000000"/>
          <w:sz w:val="28"/>
        </w:rPr>
        <w:t>:</w:t>
      </w:r>
      <w:r>
        <w:rPr>
          <w:rFonts w:hint="default"/>
          <w:color w:val="000000"/>
          <w:sz w:val="28"/>
          <w:u w:val="single"/>
        </w:rPr>
        <w:t xml:space="preserve">  </w:t>
      </w:r>
      <w:r>
        <w:rPr>
          <w:color w:val="000000"/>
          <w:sz w:val="28"/>
          <w:u w:val="single"/>
        </w:rPr>
        <w:t>循证医学</w:t>
      </w:r>
      <w:r>
        <w:rPr>
          <w:rFonts w:hint="default"/>
          <w:color w:val="000000"/>
          <w:sz w:val="28"/>
          <w:u w:val="single"/>
        </w:rPr>
        <w:t xml:space="preserve">  </w:t>
      </w:r>
    </w:p>
    <w:p w:rsidR="00664928" w:rsidRDefault="000C28C8">
      <w:pPr>
        <w:spacing w:line="400" w:lineRule="exact"/>
        <w:jc w:val="center"/>
        <w:rPr>
          <w:rFonts w:hint="default"/>
          <w:color w:val="000000"/>
          <w:sz w:val="22"/>
          <w:u w:val="single"/>
        </w:rPr>
      </w:pPr>
      <w:r>
        <w:rPr>
          <w:color w:val="000000"/>
          <w:sz w:val="22"/>
        </w:rPr>
        <w:t>本学期总学时</w:t>
      </w:r>
      <w:r>
        <w:rPr>
          <w:rFonts w:hint="default"/>
          <w:color w:val="000000"/>
          <w:sz w:val="22"/>
          <w:u w:val="single"/>
        </w:rPr>
        <w:t xml:space="preserve">  54  </w:t>
      </w:r>
      <w:r>
        <w:rPr>
          <w:color w:val="000000"/>
          <w:sz w:val="22"/>
        </w:rPr>
        <w:t>；其中理论课</w:t>
      </w:r>
      <w:r>
        <w:rPr>
          <w:rFonts w:hint="default"/>
          <w:color w:val="000000"/>
          <w:sz w:val="22"/>
          <w:u w:val="single"/>
        </w:rPr>
        <w:t xml:space="preserve">  5</w:t>
      </w:r>
      <w:r>
        <w:rPr>
          <w:color w:val="000000"/>
          <w:sz w:val="22"/>
          <w:u w:val="single"/>
        </w:rPr>
        <w:t>4</w:t>
      </w:r>
      <w:r>
        <w:rPr>
          <w:color w:val="000000"/>
          <w:sz w:val="22"/>
        </w:rPr>
        <w:t>，实验课</w:t>
      </w:r>
      <w:r>
        <w:rPr>
          <w:rFonts w:hint="default"/>
          <w:color w:val="000000"/>
          <w:sz w:val="22"/>
          <w:u w:val="single"/>
        </w:rPr>
        <w:t xml:space="preserve">   </w:t>
      </w:r>
      <w:r>
        <w:rPr>
          <w:color w:val="000000"/>
          <w:sz w:val="22"/>
        </w:rPr>
        <w:t>。主讲教师</w:t>
      </w:r>
      <w:r>
        <w:rPr>
          <w:rFonts w:hint="default"/>
          <w:color w:val="000000"/>
          <w:sz w:val="22"/>
          <w:u w:val="single"/>
        </w:rPr>
        <w:t xml:space="preserve">  </w:t>
      </w:r>
      <w:r>
        <w:rPr>
          <w:color w:val="000000"/>
          <w:sz w:val="22"/>
          <w:u w:val="single"/>
        </w:rPr>
        <w:t>张静</w:t>
      </w:r>
      <w:r>
        <w:rPr>
          <w:rFonts w:hint="default"/>
          <w:color w:val="000000"/>
          <w:sz w:val="22"/>
          <w:u w:val="single"/>
        </w:rPr>
        <w:t xml:space="preserve">  </w:t>
      </w:r>
    </w:p>
    <w:p w:rsidR="00664928" w:rsidRDefault="00664928">
      <w:pPr>
        <w:spacing w:line="400" w:lineRule="exact"/>
        <w:jc w:val="center"/>
        <w:rPr>
          <w:rFonts w:hint="default"/>
          <w:color w:val="000000"/>
        </w:rPr>
      </w:pPr>
    </w:p>
    <w:tbl>
      <w:tblPr>
        <w:tblW w:w="96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61"/>
        <w:gridCol w:w="1092"/>
        <w:gridCol w:w="1050"/>
        <w:gridCol w:w="723"/>
        <w:gridCol w:w="12"/>
        <w:gridCol w:w="1042"/>
        <w:gridCol w:w="958"/>
        <w:gridCol w:w="1122"/>
        <w:gridCol w:w="649"/>
        <w:gridCol w:w="913"/>
      </w:tblGrid>
      <w:tr w:rsidR="00664928">
        <w:trPr>
          <w:cantSplit/>
          <w:trHeight w:val="255"/>
          <w:jc w:val="center"/>
        </w:trPr>
        <w:tc>
          <w:tcPr>
            <w:tcW w:w="49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理</w:t>
            </w:r>
            <w:r>
              <w:rPr>
                <w:rFonts w:hint="default"/>
                <w:color w:val="000000"/>
              </w:rPr>
              <w:t xml:space="preserve">  </w:t>
            </w:r>
            <w:r>
              <w:rPr>
                <w:color w:val="000000"/>
              </w:rPr>
              <w:t>论</w:t>
            </w:r>
            <w:r>
              <w:rPr>
                <w:rFonts w:hint="default"/>
                <w:color w:val="000000"/>
              </w:rPr>
              <w:t xml:space="preserve">  </w:t>
            </w:r>
            <w:r>
              <w:rPr>
                <w:color w:val="000000"/>
              </w:rPr>
              <w:t>课</w:t>
            </w:r>
          </w:p>
        </w:tc>
        <w:tc>
          <w:tcPr>
            <w:tcW w:w="469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实</w:t>
            </w:r>
            <w:r>
              <w:rPr>
                <w:rFonts w:hint="default"/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验</w:t>
            </w:r>
            <w:proofErr w:type="gramEnd"/>
            <w:r>
              <w:rPr>
                <w:rFonts w:hint="default"/>
                <w:color w:val="000000"/>
              </w:rPr>
              <w:t xml:space="preserve">  </w:t>
            </w:r>
            <w:r>
              <w:rPr>
                <w:color w:val="000000"/>
              </w:rPr>
              <w:t>课</w:t>
            </w:r>
          </w:p>
        </w:tc>
      </w:tr>
      <w:tr w:rsidR="00664928">
        <w:trPr>
          <w:cantSplit/>
          <w:trHeight w:val="255"/>
          <w:jc w:val="center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教师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职称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人数</w:t>
            </w:r>
            <w:r>
              <w:rPr>
                <w:rFonts w:hint="default"/>
                <w:color w:val="000000"/>
              </w:rPr>
              <w:t>/</w:t>
            </w:r>
            <w:r>
              <w:rPr>
                <w:color w:val="000000"/>
              </w:rPr>
              <w:t>小班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教室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课时</w:t>
            </w:r>
          </w:p>
        </w:tc>
        <w:tc>
          <w:tcPr>
            <w:tcW w:w="104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教师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职称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人数</w:t>
            </w:r>
            <w:r>
              <w:rPr>
                <w:rFonts w:hint="default"/>
                <w:color w:val="000000"/>
              </w:rPr>
              <w:t>/</w:t>
            </w:r>
            <w:r>
              <w:rPr>
                <w:color w:val="000000"/>
              </w:rPr>
              <w:t>小班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教室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课时</w:t>
            </w:r>
          </w:p>
        </w:tc>
      </w:tr>
      <w:tr w:rsidR="00664928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张</w:t>
            </w:r>
            <w:r>
              <w:rPr>
                <w:rFonts w:hint="default"/>
                <w:color w:val="000000"/>
              </w:rPr>
              <w:t xml:space="preserve">  </w:t>
            </w:r>
            <w:r>
              <w:rPr>
                <w:color w:val="000000"/>
              </w:rPr>
              <w:t>静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讲师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西</w:t>
            </w:r>
            <w:r>
              <w:rPr>
                <w:rFonts w:ascii="宋体" w:hAnsi="宋体"/>
                <w:kern w:val="0"/>
                <w:szCs w:val="21"/>
              </w:rPr>
              <w:t>2-</w:t>
            </w:r>
            <w:r>
              <w:rPr>
                <w:rFonts w:ascii="宋体" w:hAnsi="宋体" w:hint="default"/>
                <w:kern w:val="0"/>
                <w:szCs w:val="21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29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张天嵩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教授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西</w:t>
            </w:r>
            <w:r>
              <w:rPr>
                <w:rFonts w:ascii="宋体" w:hAnsi="宋体"/>
                <w:kern w:val="0"/>
                <w:szCs w:val="21"/>
              </w:rPr>
              <w:t>2-</w:t>
            </w:r>
            <w:r>
              <w:rPr>
                <w:rFonts w:ascii="宋体" w:hAnsi="宋体" w:hint="default"/>
                <w:kern w:val="0"/>
                <w:szCs w:val="21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t>葛勤敏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主任医师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西</w:t>
            </w:r>
            <w:r>
              <w:rPr>
                <w:rFonts w:ascii="宋体" w:hAnsi="宋体"/>
                <w:kern w:val="0"/>
                <w:szCs w:val="21"/>
              </w:rPr>
              <w:t>2-</w:t>
            </w:r>
            <w:r>
              <w:rPr>
                <w:rFonts w:ascii="宋体" w:hAnsi="宋体" w:hint="default"/>
                <w:kern w:val="0"/>
                <w:szCs w:val="21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t>徐</w:t>
            </w:r>
            <w:r>
              <w:t xml:space="preserve">  </w:t>
            </w:r>
            <w:r>
              <w:t>刚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讲师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西</w:t>
            </w:r>
            <w:r>
              <w:rPr>
                <w:rFonts w:ascii="宋体" w:hAnsi="宋体"/>
                <w:kern w:val="0"/>
                <w:szCs w:val="21"/>
              </w:rPr>
              <w:t>2-</w:t>
            </w:r>
            <w:r>
              <w:rPr>
                <w:rFonts w:ascii="宋体" w:hAnsi="宋体" w:hint="default"/>
                <w:kern w:val="0"/>
                <w:szCs w:val="21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</w:tbl>
    <w:p w:rsidR="00664928" w:rsidRDefault="00664928">
      <w:pPr>
        <w:spacing w:line="400" w:lineRule="exact"/>
        <w:rPr>
          <w:rFonts w:hint="default"/>
          <w:color w:val="000000"/>
        </w:rPr>
      </w:pPr>
    </w:p>
    <w:tbl>
      <w:tblPr>
        <w:tblW w:w="9612" w:type="dxa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068"/>
        <w:gridCol w:w="567"/>
        <w:gridCol w:w="499"/>
        <w:gridCol w:w="2198"/>
        <w:gridCol w:w="1117"/>
        <w:gridCol w:w="735"/>
        <w:gridCol w:w="551"/>
        <w:gridCol w:w="882"/>
        <w:gridCol w:w="975"/>
        <w:gridCol w:w="615"/>
      </w:tblGrid>
      <w:tr w:rsidR="00664928">
        <w:trPr>
          <w:cantSplit/>
          <w:trHeight w:val="396"/>
        </w:trPr>
        <w:tc>
          <w:tcPr>
            <w:tcW w:w="96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教</w:t>
            </w:r>
            <w:r>
              <w:rPr>
                <w:rFonts w:hint="default"/>
                <w:b/>
                <w:color w:val="000000"/>
                <w:sz w:val="28"/>
              </w:rPr>
              <w:t xml:space="preserve">     </w:t>
            </w:r>
            <w:r>
              <w:rPr>
                <w:b/>
                <w:color w:val="000000"/>
                <w:sz w:val="28"/>
              </w:rPr>
              <w:t>学</w:t>
            </w:r>
            <w:r>
              <w:rPr>
                <w:rFonts w:hint="default"/>
                <w:b/>
                <w:color w:val="000000"/>
                <w:sz w:val="28"/>
              </w:rPr>
              <w:t xml:space="preserve">    </w:t>
            </w:r>
            <w:r>
              <w:rPr>
                <w:b/>
                <w:color w:val="000000"/>
                <w:sz w:val="28"/>
              </w:rPr>
              <w:t>进</w:t>
            </w:r>
            <w:r>
              <w:rPr>
                <w:rFonts w:hint="default"/>
                <w:b/>
                <w:color w:val="000000"/>
                <w:sz w:val="28"/>
              </w:rPr>
              <w:t xml:space="preserve">    </w:t>
            </w:r>
            <w:r>
              <w:rPr>
                <w:b/>
                <w:color w:val="000000"/>
                <w:sz w:val="28"/>
              </w:rPr>
              <w:t>度</w:t>
            </w:r>
          </w:p>
        </w:tc>
      </w:tr>
      <w:tr w:rsidR="00664928">
        <w:trPr>
          <w:cantSplit/>
          <w:trHeight w:val="405"/>
        </w:trPr>
        <w:tc>
          <w:tcPr>
            <w:tcW w:w="40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周次</w:t>
            </w:r>
          </w:p>
        </w:tc>
        <w:tc>
          <w:tcPr>
            <w:tcW w:w="5449" w:type="dxa"/>
            <w:gridSpan w:val="5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b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理</w:t>
            </w:r>
            <w:r>
              <w:rPr>
                <w:rFonts w:hint="default"/>
                <w:color w:val="000000"/>
                <w:sz w:val="32"/>
              </w:rPr>
              <w:t xml:space="preserve">  </w:t>
            </w:r>
            <w:r>
              <w:rPr>
                <w:color w:val="000000"/>
                <w:sz w:val="32"/>
              </w:rPr>
              <w:t>论</w:t>
            </w:r>
            <w:r>
              <w:rPr>
                <w:rFonts w:hint="default"/>
                <w:color w:val="000000"/>
                <w:sz w:val="32"/>
              </w:rPr>
              <w:t xml:space="preserve">  </w:t>
            </w:r>
            <w:r>
              <w:rPr>
                <w:color w:val="000000"/>
                <w:sz w:val="32"/>
              </w:rPr>
              <w:t>课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b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实</w:t>
            </w:r>
            <w:r>
              <w:rPr>
                <w:rFonts w:hint="default"/>
                <w:color w:val="000000"/>
                <w:sz w:val="32"/>
              </w:rPr>
              <w:t xml:space="preserve">  </w:t>
            </w:r>
            <w:proofErr w:type="gramStart"/>
            <w:r>
              <w:rPr>
                <w:color w:val="000000"/>
                <w:sz w:val="32"/>
              </w:rPr>
              <w:t>验</w:t>
            </w:r>
            <w:proofErr w:type="gramEnd"/>
            <w:r>
              <w:rPr>
                <w:rFonts w:hint="default"/>
                <w:color w:val="000000"/>
                <w:sz w:val="32"/>
              </w:rPr>
              <w:t xml:space="preserve">  </w:t>
            </w:r>
            <w:r>
              <w:rPr>
                <w:color w:val="000000"/>
                <w:sz w:val="32"/>
              </w:rPr>
              <w:t>课</w:t>
            </w:r>
          </w:p>
        </w:tc>
      </w:tr>
      <w:tr w:rsidR="00664928" w:rsidTr="000C28C8">
        <w:trPr>
          <w:cantSplit/>
          <w:trHeight w:val="65"/>
        </w:trPr>
        <w:tc>
          <w:tcPr>
            <w:tcW w:w="405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月</w:t>
            </w:r>
          </w:p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5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>
              <w:rPr>
                <w:color w:val="000000"/>
                <w:sz w:val="18"/>
              </w:rPr>
              <w:t>星期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节次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内容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教师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月</w:t>
            </w:r>
          </w:p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5"/>
              </w:rPr>
              <w:t>日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>
              <w:rPr>
                <w:color w:val="000000"/>
                <w:sz w:val="18"/>
              </w:rPr>
              <w:t>星期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节次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内容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教师</w:t>
            </w: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 w:hint="default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循证医学总论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 w:hint="default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偱</w:t>
            </w:r>
            <w:proofErr w:type="gramEnd"/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证医学证据检索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 w:hint="default"/>
                <w:color w:val="000000"/>
                <w:sz w:val="24"/>
                <w:szCs w:val="24"/>
              </w:rPr>
              <w:t>1</w:t>
            </w:r>
            <w:r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系统评价与</w:t>
            </w:r>
            <w:r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  <w:t>Meta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分析及其论文写作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张天嵩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 w:hint="default"/>
                <w:color w:val="000000"/>
                <w:sz w:val="24"/>
                <w:szCs w:val="24"/>
              </w:rPr>
              <w:t>10.2</w:t>
            </w:r>
            <w:r>
              <w:rPr>
                <w:rFonts w:cs="华文中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 w:hint="default"/>
                <w:color w:val="000000"/>
                <w:sz w:val="24"/>
                <w:szCs w:val="24"/>
              </w:rPr>
              <w:t>1</w:t>
            </w:r>
            <w:r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Meta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分析软件介绍与实战</w:t>
            </w:r>
            <w:r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华文中宋"/>
                <w:color w:val="FF0000"/>
                <w:sz w:val="24"/>
                <w:szCs w:val="24"/>
              </w:rPr>
              <w:t>需要机房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501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机房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张天嵩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11.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1</w:t>
            </w:r>
            <w:r>
              <w:rPr>
                <w:rFonts w:cs="华文中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循证医学证据评价</w:t>
            </w:r>
          </w:p>
          <w:p w:rsidR="000C28C8" w:rsidRDefault="000C28C8">
            <w:pPr>
              <w:spacing w:line="400" w:lineRule="exact"/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501机房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lastRenderedPageBreak/>
              <w:t>十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11.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循证医学证据检索--机房实践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511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机房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 w:hint="default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 w:hint="default"/>
                <w:color w:val="000000"/>
                <w:sz w:val="24"/>
                <w:szCs w:val="24"/>
              </w:rPr>
              <w:t>1</w:t>
            </w:r>
            <w:r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循证医学临床实践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张天嵩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12.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循证医学临床实践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葛勤敏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  <w:trHeight w:val="1281"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12.</w:t>
            </w:r>
            <w:r>
              <w:rPr>
                <w:rFonts w:cs="华文中宋" w:hint="default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循证医学临床实践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葛勤敏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PBL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案例讨论</w:t>
            </w:r>
            <w:r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501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机房、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503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机房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张静、徐刚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66492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十七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widowControl/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2019.1.5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6-9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 w:rsidP="000C28C8">
            <w:pPr>
              <w:spacing w:line="400" w:lineRule="exact"/>
              <w:rPr>
                <w:rFonts w:asciiTheme="minorEastAsia" w:eastAsiaTheme="minorEastAsia" w:hAnsiTheme="minorEastAsia" w:cs="华文中宋" w:hint="default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PBL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案例讨论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01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机房、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503</w:t>
            </w:r>
            <w:r>
              <w:rPr>
                <w:rFonts w:asciiTheme="minorEastAsia" w:eastAsiaTheme="minorEastAsia" w:hAnsiTheme="minorEastAsia" w:cs="华文中宋"/>
                <w:b/>
                <w:color w:val="FF0000"/>
                <w:sz w:val="24"/>
                <w:szCs w:val="24"/>
              </w:rPr>
              <w:t>机房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0C28C8">
            <w:pPr>
              <w:spacing w:line="400" w:lineRule="exact"/>
              <w:jc w:val="center"/>
              <w:rPr>
                <w:rFonts w:asciiTheme="minorEastAsia" w:eastAsiaTheme="minorEastAsia" w:hAnsiTheme="minorEastAsia" w:cs="华文中宋" w:hint="default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</w:t>
            </w: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静、徐刚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928" w:rsidRDefault="0066492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0C28C8" w:rsidTr="000C28C8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C8" w:rsidRDefault="000C28C8" w:rsidP="000C28C8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十八</w:t>
            </w:r>
          </w:p>
        </w:tc>
        <w:tc>
          <w:tcPr>
            <w:tcW w:w="10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8C8" w:rsidRDefault="000C28C8">
            <w:pPr>
              <w:widowControl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2019.1.</w:t>
            </w:r>
            <w:r>
              <w:rPr>
                <w:rFonts w:hint="default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六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6-</w:t>
            </w:r>
            <w:r>
              <w:rPr>
                <w:rFonts w:hint="default"/>
                <w:color w:val="000000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8C8" w:rsidRDefault="000C28C8">
            <w:pPr>
              <w:spacing w:line="400" w:lineRule="exact"/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Meta分析软件介绍与实战2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C8" w:rsidRDefault="000C28C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</w:tbl>
    <w:p w:rsidR="00664928" w:rsidRDefault="00664928">
      <w:pPr>
        <w:spacing w:line="400" w:lineRule="exact"/>
        <w:jc w:val="left"/>
        <w:rPr>
          <w:rFonts w:hint="default"/>
          <w:color w:val="000000"/>
        </w:rPr>
      </w:pPr>
    </w:p>
    <w:p w:rsidR="00664928" w:rsidRDefault="00664928">
      <w:pPr>
        <w:spacing w:line="400" w:lineRule="exact"/>
        <w:jc w:val="left"/>
        <w:rPr>
          <w:rFonts w:hint="default"/>
          <w:color w:val="000000"/>
        </w:rPr>
      </w:pPr>
    </w:p>
    <w:p w:rsidR="00664928" w:rsidRDefault="00664928">
      <w:pPr>
        <w:spacing w:line="400" w:lineRule="exact"/>
        <w:jc w:val="left"/>
        <w:rPr>
          <w:rFonts w:hint="default"/>
          <w:color w:val="000000"/>
        </w:rPr>
      </w:pPr>
    </w:p>
    <w:p w:rsidR="00664928" w:rsidRDefault="00664928">
      <w:pPr>
        <w:spacing w:line="400" w:lineRule="exact"/>
        <w:jc w:val="left"/>
        <w:rPr>
          <w:rFonts w:hint="default"/>
          <w:color w:val="000000"/>
        </w:rPr>
      </w:pPr>
    </w:p>
    <w:p w:rsidR="00664928" w:rsidRDefault="000C28C8">
      <w:pPr>
        <w:spacing w:line="400" w:lineRule="exact"/>
        <w:jc w:val="center"/>
        <w:rPr>
          <w:rFonts w:hint="default"/>
          <w:b/>
          <w:color w:val="000000"/>
          <w:sz w:val="28"/>
        </w:rPr>
      </w:pPr>
      <w:r>
        <w:rPr>
          <w:b/>
          <w:color w:val="000000"/>
          <w:sz w:val="28"/>
        </w:rPr>
        <w:t xml:space="preserve">　系（部）主任</w:t>
      </w:r>
      <w:r>
        <w:rPr>
          <w:rFonts w:hint="default"/>
          <w:b/>
          <w:color w:val="000000"/>
          <w:sz w:val="28"/>
          <w:u w:val="single"/>
        </w:rPr>
        <w:t xml:space="preserve">            </w:t>
      </w:r>
      <w:r>
        <w:rPr>
          <w:b/>
          <w:color w:val="000000"/>
          <w:sz w:val="28"/>
        </w:rPr>
        <w:t>（签章）</w:t>
      </w:r>
      <w:r>
        <w:rPr>
          <w:rFonts w:hint="default"/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教研室主任</w:t>
      </w:r>
      <w:r>
        <w:rPr>
          <w:b/>
          <w:color w:val="000000"/>
          <w:sz w:val="28"/>
          <w:u w:val="single"/>
        </w:rPr>
        <w:t xml:space="preserve">        </w:t>
      </w:r>
      <w:r>
        <w:rPr>
          <w:b/>
          <w:color w:val="000000"/>
          <w:sz w:val="28"/>
        </w:rPr>
        <w:t>（签章）</w:t>
      </w:r>
    </w:p>
    <w:p w:rsidR="00664928" w:rsidRDefault="00664928">
      <w:pPr>
        <w:spacing w:line="400" w:lineRule="exact"/>
        <w:jc w:val="center"/>
        <w:rPr>
          <w:rFonts w:hint="default"/>
          <w:color w:val="000000"/>
          <w:sz w:val="28"/>
        </w:rPr>
      </w:pPr>
    </w:p>
    <w:p w:rsidR="00664928" w:rsidRDefault="000C28C8">
      <w:pPr>
        <w:spacing w:line="400" w:lineRule="exact"/>
        <w:jc w:val="center"/>
        <w:rPr>
          <w:rFonts w:hint="default"/>
          <w:b/>
          <w:color w:val="000000"/>
          <w:sz w:val="28"/>
        </w:rPr>
      </w:pPr>
      <w:r>
        <w:rPr>
          <w:b/>
          <w:color w:val="000000"/>
          <w:sz w:val="28"/>
        </w:rPr>
        <w:t>制表人</w:t>
      </w:r>
      <w:r>
        <w:rPr>
          <w:rFonts w:hint="default"/>
          <w:b/>
          <w:color w:val="000000"/>
          <w:sz w:val="28"/>
          <w:u w:val="single"/>
        </w:rPr>
        <w:t xml:space="preserve">   </w:t>
      </w:r>
      <w:r>
        <w:rPr>
          <w:b/>
          <w:color w:val="000000"/>
          <w:sz w:val="28"/>
          <w:u w:val="single"/>
        </w:rPr>
        <w:t>张静</w:t>
      </w:r>
      <w:r>
        <w:rPr>
          <w:rFonts w:hint="default"/>
          <w:b/>
          <w:color w:val="000000"/>
          <w:sz w:val="28"/>
          <w:u w:val="single"/>
        </w:rPr>
        <w:t xml:space="preserve">   </w:t>
      </w:r>
      <w:r>
        <w:rPr>
          <w:b/>
          <w:color w:val="000000"/>
          <w:sz w:val="28"/>
        </w:rPr>
        <w:t>（签章）</w:t>
      </w:r>
      <w:r>
        <w:rPr>
          <w:rFonts w:hint="default"/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制表日期：</w:t>
      </w:r>
      <w:r>
        <w:rPr>
          <w:rFonts w:hint="default"/>
          <w:b/>
          <w:color w:val="000000"/>
          <w:sz w:val="28"/>
          <w:u w:val="single"/>
        </w:rPr>
        <w:t xml:space="preserve">  20</w:t>
      </w:r>
      <w:r>
        <w:rPr>
          <w:b/>
          <w:color w:val="000000"/>
          <w:sz w:val="28"/>
          <w:u w:val="single"/>
        </w:rPr>
        <w:t>1</w:t>
      </w:r>
      <w:r>
        <w:rPr>
          <w:rFonts w:hint="default"/>
          <w:b/>
          <w:color w:val="000000"/>
          <w:sz w:val="28"/>
          <w:u w:val="single"/>
        </w:rPr>
        <w:t xml:space="preserve">8 </w:t>
      </w:r>
      <w:r>
        <w:rPr>
          <w:b/>
          <w:color w:val="000000"/>
          <w:sz w:val="28"/>
        </w:rPr>
        <w:t>年</w:t>
      </w:r>
      <w:r>
        <w:rPr>
          <w:rFonts w:hint="default"/>
          <w:b/>
          <w:color w:val="000000"/>
          <w:sz w:val="28"/>
          <w:u w:val="single"/>
        </w:rPr>
        <w:t xml:space="preserve">  </w:t>
      </w:r>
      <w:r>
        <w:rPr>
          <w:b/>
          <w:color w:val="000000"/>
          <w:sz w:val="28"/>
          <w:u w:val="single"/>
        </w:rPr>
        <w:t>6</w:t>
      </w:r>
      <w:r>
        <w:rPr>
          <w:rFonts w:hint="default"/>
          <w:b/>
          <w:color w:val="000000"/>
          <w:sz w:val="28"/>
          <w:u w:val="single"/>
        </w:rPr>
        <w:t xml:space="preserve"> </w:t>
      </w:r>
      <w:r>
        <w:rPr>
          <w:b/>
          <w:color w:val="000000"/>
          <w:sz w:val="28"/>
        </w:rPr>
        <w:t>月</w:t>
      </w:r>
      <w:r>
        <w:rPr>
          <w:rFonts w:hint="default"/>
          <w:b/>
          <w:color w:val="000000"/>
          <w:sz w:val="28"/>
          <w:u w:val="single"/>
        </w:rPr>
        <w:t xml:space="preserve">  </w:t>
      </w:r>
      <w:r>
        <w:rPr>
          <w:b/>
          <w:color w:val="000000"/>
          <w:sz w:val="28"/>
          <w:u w:val="single"/>
        </w:rPr>
        <w:t>25</w:t>
      </w:r>
      <w:r>
        <w:rPr>
          <w:rFonts w:hint="default"/>
          <w:b/>
          <w:color w:val="000000"/>
          <w:sz w:val="28"/>
          <w:u w:val="single"/>
        </w:rPr>
        <w:t xml:space="preserve">  </w:t>
      </w:r>
      <w:r>
        <w:rPr>
          <w:b/>
          <w:color w:val="000000"/>
          <w:sz w:val="28"/>
        </w:rPr>
        <w:t>日</w:t>
      </w:r>
    </w:p>
    <w:p w:rsidR="00664928" w:rsidRDefault="00664928">
      <w:pPr>
        <w:spacing w:line="400" w:lineRule="exact"/>
        <w:jc w:val="center"/>
        <w:rPr>
          <w:rFonts w:hint="default"/>
          <w:b/>
          <w:color w:val="000000"/>
          <w:sz w:val="28"/>
        </w:rPr>
      </w:pPr>
    </w:p>
    <w:sectPr w:rsidR="00664928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gutterAtTop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BE7"/>
    <w:rsid w:val="000210F7"/>
    <w:rsid w:val="00042728"/>
    <w:rsid w:val="00042B09"/>
    <w:rsid w:val="0006049E"/>
    <w:rsid w:val="000C28C8"/>
    <w:rsid w:val="00106378"/>
    <w:rsid w:val="001064BF"/>
    <w:rsid w:val="00124516"/>
    <w:rsid w:val="00172A27"/>
    <w:rsid w:val="001E2825"/>
    <w:rsid w:val="00223B63"/>
    <w:rsid w:val="002414D0"/>
    <w:rsid w:val="002E5D66"/>
    <w:rsid w:val="002F7B6E"/>
    <w:rsid w:val="00340D21"/>
    <w:rsid w:val="00360C65"/>
    <w:rsid w:val="00371B97"/>
    <w:rsid w:val="00404354"/>
    <w:rsid w:val="00410A93"/>
    <w:rsid w:val="00541073"/>
    <w:rsid w:val="00553E52"/>
    <w:rsid w:val="00631B39"/>
    <w:rsid w:val="00636582"/>
    <w:rsid w:val="006441AD"/>
    <w:rsid w:val="00664928"/>
    <w:rsid w:val="00666E7C"/>
    <w:rsid w:val="006F1DA1"/>
    <w:rsid w:val="007048A3"/>
    <w:rsid w:val="00791AD2"/>
    <w:rsid w:val="007D0176"/>
    <w:rsid w:val="007D6469"/>
    <w:rsid w:val="00804208"/>
    <w:rsid w:val="00847962"/>
    <w:rsid w:val="008643BF"/>
    <w:rsid w:val="00897729"/>
    <w:rsid w:val="008B70D3"/>
    <w:rsid w:val="008C4E38"/>
    <w:rsid w:val="008F005E"/>
    <w:rsid w:val="009610BE"/>
    <w:rsid w:val="00961C57"/>
    <w:rsid w:val="00980CB5"/>
    <w:rsid w:val="009D18A4"/>
    <w:rsid w:val="009F31B1"/>
    <w:rsid w:val="009F647D"/>
    <w:rsid w:val="00A17E2E"/>
    <w:rsid w:val="00A46A87"/>
    <w:rsid w:val="00AF50CF"/>
    <w:rsid w:val="00B1180A"/>
    <w:rsid w:val="00B21650"/>
    <w:rsid w:val="00BE28F8"/>
    <w:rsid w:val="00C04B30"/>
    <w:rsid w:val="00C36BDC"/>
    <w:rsid w:val="00CA4D96"/>
    <w:rsid w:val="00CB32A1"/>
    <w:rsid w:val="00D14D73"/>
    <w:rsid w:val="00D17918"/>
    <w:rsid w:val="00D36E8E"/>
    <w:rsid w:val="00D377EA"/>
    <w:rsid w:val="00D41131"/>
    <w:rsid w:val="00D93CB7"/>
    <w:rsid w:val="00DC2A87"/>
    <w:rsid w:val="00EA4C12"/>
    <w:rsid w:val="00F5392B"/>
    <w:rsid w:val="00F5505C"/>
    <w:rsid w:val="00FA0876"/>
    <w:rsid w:val="00FA3C93"/>
    <w:rsid w:val="00FD221A"/>
    <w:rsid w:val="00FE2938"/>
    <w:rsid w:val="02F97BBC"/>
    <w:rsid w:val="0BF6680E"/>
    <w:rsid w:val="25C0597A"/>
    <w:rsid w:val="339B4C1C"/>
    <w:rsid w:val="4A972975"/>
    <w:rsid w:val="4DF14959"/>
    <w:rsid w:val="5FC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8EFFE"/>
  <w15:docId w15:val="{2FCB6A24-F12E-40D8-AD46-6E564DEE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  <w:style w:type="character" w:styleId="a8">
    <w:name w:val="annotation reference"/>
    <w:rPr>
      <w:rFonts w:hint="default"/>
      <w:sz w:val="21"/>
      <w:szCs w:val="21"/>
    </w:rPr>
  </w:style>
  <w:style w:type="character" w:customStyle="1" w:styleId="a7">
    <w:name w:val="页眉 字符"/>
    <w:link w:val="a6"/>
    <w:qFormat/>
    <w:rPr>
      <w:rFonts w:ascii="Times New Roman" w:hint="default"/>
      <w:sz w:val="18"/>
    </w:rPr>
  </w:style>
  <w:style w:type="character" w:customStyle="1" w:styleId="a5">
    <w:name w:val="页脚 字符"/>
    <w:link w:val="a4"/>
    <w:qFormat/>
    <w:rPr>
      <w:rFonts w:ascii="Times New Roman" w:hint="default"/>
      <w:sz w:val="18"/>
    </w:rPr>
  </w:style>
  <w:style w:type="character" w:customStyle="1" w:styleId="Char">
    <w:name w:val="批注框文本 Char"/>
    <w:link w:val="1"/>
    <w:qFormat/>
    <w:rPr>
      <w:rFonts w:ascii="Times New Roman" w:hint="default"/>
      <w:sz w:val="18"/>
    </w:rPr>
  </w:style>
  <w:style w:type="paragraph" w:customStyle="1" w:styleId="1">
    <w:name w:val="批注框文本1"/>
    <w:basedOn w:val="a"/>
    <w:link w:val="Char"/>
    <w:qFormat/>
    <w:rPr>
      <w:rFonts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上海交通大学医学院2010硕士生教学日历</dc:title>
  <dc:creator>Lan</dc:creator>
  <cp:lastModifiedBy>jing zhang</cp:lastModifiedBy>
  <cp:revision>2</cp:revision>
  <cp:lastPrinted>1900-12-31T16:00:00Z</cp:lastPrinted>
  <dcterms:created xsi:type="dcterms:W3CDTF">2018-10-19T08:26:00Z</dcterms:created>
  <dcterms:modified xsi:type="dcterms:W3CDTF">2018-10-19T08:26:00Z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