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D4" w:rsidRPr="0036534F" w:rsidRDefault="0036534F" w:rsidP="00CA33D4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36534F">
        <w:rPr>
          <w:rFonts w:ascii="仿宋" w:eastAsia="仿宋" w:hAnsi="仿宋" w:hint="eastAsia"/>
          <w:b/>
          <w:sz w:val="36"/>
          <w:szCs w:val="36"/>
        </w:rPr>
        <w:t>关于</w:t>
      </w:r>
      <w:r w:rsidR="00CA33D4" w:rsidRPr="0036534F">
        <w:rPr>
          <w:rFonts w:ascii="仿宋" w:eastAsia="仿宋" w:hAnsi="仿宋" w:hint="eastAsia"/>
          <w:b/>
          <w:sz w:val="36"/>
          <w:szCs w:val="36"/>
        </w:rPr>
        <w:t>2014年春季学期SHUCC修读</w:t>
      </w:r>
      <w:r w:rsidRPr="0036534F">
        <w:rPr>
          <w:rFonts w:ascii="仿宋" w:eastAsia="仿宋" w:hAnsi="仿宋" w:hint="eastAsia"/>
          <w:b/>
          <w:sz w:val="36"/>
          <w:szCs w:val="36"/>
        </w:rPr>
        <w:t>通知</w:t>
      </w:r>
    </w:p>
    <w:p w:rsidR="00CA33D4" w:rsidRPr="0036534F" w:rsidRDefault="00CA33D4" w:rsidP="00CA33D4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CA33D4" w:rsidRPr="0036534F" w:rsidRDefault="00CA33D4" w:rsidP="0036534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36534F">
        <w:rPr>
          <w:rStyle w:val="emtidy-4"/>
          <w:rFonts w:ascii="仿宋" w:eastAsia="仿宋" w:hAnsi="仿宋" w:hint="eastAsia"/>
          <w:sz w:val="28"/>
          <w:szCs w:val="28"/>
        </w:rPr>
        <w:t>现将</w:t>
      </w:r>
      <w:r w:rsidRPr="0036534F">
        <w:rPr>
          <w:rStyle w:val="emtidy-4"/>
          <w:rFonts w:ascii="仿宋" w:eastAsia="仿宋" w:hAnsi="仿宋"/>
          <w:sz w:val="28"/>
          <w:szCs w:val="28"/>
        </w:rPr>
        <w:t>2014年春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季</w:t>
      </w:r>
      <w:r w:rsidRPr="0036534F">
        <w:rPr>
          <w:rStyle w:val="emtidy-4"/>
          <w:rFonts w:ascii="仿宋" w:eastAsia="仿宋" w:hAnsi="仿宋"/>
          <w:sz w:val="28"/>
          <w:szCs w:val="28"/>
        </w:rPr>
        <w:t>学期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SHUCC</w:t>
      </w:r>
      <w:r w:rsidRPr="0036534F">
        <w:rPr>
          <w:rStyle w:val="emtidy-4"/>
          <w:rFonts w:ascii="仿宋" w:eastAsia="仿宋" w:hAnsi="仿宋"/>
          <w:sz w:val="28"/>
          <w:szCs w:val="28"/>
        </w:rPr>
        <w:t>见面课已经确定的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“</w:t>
      </w:r>
      <w:r w:rsidRPr="0036534F">
        <w:rPr>
          <w:rStyle w:val="emtidy-4"/>
          <w:rFonts w:ascii="仿宋" w:eastAsia="仿宋" w:hAnsi="仿宋"/>
          <w:sz w:val="28"/>
          <w:szCs w:val="28"/>
        </w:rPr>
        <w:t>课表信息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”</w:t>
      </w:r>
      <w:r w:rsidR="0036534F" w:rsidRPr="0036534F">
        <w:rPr>
          <w:rStyle w:val="emtidy-4"/>
          <w:rFonts w:ascii="仿宋" w:eastAsia="仿宋" w:hAnsi="仿宋" w:hint="eastAsia"/>
          <w:sz w:val="28"/>
          <w:szCs w:val="28"/>
        </w:rPr>
        <w:t>在教务处网页公告栏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公布,</w:t>
      </w:r>
      <w:r w:rsidRPr="0036534F">
        <w:rPr>
          <w:rStyle w:val="emtidy-4"/>
          <w:rFonts w:ascii="仿宋" w:eastAsia="仿宋" w:hAnsi="仿宋"/>
          <w:sz w:val="28"/>
          <w:szCs w:val="28"/>
        </w:rPr>
        <w:t>请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各位修读同学注意</w:t>
      </w:r>
      <w:r w:rsidRPr="0036534F">
        <w:rPr>
          <w:rStyle w:val="emtidy-4"/>
          <w:rFonts w:ascii="仿宋" w:eastAsia="仿宋" w:hAnsi="仿宋"/>
          <w:sz w:val="28"/>
          <w:szCs w:val="28"/>
        </w:rPr>
        <w:t>。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3月</w:t>
      </w:r>
      <w:r w:rsidR="0036534F" w:rsidRPr="0036534F">
        <w:rPr>
          <w:rStyle w:val="emtidy-4"/>
          <w:rFonts w:ascii="仿宋" w:eastAsia="仿宋" w:hAnsi="仿宋" w:hint="eastAsia"/>
          <w:sz w:val="28"/>
          <w:szCs w:val="28"/>
        </w:rPr>
        <w:t>3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日起</w:t>
      </w:r>
      <w:r w:rsidRPr="0036534F">
        <w:rPr>
          <w:rStyle w:val="emtidy-4"/>
          <w:rFonts w:ascii="仿宋" w:eastAsia="仿宋" w:hAnsi="仿宋"/>
          <w:sz w:val="28"/>
          <w:szCs w:val="28"/>
        </w:rPr>
        <w:t>在线课程将会发布，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同</w:t>
      </w:r>
      <w:r w:rsidRPr="0036534F">
        <w:rPr>
          <w:rStyle w:val="emtidy-4"/>
          <w:rFonts w:ascii="仿宋" w:eastAsia="仿宋" w:hAnsi="仿宋"/>
          <w:sz w:val="28"/>
          <w:szCs w:val="28"/>
        </w:rPr>
        <w:t>学可进行在线课程的学习，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请同学</w:t>
      </w:r>
      <w:r w:rsidRPr="0036534F">
        <w:rPr>
          <w:rStyle w:val="emtidy-4"/>
          <w:rFonts w:ascii="仿宋" w:eastAsia="仿宋" w:hAnsi="仿宋"/>
          <w:sz w:val="28"/>
          <w:szCs w:val="28"/>
        </w:rPr>
        <w:t>尽快进行在线学习平台（智慧树）的账号激活、登录</w:t>
      </w:r>
      <w:r w:rsidRPr="0036534F">
        <w:rPr>
          <w:rStyle w:val="emtidy-4"/>
          <w:rFonts w:ascii="仿宋" w:eastAsia="仿宋" w:hAnsi="仿宋" w:hint="eastAsia"/>
          <w:sz w:val="28"/>
          <w:szCs w:val="28"/>
        </w:rPr>
        <w:t>。</w:t>
      </w:r>
      <w:r w:rsidR="00FD1BE7">
        <w:rPr>
          <w:rStyle w:val="emtidy-4"/>
          <w:rFonts w:ascii="仿宋" w:eastAsia="仿宋" w:hAnsi="仿宋" w:hint="eastAsia"/>
          <w:sz w:val="28"/>
          <w:szCs w:val="28"/>
        </w:rPr>
        <w:t>有关学习方法参见“学生学习指南”。</w:t>
      </w:r>
    </w:p>
    <w:p w:rsidR="00CA33D4" w:rsidRPr="0036534F" w:rsidRDefault="00CA33D4" w:rsidP="00CA33D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napToGrid w:val="0"/>
          <w:kern w:val="0"/>
          <w:sz w:val="28"/>
          <w:szCs w:val="28"/>
        </w:rPr>
      </w:pPr>
    </w:p>
    <w:p w:rsidR="00CA33D4" w:rsidRPr="0036534F" w:rsidRDefault="00CA33D4" w:rsidP="00CA33D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宋体"/>
          <w:snapToGrid w:val="0"/>
          <w:kern w:val="0"/>
          <w:sz w:val="28"/>
          <w:szCs w:val="28"/>
        </w:rPr>
      </w:pPr>
    </w:p>
    <w:p w:rsidR="00CA33D4" w:rsidRPr="0036534F" w:rsidRDefault="00CA33D4" w:rsidP="00CA33D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36534F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                     上海交通大学医学院教务处</w:t>
      </w:r>
    </w:p>
    <w:p w:rsidR="00CA33D4" w:rsidRPr="0036534F" w:rsidRDefault="00CA33D4" w:rsidP="00CA33D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36534F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                           2014年</w:t>
      </w:r>
      <w:r w:rsidR="0036534F" w:rsidRPr="0036534F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3</w:t>
      </w:r>
      <w:r w:rsidRPr="0036534F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月</w:t>
      </w:r>
      <w:r w:rsidR="0036534F" w:rsidRPr="0036534F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3</w:t>
      </w:r>
      <w:r w:rsidRPr="0036534F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日</w:t>
      </w:r>
    </w:p>
    <w:p w:rsidR="008C3323" w:rsidRPr="00CA33D4" w:rsidRDefault="008C3323"/>
    <w:sectPr w:rsidR="008C3323" w:rsidRPr="00CA33D4" w:rsidSect="008C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76" w:rsidRDefault="00610276" w:rsidP="00FD1BE7">
      <w:r>
        <w:separator/>
      </w:r>
    </w:p>
  </w:endnote>
  <w:endnote w:type="continuationSeparator" w:id="1">
    <w:p w:rsidR="00610276" w:rsidRDefault="00610276" w:rsidP="00FD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76" w:rsidRDefault="00610276" w:rsidP="00FD1BE7">
      <w:r>
        <w:separator/>
      </w:r>
    </w:p>
  </w:footnote>
  <w:footnote w:type="continuationSeparator" w:id="1">
    <w:p w:rsidR="00610276" w:rsidRDefault="00610276" w:rsidP="00FD1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3D4"/>
    <w:rsid w:val="0036534F"/>
    <w:rsid w:val="00610276"/>
    <w:rsid w:val="008C3323"/>
    <w:rsid w:val="00A16F2F"/>
    <w:rsid w:val="00CA33D4"/>
    <w:rsid w:val="00FD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tidy-4">
    <w:name w:val="emtidy-4"/>
    <w:basedOn w:val="a0"/>
    <w:rsid w:val="00CA33D4"/>
  </w:style>
  <w:style w:type="paragraph" w:styleId="a3">
    <w:name w:val="header"/>
    <w:basedOn w:val="a"/>
    <w:link w:val="Char"/>
    <w:uiPriority w:val="99"/>
    <w:semiHidden/>
    <w:unhideWhenUsed/>
    <w:rsid w:val="00FD1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2014-03-03T00:37:00Z</dcterms:created>
  <dcterms:modified xsi:type="dcterms:W3CDTF">2014-03-03T01:09:00Z</dcterms:modified>
</cp:coreProperties>
</file>