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F9BEB" w14:textId="77777777" w:rsidR="000B3546" w:rsidRDefault="000B3546">
      <w:pPr>
        <w:jc w:val="center"/>
        <w:rPr>
          <w:rFonts w:ascii="微软雅黑" w:eastAsia="微软雅黑" w:hAnsi="微软雅黑" w:cs="微软雅黑" w:hint="eastAsia"/>
          <w:b/>
          <w:bCs/>
          <w:sz w:val="36"/>
          <w:szCs w:val="36"/>
        </w:rPr>
      </w:pPr>
    </w:p>
    <w:p w14:paraId="5B0D4D67" w14:textId="77777777" w:rsidR="000B3546" w:rsidRDefault="00000000">
      <w:pPr>
        <w:jc w:val="center"/>
        <w:rPr>
          <w:rFonts w:ascii="微软雅黑" w:eastAsia="微软雅黑" w:hAnsi="微软雅黑" w:cs="微软雅黑" w:hint="eastAsia"/>
          <w:b/>
          <w:bCs/>
          <w:sz w:val="36"/>
          <w:szCs w:val="36"/>
        </w:rPr>
      </w:pPr>
      <w:r>
        <w:rPr>
          <w:rFonts w:ascii="微软雅黑" w:eastAsia="微软雅黑" w:hAnsi="微软雅黑" w:cs="微软雅黑" w:hint="eastAsia"/>
          <w:b/>
          <w:bCs/>
          <w:sz w:val="36"/>
          <w:szCs w:val="36"/>
        </w:rPr>
        <w:t>上海交通大学医学院</w:t>
      </w:r>
    </w:p>
    <w:p w14:paraId="285F49C0" w14:textId="77777777" w:rsidR="000B3546" w:rsidRDefault="00000000">
      <w:pPr>
        <w:jc w:val="center"/>
        <w:rPr>
          <w:rFonts w:ascii="微软雅黑" w:eastAsia="微软雅黑" w:hAnsi="微软雅黑" w:cs="微软雅黑" w:hint="eastAsia"/>
          <w:b/>
          <w:bCs/>
          <w:sz w:val="36"/>
          <w:szCs w:val="36"/>
        </w:rPr>
      </w:pPr>
      <w:r>
        <w:rPr>
          <w:rFonts w:ascii="微软雅黑" w:eastAsia="微软雅黑" w:hAnsi="微软雅黑" w:cs="微软雅黑" w:hint="eastAsia"/>
          <w:b/>
          <w:bCs/>
          <w:sz w:val="36"/>
          <w:szCs w:val="36"/>
        </w:rPr>
        <w:t>场所预约-心理健康设备预约系统操作指南</w:t>
      </w:r>
    </w:p>
    <w:p w14:paraId="6A9D22B7" w14:textId="77777777" w:rsidR="000B3546" w:rsidRDefault="000B3546">
      <w:pPr>
        <w:rPr>
          <w:rFonts w:ascii="华文仿宋" w:eastAsia="华文仿宋" w:hAnsi="华文仿宋" w:cs="华文仿宋" w:hint="eastAsia"/>
          <w:b/>
          <w:bCs/>
          <w:sz w:val="28"/>
          <w:szCs w:val="28"/>
        </w:rPr>
      </w:pPr>
    </w:p>
    <w:p w14:paraId="2949A9C3" w14:textId="77777777" w:rsidR="000B3546" w:rsidRDefault="00000000">
      <w:pPr>
        <w:numPr>
          <w:ilvl w:val="0"/>
          <w:numId w:val="1"/>
        </w:numPr>
        <w:jc w:val="left"/>
        <w:rPr>
          <w:rFonts w:ascii="微软雅黑" w:eastAsia="微软雅黑" w:hAnsi="微软雅黑" w:cs="微软雅黑" w:hint="eastAsia"/>
          <w:b/>
          <w:bCs/>
          <w:sz w:val="28"/>
          <w:szCs w:val="28"/>
        </w:rPr>
      </w:pPr>
      <w:r>
        <w:rPr>
          <w:rFonts w:ascii="微软雅黑" w:eastAsia="微软雅黑" w:hAnsi="微软雅黑" w:cs="微软雅黑" w:hint="eastAsia"/>
          <w:b/>
          <w:bCs/>
          <w:sz w:val="28"/>
          <w:szCs w:val="28"/>
        </w:rPr>
        <w:t>登录</w:t>
      </w:r>
    </w:p>
    <w:p w14:paraId="0A026B2B" w14:textId="77777777" w:rsidR="000B3546" w:rsidRDefault="00000000">
      <w:pPr>
        <w:jc w:val="left"/>
        <w:rPr>
          <w:rFonts w:ascii="华文仿宋" w:eastAsia="华文仿宋" w:hAnsi="华文仿宋" w:cs="华文仿宋" w:hint="eastAsia"/>
          <w:b/>
          <w:bCs/>
          <w:sz w:val="28"/>
          <w:szCs w:val="28"/>
        </w:rPr>
      </w:pPr>
      <w:r>
        <w:rPr>
          <w:rFonts w:ascii="华文仿宋" w:eastAsia="华文仿宋" w:hAnsi="华文仿宋" w:cs="华文仿宋" w:hint="eastAsia"/>
          <w:b/>
          <w:bCs/>
          <w:sz w:val="28"/>
          <w:szCs w:val="28"/>
        </w:rPr>
        <w:t>方式一：</w:t>
      </w:r>
      <w:r>
        <w:rPr>
          <w:rFonts w:ascii="华文仿宋" w:eastAsia="华文仿宋" w:hAnsi="华文仿宋" w:cs="华文仿宋" w:hint="eastAsia"/>
          <w:sz w:val="28"/>
          <w:szCs w:val="28"/>
        </w:rPr>
        <w:t>通过“交医加油站”进入，登录交医加油站后可点击“场所预约”进入</w:t>
      </w:r>
    </w:p>
    <w:p w14:paraId="19D6157C" w14:textId="77777777" w:rsidR="000B3546" w:rsidRDefault="00000000">
      <w:pPr>
        <w:jc w:val="left"/>
        <w:rPr>
          <w:rFonts w:ascii="华文仿宋" w:eastAsia="华文仿宋" w:hAnsi="华文仿宋" w:cs="华文仿宋" w:hint="eastAsia"/>
          <w:sz w:val="28"/>
          <w:szCs w:val="28"/>
        </w:rPr>
      </w:pPr>
      <w:r>
        <w:rPr>
          <w:rFonts w:ascii="华文仿宋" w:eastAsia="华文仿宋" w:hAnsi="华文仿宋" w:cs="华文仿宋" w:hint="eastAsia"/>
          <w:b/>
          <w:bCs/>
          <w:sz w:val="28"/>
          <w:szCs w:val="28"/>
        </w:rPr>
        <w:t>方式二：</w:t>
      </w:r>
      <w:r>
        <w:rPr>
          <w:rFonts w:ascii="华文仿宋" w:eastAsia="华文仿宋" w:hAnsi="华文仿宋" w:cs="华文仿宋" w:hint="eastAsia"/>
          <w:sz w:val="28"/>
          <w:szCs w:val="28"/>
        </w:rPr>
        <w:t>上海交通大学医学院企业微信号登录</w:t>
      </w:r>
    </w:p>
    <w:p w14:paraId="4502E6C0" w14:textId="77777777" w:rsidR="000B3546" w:rsidRDefault="00000000">
      <w:pPr>
        <w:jc w:val="left"/>
        <w:rPr>
          <w:rFonts w:ascii="华文仿宋" w:eastAsia="华文仿宋" w:hAnsi="华文仿宋" w:cs="华文仿宋" w:hint="eastAsia"/>
          <w:sz w:val="28"/>
          <w:szCs w:val="28"/>
        </w:rPr>
      </w:pPr>
      <w:r>
        <w:rPr>
          <w:rFonts w:ascii="华文仿宋" w:eastAsia="华文仿宋" w:hAnsi="华文仿宋" w:cs="华文仿宋" w:hint="eastAsia"/>
          <w:sz w:val="28"/>
          <w:szCs w:val="28"/>
        </w:rPr>
        <w:t>打开企业微信，点击场所预约应用，进入场所预约系统后，点击下方的心理健康按钮</w:t>
      </w:r>
    </w:p>
    <w:p w14:paraId="1B5B3024" w14:textId="77777777" w:rsidR="000B3546" w:rsidRDefault="00000000">
      <w:pPr>
        <w:jc w:val="left"/>
        <w:rPr>
          <w:rFonts w:ascii="华文仿宋" w:eastAsia="华文仿宋" w:hAnsi="华文仿宋" w:cs="华文仿宋" w:hint="eastAsia"/>
          <w:sz w:val="28"/>
          <w:szCs w:val="28"/>
        </w:rPr>
      </w:pPr>
      <w:r>
        <w:rPr>
          <w:rFonts w:ascii="华文仿宋" w:eastAsia="华文仿宋" w:hAnsi="华文仿宋" w:cs="华文仿宋" w:hint="eastAsia"/>
          <w:b/>
          <w:bCs/>
          <w:sz w:val="28"/>
          <w:szCs w:val="28"/>
        </w:rPr>
        <w:t>方式三：</w:t>
      </w:r>
      <w:r>
        <w:rPr>
          <w:rFonts w:ascii="华文仿宋" w:eastAsia="华文仿宋" w:hAnsi="华文仿宋" w:cs="华文仿宋" w:hint="eastAsia"/>
          <w:sz w:val="28"/>
          <w:szCs w:val="28"/>
        </w:rPr>
        <w:t>扫码登录，使用微信或浏览器扫描下方的二维码，输入统一身份认证设定的学号和密码</w:t>
      </w:r>
    </w:p>
    <w:p w14:paraId="14528722" w14:textId="77777777" w:rsidR="000B3546" w:rsidRDefault="00000000">
      <w:pPr>
        <w:jc w:val="center"/>
      </w:pPr>
      <w:r>
        <w:rPr>
          <w:rFonts w:hint="eastAsia"/>
          <w:noProof/>
        </w:rPr>
        <w:drawing>
          <wp:inline distT="0" distB="0" distL="114300" distR="114300" wp14:anchorId="7B33DC5C" wp14:editId="0F99AA2A">
            <wp:extent cx="2438400" cy="2438400"/>
            <wp:effectExtent l="0" t="0" r="0" b="0"/>
            <wp:docPr id="4" name="图片 4" descr="未命名码 (1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未命名码 (13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6E3B7" w14:textId="428802F3" w:rsidR="000B3546" w:rsidRDefault="00000000">
      <w:pPr>
        <w:jc w:val="left"/>
        <w:rPr>
          <w:rFonts w:ascii="华文仿宋" w:eastAsia="华文仿宋" w:hAnsi="华文仿宋" w:cs="华文仿宋" w:hint="eastAsia"/>
          <w:sz w:val="28"/>
          <w:szCs w:val="28"/>
        </w:rPr>
      </w:pPr>
      <w:r>
        <w:rPr>
          <w:rFonts w:ascii="华文仿宋" w:eastAsia="华文仿宋" w:hAnsi="华文仿宋" w:cs="华文仿宋" w:hint="eastAsia"/>
          <w:b/>
          <w:bCs/>
          <w:sz w:val="28"/>
          <w:szCs w:val="28"/>
        </w:rPr>
        <w:t>方式四：</w:t>
      </w:r>
      <w:r>
        <w:rPr>
          <w:rFonts w:ascii="华文仿宋" w:eastAsia="华文仿宋" w:hAnsi="华文仿宋" w:cs="华文仿宋" w:hint="eastAsia"/>
          <w:sz w:val="28"/>
          <w:szCs w:val="28"/>
        </w:rPr>
        <w:t xml:space="preserve">将此地址发送至微信上，点击后输入统一身份认证设定的学号和密码即可登录 </w:t>
      </w:r>
      <w:hyperlink r:id="rId8" w:history="1">
        <w:r w:rsidR="00970996" w:rsidRPr="00E01099">
          <w:rPr>
            <w:rStyle w:val="a6"/>
            <w:rFonts w:ascii="华文仿宋" w:eastAsia="华文仿宋" w:hAnsi="华文仿宋" w:cs="华文仿宋" w:hint="eastAsia"/>
            <w:sz w:val="28"/>
            <w:szCs w:val="28"/>
          </w:rPr>
          <w:t>https://eservice.shsmu.edu.cn/wsyy</w:t>
        </w:r>
      </w:hyperlink>
      <w:r>
        <w:rPr>
          <w:rFonts w:ascii="华文仿宋" w:eastAsia="华文仿宋" w:hAnsi="华文仿宋" w:cs="华文仿宋" w:hint="eastAsia"/>
          <w:sz w:val="28"/>
          <w:szCs w:val="28"/>
        </w:rPr>
        <w:t xml:space="preserve"> </w:t>
      </w:r>
    </w:p>
    <w:p w14:paraId="322ABE72" w14:textId="77777777" w:rsidR="000B3546" w:rsidRDefault="000B3546">
      <w:pPr>
        <w:jc w:val="left"/>
        <w:rPr>
          <w:rFonts w:ascii="华文仿宋" w:eastAsia="华文仿宋" w:hAnsi="华文仿宋" w:cs="华文仿宋" w:hint="eastAsia"/>
          <w:sz w:val="28"/>
          <w:szCs w:val="28"/>
        </w:rPr>
      </w:pPr>
    </w:p>
    <w:p w14:paraId="2CD8E286" w14:textId="77777777" w:rsidR="000B3546" w:rsidRDefault="000B3546">
      <w:pPr>
        <w:jc w:val="left"/>
        <w:rPr>
          <w:rFonts w:ascii="华文仿宋" w:eastAsia="华文仿宋" w:hAnsi="华文仿宋" w:cs="华文仿宋" w:hint="eastAsia"/>
          <w:sz w:val="28"/>
          <w:szCs w:val="28"/>
        </w:rPr>
      </w:pPr>
    </w:p>
    <w:p w14:paraId="1776F09F" w14:textId="77777777" w:rsidR="000B3546" w:rsidRDefault="000B3546">
      <w:pPr>
        <w:jc w:val="left"/>
        <w:rPr>
          <w:rFonts w:ascii="华文仿宋" w:eastAsia="华文仿宋" w:hAnsi="华文仿宋" w:cs="华文仿宋" w:hint="eastAsia"/>
          <w:sz w:val="28"/>
          <w:szCs w:val="28"/>
        </w:rPr>
      </w:pPr>
    </w:p>
    <w:p w14:paraId="48F9B13E" w14:textId="77777777" w:rsidR="000B3546" w:rsidRDefault="00000000">
      <w:pPr>
        <w:jc w:val="left"/>
        <w:rPr>
          <w:rFonts w:ascii="华文仿宋" w:eastAsia="华文仿宋" w:hAnsi="华文仿宋" w:cs="华文仿宋" w:hint="eastAsia"/>
          <w:sz w:val="28"/>
          <w:szCs w:val="28"/>
        </w:rPr>
      </w:pPr>
      <w:r>
        <w:rPr>
          <w:rFonts w:ascii="华文仿宋" w:eastAsia="华文仿宋" w:hAnsi="华文仿宋" w:cs="华文仿宋" w:hint="eastAsia"/>
          <w:sz w:val="28"/>
          <w:szCs w:val="28"/>
        </w:rPr>
        <w:lastRenderedPageBreak/>
        <w:t>统一身份认证登录界面如下：</w:t>
      </w:r>
    </w:p>
    <w:p w14:paraId="2E117B2E" w14:textId="77777777" w:rsidR="000B3546" w:rsidRDefault="00000000">
      <w:pPr>
        <w:jc w:val="center"/>
        <w:rPr>
          <w:rFonts w:ascii="华文仿宋" w:hAnsi="华文仿宋" w:cs="华文仿宋" w:hint="eastAsia"/>
          <w:sz w:val="28"/>
          <w:szCs w:val="28"/>
        </w:rPr>
      </w:pPr>
      <w:r>
        <w:rPr>
          <w:noProof/>
        </w:rPr>
        <w:drawing>
          <wp:inline distT="0" distB="0" distL="114300" distR="114300" wp14:anchorId="1521C0BD" wp14:editId="4AEBBDF8">
            <wp:extent cx="2181860" cy="4700270"/>
            <wp:effectExtent l="9525" t="9525" r="18415" b="14605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81860" cy="47002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rPr>
          <w:noProof/>
        </w:rPr>
        <w:drawing>
          <wp:inline distT="0" distB="0" distL="114300" distR="114300" wp14:anchorId="50E3AC7C" wp14:editId="495CDF46">
            <wp:extent cx="2430145" cy="4700270"/>
            <wp:effectExtent l="0" t="0" r="8255" b="11430"/>
            <wp:docPr id="2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rcRect b="8969"/>
                    <a:stretch>
                      <a:fillRect/>
                    </a:stretch>
                  </pic:blipFill>
                  <pic:spPr>
                    <a:xfrm>
                      <a:off x="0" y="0"/>
                      <a:ext cx="2430145" cy="470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AF5D83" w14:textId="77777777" w:rsidR="000B3546" w:rsidRDefault="000B3546">
      <w:pPr>
        <w:jc w:val="center"/>
      </w:pPr>
    </w:p>
    <w:p w14:paraId="35A36792" w14:textId="77777777" w:rsidR="000B3546" w:rsidRDefault="00000000">
      <w:pPr>
        <w:numPr>
          <w:ilvl w:val="0"/>
          <w:numId w:val="1"/>
        </w:numPr>
        <w:jc w:val="left"/>
        <w:rPr>
          <w:rFonts w:ascii="微软雅黑" w:eastAsia="微软雅黑" w:hAnsi="微软雅黑" w:cs="微软雅黑" w:hint="eastAsia"/>
          <w:b/>
          <w:bCs/>
          <w:sz w:val="28"/>
          <w:szCs w:val="28"/>
        </w:rPr>
      </w:pPr>
      <w:r>
        <w:rPr>
          <w:rFonts w:ascii="微软雅黑" w:eastAsia="微软雅黑" w:hAnsi="微软雅黑" w:cs="微软雅黑" w:hint="eastAsia"/>
          <w:b/>
          <w:bCs/>
          <w:sz w:val="28"/>
          <w:szCs w:val="28"/>
        </w:rPr>
        <w:t>预约流程</w:t>
      </w:r>
    </w:p>
    <w:p w14:paraId="58C924FA" w14:textId="77777777" w:rsidR="000B3546" w:rsidRDefault="00000000">
      <w:pPr>
        <w:jc w:val="left"/>
        <w:rPr>
          <w:rFonts w:ascii="华文仿宋" w:eastAsia="华文仿宋" w:hAnsi="华文仿宋" w:cs="华文仿宋" w:hint="eastAsia"/>
          <w:sz w:val="28"/>
          <w:szCs w:val="28"/>
        </w:rPr>
      </w:pPr>
      <w:r>
        <w:rPr>
          <w:rFonts w:ascii="华文仿宋" w:eastAsia="华文仿宋" w:hAnsi="华文仿宋" w:cs="华文仿宋" w:hint="eastAsia"/>
          <w:b/>
          <w:bCs/>
          <w:sz w:val="28"/>
          <w:szCs w:val="28"/>
        </w:rPr>
        <w:t>第一步：</w:t>
      </w:r>
      <w:r>
        <w:rPr>
          <w:rFonts w:ascii="华文仿宋" w:eastAsia="华文仿宋" w:hAnsi="华文仿宋" w:cs="华文仿宋" w:hint="eastAsia"/>
          <w:sz w:val="28"/>
          <w:szCs w:val="28"/>
        </w:rPr>
        <w:t>登录后底部按钮选择“心理健康”可以选择想要预约的设备</w:t>
      </w:r>
    </w:p>
    <w:p w14:paraId="379C7BF6" w14:textId="77777777" w:rsidR="000B3546" w:rsidRDefault="00000000">
      <w:pPr>
        <w:jc w:val="left"/>
        <w:rPr>
          <w:rFonts w:ascii="华文仿宋" w:eastAsia="华文仿宋" w:hAnsi="华文仿宋" w:cs="华文仿宋" w:hint="eastAsia"/>
          <w:sz w:val="28"/>
          <w:szCs w:val="28"/>
        </w:rPr>
      </w:pPr>
      <w:r>
        <w:rPr>
          <w:rFonts w:ascii="华文仿宋" w:eastAsia="华文仿宋" w:hAnsi="华文仿宋" w:cs="华文仿宋" w:hint="eastAsia"/>
          <w:b/>
          <w:bCs/>
          <w:sz w:val="28"/>
          <w:szCs w:val="28"/>
        </w:rPr>
        <w:t>第二步：</w:t>
      </w:r>
      <w:r>
        <w:rPr>
          <w:rFonts w:ascii="华文仿宋" w:eastAsia="华文仿宋" w:hAnsi="华文仿宋" w:cs="华文仿宋" w:hint="eastAsia"/>
          <w:sz w:val="28"/>
          <w:szCs w:val="28"/>
        </w:rPr>
        <w:t>选择需要预约的时间段进行提交，目前只能预约7天内的时间段</w:t>
      </w:r>
      <w:r>
        <w:rPr>
          <w:rFonts w:ascii="华文仿宋" w:eastAsia="华文仿宋" w:hAnsi="华文仿宋" w:cs="华文仿宋"/>
          <w:sz w:val="28"/>
          <w:szCs w:val="28"/>
        </w:rPr>
        <w:t>。为保证更多同学有机会使用心理健康设备</w:t>
      </w:r>
      <w:r>
        <w:rPr>
          <w:rFonts w:ascii="华文仿宋" w:eastAsia="华文仿宋" w:hAnsi="华文仿宋" w:cs="华文仿宋" w:hint="eastAsia"/>
          <w:sz w:val="28"/>
          <w:szCs w:val="28"/>
        </w:rPr>
        <w:t>，一周</w:t>
      </w:r>
      <w:r>
        <w:rPr>
          <w:rFonts w:ascii="华文仿宋" w:eastAsia="华文仿宋" w:hAnsi="华文仿宋" w:cs="华文仿宋"/>
          <w:sz w:val="28"/>
          <w:szCs w:val="28"/>
        </w:rPr>
        <w:t>内</w:t>
      </w:r>
      <w:r>
        <w:rPr>
          <w:rFonts w:ascii="华文仿宋" w:eastAsia="华文仿宋" w:hAnsi="华文仿宋" w:cs="华文仿宋" w:hint="eastAsia"/>
          <w:sz w:val="28"/>
          <w:szCs w:val="28"/>
        </w:rPr>
        <w:t>可预约3次</w:t>
      </w:r>
      <w:r>
        <w:rPr>
          <w:rFonts w:ascii="华文仿宋" w:eastAsia="华文仿宋" w:hAnsi="华文仿宋" w:cs="华文仿宋"/>
          <w:sz w:val="28"/>
          <w:szCs w:val="28"/>
        </w:rPr>
        <w:t>（</w:t>
      </w:r>
      <w:r>
        <w:rPr>
          <w:rFonts w:ascii="华文仿宋" w:eastAsia="华文仿宋" w:hAnsi="华文仿宋" w:cs="华文仿宋" w:hint="eastAsia"/>
          <w:sz w:val="28"/>
          <w:szCs w:val="28"/>
        </w:rPr>
        <w:t>不需要审核即可</w:t>
      </w:r>
      <w:r>
        <w:rPr>
          <w:rFonts w:ascii="华文仿宋" w:eastAsia="华文仿宋" w:hAnsi="华文仿宋" w:cs="华文仿宋"/>
          <w:sz w:val="28"/>
          <w:szCs w:val="28"/>
        </w:rPr>
        <w:t>预约</w:t>
      </w:r>
      <w:r>
        <w:rPr>
          <w:rFonts w:ascii="华文仿宋" w:eastAsia="华文仿宋" w:hAnsi="华文仿宋" w:cs="华文仿宋" w:hint="eastAsia"/>
          <w:sz w:val="28"/>
          <w:szCs w:val="28"/>
        </w:rPr>
        <w:t>成功</w:t>
      </w:r>
      <w:r>
        <w:rPr>
          <w:rFonts w:ascii="华文仿宋" w:eastAsia="华文仿宋" w:hAnsi="华文仿宋" w:cs="华文仿宋"/>
          <w:sz w:val="28"/>
          <w:szCs w:val="28"/>
        </w:rPr>
        <w:t>）</w:t>
      </w:r>
      <w:r>
        <w:rPr>
          <w:rFonts w:ascii="华文仿宋" w:eastAsia="华文仿宋" w:hAnsi="华文仿宋" w:cs="华文仿宋" w:hint="eastAsia"/>
          <w:sz w:val="28"/>
          <w:szCs w:val="28"/>
        </w:rPr>
        <w:t>，第4次需要管理员审核后方可</w:t>
      </w:r>
      <w:r>
        <w:rPr>
          <w:rFonts w:ascii="华文仿宋" w:eastAsia="华文仿宋" w:hAnsi="华文仿宋" w:cs="华文仿宋"/>
          <w:sz w:val="28"/>
          <w:szCs w:val="28"/>
        </w:rPr>
        <w:t>预约</w:t>
      </w:r>
      <w:r>
        <w:rPr>
          <w:rFonts w:ascii="华文仿宋" w:eastAsia="华文仿宋" w:hAnsi="华文仿宋" w:cs="华文仿宋" w:hint="eastAsia"/>
          <w:sz w:val="28"/>
          <w:szCs w:val="28"/>
        </w:rPr>
        <w:t>使用。</w:t>
      </w:r>
    </w:p>
    <w:p w14:paraId="094C70DA" w14:textId="77777777" w:rsidR="000B3546" w:rsidRDefault="00000000">
      <w:pPr>
        <w:jc w:val="center"/>
      </w:pPr>
      <w:r>
        <w:rPr>
          <w:rFonts w:hint="eastAsia"/>
        </w:rPr>
        <w:t xml:space="preserve"> </w:t>
      </w:r>
    </w:p>
    <w:p w14:paraId="5491FE8F" w14:textId="77777777" w:rsidR="000B3546" w:rsidRDefault="000B3546">
      <w:pPr>
        <w:jc w:val="center"/>
      </w:pPr>
    </w:p>
    <w:p w14:paraId="7FDFA9F5" w14:textId="77777777" w:rsidR="000B3546" w:rsidRDefault="000B3546">
      <w:pPr>
        <w:jc w:val="center"/>
      </w:pPr>
    </w:p>
    <w:p w14:paraId="42881F6E" w14:textId="77777777" w:rsidR="000B3546" w:rsidRDefault="000B3546">
      <w:pPr>
        <w:jc w:val="center"/>
      </w:pPr>
    </w:p>
    <w:p w14:paraId="7B2A8983" w14:textId="77777777" w:rsidR="000B3546" w:rsidRDefault="000B3546">
      <w:pPr>
        <w:jc w:val="center"/>
      </w:pPr>
    </w:p>
    <w:p w14:paraId="29EA5C87" w14:textId="77777777" w:rsidR="000B3546" w:rsidRDefault="000B3546">
      <w:pPr>
        <w:jc w:val="center"/>
      </w:pPr>
    </w:p>
    <w:p w14:paraId="1EEC7D4A" w14:textId="77777777" w:rsidR="000B3546" w:rsidRDefault="000B3546">
      <w:pPr>
        <w:jc w:val="center"/>
      </w:pPr>
    </w:p>
    <w:p w14:paraId="718F35FA" w14:textId="77777777" w:rsidR="000B3546" w:rsidRDefault="000B3546">
      <w:pPr>
        <w:jc w:val="center"/>
      </w:pPr>
    </w:p>
    <w:p w14:paraId="1E16BD92" w14:textId="77777777" w:rsidR="000B3546" w:rsidRDefault="000B3546">
      <w:pPr>
        <w:jc w:val="center"/>
      </w:pPr>
    </w:p>
    <w:p w14:paraId="6973465B" w14:textId="77777777" w:rsidR="000B3546" w:rsidRDefault="00000000">
      <w:pPr>
        <w:jc w:val="center"/>
      </w:pPr>
      <w:r>
        <w:rPr>
          <w:rFonts w:hint="eastAsia"/>
        </w:rPr>
        <w:t xml:space="preserve"> </w:t>
      </w:r>
    </w:p>
    <w:p w14:paraId="065EF35E" w14:textId="77777777" w:rsidR="000B3546" w:rsidRDefault="00000000">
      <w:pPr>
        <w:jc w:val="center"/>
      </w:pPr>
      <w:r>
        <w:rPr>
          <w:noProof/>
        </w:rPr>
        <w:drawing>
          <wp:inline distT="0" distB="0" distL="114300" distR="114300" wp14:anchorId="0AEE4C30" wp14:editId="3BF824E1">
            <wp:extent cx="2165985" cy="4700849"/>
            <wp:effectExtent l="19050" t="19050" r="24765" b="241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5985" cy="470084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rPr>
          <w:noProof/>
        </w:rPr>
        <w:drawing>
          <wp:inline distT="0" distB="0" distL="114300" distR="114300" wp14:anchorId="1A639A9C" wp14:editId="7A2F00E6">
            <wp:extent cx="2187575" cy="4751070"/>
            <wp:effectExtent l="9525" t="9525" r="12700" b="1460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87575" cy="47510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3AB1C9E" w14:textId="5516C911" w:rsidR="000B3546" w:rsidRDefault="00000000">
      <w:pPr>
        <w:jc w:val="left"/>
        <w:rPr>
          <w:rFonts w:ascii="华文仿宋" w:eastAsia="华文仿宋" w:hAnsi="华文仿宋" w:cs="华文仿宋" w:hint="eastAsia"/>
          <w:color w:val="C00000"/>
          <w:sz w:val="28"/>
          <w:szCs w:val="28"/>
        </w:rPr>
      </w:pPr>
      <w:r>
        <w:rPr>
          <w:rFonts w:ascii="华文仿宋" w:eastAsia="华文仿宋" w:hAnsi="华文仿宋" w:cs="华文仿宋" w:hint="eastAsia"/>
          <w:b/>
          <w:bCs/>
          <w:sz w:val="28"/>
          <w:szCs w:val="28"/>
        </w:rPr>
        <w:t>第三步：</w:t>
      </w:r>
      <w:r>
        <w:rPr>
          <w:rFonts w:ascii="华文仿宋" w:eastAsia="华文仿宋" w:hAnsi="华文仿宋" w:cs="华文仿宋" w:hint="eastAsia"/>
          <w:sz w:val="28"/>
          <w:szCs w:val="28"/>
        </w:rPr>
        <w:t>签到，按照预约的时间到达后（</w:t>
      </w:r>
      <w:r w:rsidR="00970996">
        <w:rPr>
          <w:rFonts w:ascii="华文仿宋" w:eastAsia="华文仿宋" w:hAnsi="华文仿宋" w:cs="华文仿宋" w:hint="eastAsia"/>
          <w:sz w:val="28"/>
          <w:szCs w:val="28"/>
        </w:rPr>
        <w:t>若设备尚未开启，</w:t>
      </w:r>
      <w:r>
        <w:rPr>
          <w:rFonts w:ascii="华文仿宋" w:eastAsia="华文仿宋" w:hAnsi="华文仿宋" w:cs="华文仿宋" w:hint="eastAsia"/>
          <w:sz w:val="28"/>
          <w:szCs w:val="28"/>
        </w:rPr>
        <w:t>请</w:t>
      </w:r>
      <w:r w:rsidR="00970996">
        <w:rPr>
          <w:rFonts w:ascii="华文仿宋" w:eastAsia="华文仿宋" w:hAnsi="华文仿宋" w:cs="华文仿宋" w:hint="eastAsia"/>
          <w:sz w:val="28"/>
          <w:szCs w:val="28"/>
        </w:rPr>
        <w:t>在</w:t>
      </w:r>
      <w:r>
        <w:rPr>
          <w:rFonts w:ascii="华文仿宋" w:eastAsia="华文仿宋" w:hAnsi="华文仿宋" w:cs="华文仿宋" w:hint="eastAsia"/>
          <w:sz w:val="28"/>
          <w:szCs w:val="28"/>
        </w:rPr>
        <w:t>浦东校区西六414办公室</w:t>
      </w:r>
      <w:r w:rsidR="00970996">
        <w:rPr>
          <w:rFonts w:ascii="华文仿宋" w:eastAsia="华文仿宋" w:hAnsi="华文仿宋" w:cs="华文仿宋" w:hint="eastAsia"/>
          <w:sz w:val="28"/>
          <w:szCs w:val="28"/>
        </w:rPr>
        <w:t>寻</w:t>
      </w:r>
      <w:r>
        <w:rPr>
          <w:rFonts w:ascii="华文仿宋" w:eastAsia="华文仿宋" w:hAnsi="华文仿宋" w:cs="华文仿宋" w:hint="eastAsia"/>
          <w:sz w:val="28"/>
          <w:szCs w:val="28"/>
        </w:rPr>
        <w:t>找值班老师），需要扫描设备的二维码进行签到，签到为预约开始时间前</w:t>
      </w:r>
      <w:r>
        <w:rPr>
          <w:rFonts w:ascii="华文仿宋" w:eastAsia="华文仿宋" w:hAnsi="华文仿宋" w:cs="华文仿宋"/>
          <w:sz w:val="28"/>
          <w:szCs w:val="28"/>
        </w:rPr>
        <w:t>5</w:t>
      </w:r>
      <w:r>
        <w:rPr>
          <w:rFonts w:ascii="华文仿宋" w:eastAsia="华文仿宋" w:hAnsi="华文仿宋" w:cs="华文仿宋" w:hint="eastAsia"/>
          <w:sz w:val="28"/>
          <w:szCs w:val="28"/>
        </w:rPr>
        <w:t>分钟至预约时间段内，3次爽约（未签到）将会进入黑名单，暂停1周的系统预约功能。</w:t>
      </w:r>
    </w:p>
    <w:p w14:paraId="5675871B" w14:textId="77777777" w:rsidR="000B3546" w:rsidRDefault="00000000">
      <w:pPr>
        <w:jc w:val="center"/>
        <w:rPr>
          <w:rFonts w:ascii="华文仿宋" w:eastAsia="华文仿宋" w:hAnsi="华文仿宋" w:cs="华文仿宋" w:hint="eastAsia"/>
          <w:sz w:val="28"/>
          <w:szCs w:val="28"/>
        </w:rPr>
      </w:pPr>
      <w:r>
        <w:rPr>
          <w:noProof/>
        </w:rPr>
        <w:lastRenderedPageBreak/>
        <w:drawing>
          <wp:inline distT="0" distB="0" distL="114300" distR="114300" wp14:anchorId="78427A87" wp14:editId="29637A5D">
            <wp:extent cx="2284730" cy="4951095"/>
            <wp:effectExtent l="9525" t="9525" r="17145" b="177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84730" cy="49510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</w:p>
    <w:p w14:paraId="75CCE901" w14:textId="77777777" w:rsidR="000B3546" w:rsidRDefault="00000000">
      <w:pPr>
        <w:rPr>
          <w:rFonts w:ascii="华文仿宋" w:eastAsia="华文仿宋" w:hAnsi="华文仿宋" w:cs="华文仿宋" w:hint="eastAsia"/>
          <w:sz w:val="28"/>
          <w:szCs w:val="28"/>
        </w:rPr>
      </w:pPr>
      <w:r>
        <w:rPr>
          <w:rFonts w:ascii="华文仿宋" w:eastAsia="华文仿宋" w:hAnsi="华文仿宋" w:cs="华文仿宋" w:hint="eastAsia"/>
          <w:sz w:val="28"/>
          <w:szCs w:val="28"/>
        </w:rPr>
        <w:t>如使用系统中遇到任何操作上的问题，可以致电校园网用户服务中心021-63846590×776295、776702、15301688819或系统技术工程师，陈工13788954109。</w:t>
      </w:r>
    </w:p>
    <w:p w14:paraId="5113AF2B" w14:textId="77777777" w:rsidR="000B3546" w:rsidRDefault="000B3546">
      <w:pPr>
        <w:rPr>
          <w:rFonts w:ascii="华文仿宋" w:eastAsia="华文仿宋" w:hAnsi="华文仿宋" w:cs="华文仿宋" w:hint="eastAsia"/>
          <w:sz w:val="28"/>
          <w:szCs w:val="28"/>
        </w:rPr>
      </w:pPr>
    </w:p>
    <w:sectPr w:rsidR="000B3546">
      <w:headerReference w:type="default" r:id="rId14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B7774" w14:textId="77777777" w:rsidR="007F1870" w:rsidRDefault="007F1870">
      <w:r>
        <w:separator/>
      </w:r>
    </w:p>
  </w:endnote>
  <w:endnote w:type="continuationSeparator" w:id="0">
    <w:p w14:paraId="428F9776" w14:textId="77777777" w:rsidR="007F1870" w:rsidRDefault="007F1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F8B98" w14:textId="77777777" w:rsidR="007F1870" w:rsidRDefault="007F1870">
      <w:r>
        <w:separator/>
      </w:r>
    </w:p>
  </w:footnote>
  <w:footnote w:type="continuationSeparator" w:id="0">
    <w:p w14:paraId="01EE01E2" w14:textId="77777777" w:rsidR="007F1870" w:rsidRDefault="007F18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C55E6" w14:textId="77777777" w:rsidR="000B3546" w:rsidRDefault="00000000">
    <w:pPr>
      <w:pStyle w:val="a5"/>
    </w:pPr>
    <w:r>
      <w:rPr>
        <w:noProof/>
      </w:rPr>
      <w:drawing>
        <wp:inline distT="0" distB="0" distL="114300" distR="114300" wp14:anchorId="0C1DB760" wp14:editId="6B1091F3">
          <wp:extent cx="1869440" cy="352425"/>
          <wp:effectExtent l="0" t="0" r="10160" b="3175"/>
          <wp:docPr id="8" name="图片 8" descr="蓝色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8" descr="蓝色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9440" cy="352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8A135C"/>
    <w:multiLevelType w:val="singleLevel"/>
    <w:tmpl w:val="218A135C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087119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DliOWM2MzNlZjk4NTNhNjlmZThmZjcxNGE1Y2Q0ZmIifQ=="/>
  </w:docVars>
  <w:rsids>
    <w:rsidRoot w:val="1BEA31B6"/>
    <w:rsid w:val="F1E617DE"/>
    <w:rsid w:val="000B3546"/>
    <w:rsid w:val="007F1870"/>
    <w:rsid w:val="00970996"/>
    <w:rsid w:val="009A0C60"/>
    <w:rsid w:val="14E20193"/>
    <w:rsid w:val="1BEA31B6"/>
    <w:rsid w:val="1C6266AE"/>
    <w:rsid w:val="2364161D"/>
    <w:rsid w:val="2F623655"/>
    <w:rsid w:val="300B7BCE"/>
    <w:rsid w:val="3A8735E8"/>
    <w:rsid w:val="3E1E1AF9"/>
    <w:rsid w:val="401B63F4"/>
    <w:rsid w:val="50F6274D"/>
    <w:rsid w:val="54E83610"/>
    <w:rsid w:val="591A091D"/>
    <w:rsid w:val="59D04312"/>
    <w:rsid w:val="5C9D6649"/>
    <w:rsid w:val="60D27E4D"/>
    <w:rsid w:val="656806E7"/>
    <w:rsid w:val="65F45021"/>
    <w:rsid w:val="66D74697"/>
    <w:rsid w:val="69017B18"/>
    <w:rsid w:val="749B334C"/>
    <w:rsid w:val="7FF5D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2C9DC8"/>
  <w15:docId w15:val="{F00842A9-2241-4EE9-856F-02593842E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autoRedefine/>
    <w:qFormat/>
    <w:pPr>
      <w:jc w:val="left"/>
    </w:pPr>
  </w:style>
  <w:style w:type="paragraph" w:styleId="a4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6">
    <w:name w:val="Hyperlink"/>
    <w:basedOn w:val="a0"/>
    <w:autoRedefine/>
    <w:qFormat/>
    <w:rPr>
      <w:color w:val="0000FF"/>
      <w:u w:val="single"/>
    </w:rPr>
  </w:style>
  <w:style w:type="character" w:styleId="a7">
    <w:name w:val="Unresolved Mention"/>
    <w:basedOn w:val="a0"/>
    <w:uiPriority w:val="99"/>
    <w:semiHidden/>
    <w:unhideWhenUsed/>
    <w:rsid w:val="009709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ervice.shsmu.edu.cn/wsyy" TargetMode="Externa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315</Words>
  <Characters>363</Characters>
  <Application>Microsoft Office Word</Application>
  <DocSecurity>0</DocSecurity>
  <Lines>27</Lines>
  <Paragraphs>16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雷琳</dc:creator>
  <cp:lastModifiedBy>Qing Miao</cp:lastModifiedBy>
  <cp:revision>2</cp:revision>
  <dcterms:created xsi:type="dcterms:W3CDTF">2023-09-09T18:16:00Z</dcterms:created>
  <dcterms:modified xsi:type="dcterms:W3CDTF">2025-09-15T12:41:00Z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C2E8FC90BA494780A6163892435EA7CF_11</vt:lpwstr>
  </property>
  <property fmtid="{D5CDD505-2E9C-101B-9397-08002B2CF9AE}" pid="4" name="KSOTemplateDocerSaveRecord">
    <vt:lpwstr>eyJoZGlkIjoiM2IyZmViZmY4NDUzMGUwNzkyZjhlNTYyNTVkN2U0ODciLCJ1c2VySWQiOiI1MjE1NzAyMjUifQ==</vt:lpwstr>
  </property>
</Properties>
</file>