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78" w:rsidRDefault="00D77378" w:rsidP="00D77378">
      <w:pPr>
        <w:pStyle w:val="a3"/>
        <w:spacing w:line="360" w:lineRule="atLeast"/>
        <w:rPr>
          <w:rFonts w:ascii="微软雅黑" w:eastAsia="微软雅黑" w:hAnsi="微软雅黑"/>
          <w:color w:val="444444"/>
          <w:sz w:val="21"/>
          <w:szCs w:val="21"/>
        </w:rPr>
      </w:pPr>
    </w:p>
    <w:p w:rsidR="00D77378" w:rsidRDefault="00D77378" w:rsidP="00D77378">
      <w:pPr>
        <w:pStyle w:val="a3"/>
        <w:spacing w:line="360" w:lineRule="atLeast"/>
        <w:jc w:val="center"/>
        <w:rPr>
          <w:rFonts w:asciiTheme="majorEastAsia" w:eastAsiaTheme="majorEastAsia" w:hAnsiTheme="majorEastAsia"/>
          <w:b/>
          <w:color w:val="444444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关于西澳大学攻读博士学位（PhD）项目报名的通知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西澳大利亚大学（以下简称西澳大学）位于西澳大利亚州的首府佩斯，成立于1911年。该大学是澳大利亚最好的大学之一，也是澳洲八大重点大学中研究水平较高的大学。该校拥有来自80多个国家的师生资源，有着良好的国际化教育环境。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我校与西澳大学在研究生培养方面有着良好的合作关系。至今我校已有多名学生获得了国家留学基金委资助，前往西澳大学医学院读博士学位或者双博士学位。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2016年度西澳大学攻读博士学位（PhD）项目目前已启动，西澳大学医学院将于9月中旬安排对有志于前往西澳大学攻读博士学位的学生进行面试。具体招生情况如下：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招生对象：</w:t>
      </w:r>
      <w:bookmarkStart w:id="0" w:name="_GoBack"/>
      <w:bookmarkEnd w:id="0"/>
      <w:r w:rsidR="007B559B">
        <w:rPr>
          <w:rFonts w:asciiTheme="majorEastAsia" w:eastAsiaTheme="majorEastAsia" w:hAnsiTheme="majorEastAsia" w:hint="eastAsia"/>
        </w:rPr>
        <w:t>2011</w:t>
      </w:r>
      <w:r w:rsidR="007B559B" w:rsidRPr="007B559B">
        <w:rPr>
          <w:rFonts w:asciiTheme="majorEastAsia" w:eastAsiaTheme="majorEastAsia" w:hAnsiTheme="majorEastAsia" w:hint="eastAsia"/>
        </w:rPr>
        <w:t>级临床医学八年制，</w:t>
      </w:r>
      <w:r w:rsidR="007B559B">
        <w:rPr>
          <w:rFonts w:asciiTheme="majorEastAsia" w:eastAsiaTheme="majorEastAsia" w:hAnsiTheme="majorEastAsia" w:hint="eastAsia"/>
        </w:rPr>
        <w:t>2014</w:t>
      </w:r>
      <w:r w:rsidR="007B559B" w:rsidRPr="007B559B">
        <w:rPr>
          <w:rFonts w:asciiTheme="majorEastAsia" w:eastAsiaTheme="majorEastAsia" w:hAnsiTheme="majorEastAsia" w:hint="eastAsia"/>
        </w:rPr>
        <w:t>级临床医学八年制（硕博班）</w:t>
      </w:r>
      <w:r>
        <w:rPr>
          <w:rFonts w:asciiTheme="majorEastAsia" w:eastAsiaTheme="majorEastAsia" w:hAnsiTheme="majorEastAsia" w:hint="eastAsia"/>
        </w:rPr>
        <w:t>。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招生要求：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1、有一定科研基础，愿意从事研究工作；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2、英语良好：托福570以上或90（机考）以上；或雅思6.5以上；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3、入学时间：2016年9月；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4、学制：3-4年；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5、学费及奖学金：西澳大学免学费，交大医学院协助申请国家留学基金委（CSC）奖学金，西澳大学再匹配部分奖学金；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报名时间：报名截至时间为9月11日。</w:t>
      </w:r>
    </w:p>
    <w:p w:rsidR="00D77378" w:rsidRDefault="00D77378" w:rsidP="00D7737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需提交的材料：报名的同学需提交纸质版中英文简历，中英文个人自述，在面试时提交；同时将相关文件的电子版及“西澳大学攻读博士学位报名表”</w:t>
      </w:r>
      <w:r w:rsidR="00E87E33">
        <w:rPr>
          <w:rFonts w:asciiTheme="majorEastAsia" w:eastAsiaTheme="majorEastAsia" w:hAnsiTheme="majorEastAsia" w:hint="eastAsia"/>
        </w:rPr>
        <w:t>（</w:t>
      </w:r>
      <w:r w:rsidR="006A3559">
        <w:rPr>
          <w:rFonts w:asciiTheme="majorEastAsia" w:eastAsiaTheme="majorEastAsia" w:hAnsiTheme="majorEastAsia" w:hint="eastAsia"/>
        </w:rPr>
        <w:t>http://jwc.shsmu.edu.cn/下载区</w:t>
      </w:r>
      <w:r w:rsidR="00E87E33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在截止日期前发送至联系人邮箱：</w:t>
      </w:r>
      <w:r w:rsidR="000E74F1">
        <w:rPr>
          <w:rFonts w:asciiTheme="majorEastAsia" w:eastAsiaTheme="majorEastAsia" w:hAnsiTheme="majorEastAsia" w:hint="eastAsia"/>
        </w:rPr>
        <w:t xml:space="preserve">zhangmj@shsmu.edu.cn </w:t>
      </w:r>
      <w:r w:rsidR="00E87E33">
        <w:rPr>
          <w:rFonts w:asciiTheme="majorEastAsia" w:eastAsiaTheme="majorEastAsia" w:hAnsiTheme="majorEastAsia" w:hint="eastAsia"/>
        </w:rPr>
        <w:t>。</w:t>
      </w:r>
    </w:p>
    <w:p w:rsidR="00D77378" w:rsidRDefault="00D77378" w:rsidP="00D77378"/>
    <w:p w:rsidR="00D77378" w:rsidRDefault="00D77378" w:rsidP="00D77378"/>
    <w:p w:rsidR="00D77378" w:rsidRDefault="00D77378" w:rsidP="00D77378">
      <w:pPr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上海交通大学</w:t>
      </w:r>
      <w:r w:rsidR="000E74F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医学院教务处</w:t>
      </w:r>
    </w:p>
    <w:p w:rsidR="00CC2484" w:rsidRPr="00D77378" w:rsidRDefault="00D77378" w:rsidP="0076268C">
      <w:pPr>
        <w:jc w:val="right"/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2015.8.24</w:t>
      </w:r>
    </w:p>
    <w:sectPr w:rsidR="00CC2484" w:rsidRPr="00D77378" w:rsidSect="0000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484"/>
    <w:rsid w:val="000057C9"/>
    <w:rsid w:val="000E74F1"/>
    <w:rsid w:val="006A3559"/>
    <w:rsid w:val="00737F6E"/>
    <w:rsid w:val="0076268C"/>
    <w:rsid w:val="007B559B"/>
    <w:rsid w:val="00A55847"/>
    <w:rsid w:val="00CC2484"/>
    <w:rsid w:val="00D77378"/>
    <w:rsid w:val="00E8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戴佳颖</dc:creator>
  <cp:keywords/>
  <dc:description/>
  <cp:lastModifiedBy>lily</cp:lastModifiedBy>
  <cp:revision>9</cp:revision>
  <dcterms:created xsi:type="dcterms:W3CDTF">2015-08-24T08:54:00Z</dcterms:created>
  <dcterms:modified xsi:type="dcterms:W3CDTF">2015-08-24T13:57:00Z</dcterms:modified>
</cp:coreProperties>
</file>