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13" w:rsidRDefault="00E24813">
      <w:pPr>
        <w:rPr>
          <w:rFonts w:cs="Times New Roman"/>
        </w:rPr>
      </w:pPr>
    </w:p>
    <w:p w:rsidR="00E24813" w:rsidRDefault="00E24813">
      <w:pPr>
        <w:rPr>
          <w:rFonts w:cs="Times New Roman" w:hint="eastAsia"/>
        </w:rPr>
      </w:pPr>
    </w:p>
    <w:p w:rsidR="002F04E9" w:rsidRDefault="002F04E9">
      <w:pPr>
        <w:rPr>
          <w:rFonts w:cs="Times New Roman" w:hint="eastAsia"/>
        </w:rPr>
      </w:pPr>
    </w:p>
    <w:p w:rsidR="002F04E9" w:rsidRDefault="002F04E9">
      <w:pPr>
        <w:rPr>
          <w:rFonts w:cs="Times New Roman" w:hint="eastAsia"/>
        </w:rPr>
      </w:pPr>
    </w:p>
    <w:p w:rsidR="002F04E9" w:rsidRDefault="002F04E9">
      <w:pPr>
        <w:rPr>
          <w:rFonts w:cs="Times New Roman" w:hint="eastAsia"/>
        </w:rPr>
      </w:pPr>
    </w:p>
    <w:p w:rsidR="002F04E9" w:rsidRDefault="002F04E9">
      <w:pPr>
        <w:rPr>
          <w:rFonts w:cs="Times New Roman"/>
        </w:rPr>
      </w:pPr>
    </w:p>
    <w:p w:rsidR="00E24813" w:rsidRPr="002F04E9" w:rsidRDefault="002F04E9" w:rsidP="002F04E9">
      <w:pPr>
        <w:jc w:val="center"/>
        <w:rPr>
          <w:rFonts w:ascii="华文隶书" w:eastAsia="华文隶书" w:cs="Times New Roman" w:hint="eastAsia"/>
          <w:sz w:val="52"/>
          <w:szCs w:val="52"/>
        </w:rPr>
      </w:pPr>
      <w:r w:rsidRPr="002F04E9">
        <w:rPr>
          <w:rFonts w:ascii="华文隶书" w:eastAsia="华文隶书" w:cs="Times New Roman" w:hint="eastAsia"/>
          <w:sz w:val="52"/>
          <w:szCs w:val="52"/>
        </w:rPr>
        <w:t>上海交通大学医学院</w:t>
      </w:r>
    </w:p>
    <w:p w:rsidR="00E24813" w:rsidRDefault="00E24813">
      <w:pPr>
        <w:rPr>
          <w:rFonts w:cs="Times New Roman"/>
        </w:rPr>
      </w:pPr>
    </w:p>
    <w:p w:rsidR="00E24813" w:rsidRDefault="00743B5D">
      <w:pPr>
        <w:jc w:val="center"/>
        <w:rPr>
          <w:rFonts w:ascii="华文隶书" w:eastAsia="华文隶书" w:cs="Times New Roman"/>
          <w:sz w:val="96"/>
          <w:szCs w:val="96"/>
        </w:rPr>
      </w:pPr>
      <w:r>
        <w:rPr>
          <w:rFonts w:ascii="华文隶书" w:eastAsia="华文隶书" w:cs="华文隶书" w:hint="eastAsia"/>
          <w:sz w:val="96"/>
          <w:szCs w:val="96"/>
        </w:rPr>
        <w:t>临床教学规程</w:t>
      </w:r>
    </w:p>
    <w:p w:rsidR="00E24813" w:rsidRDefault="00743B5D">
      <w:pPr>
        <w:ind w:firstLineChars="150" w:firstLine="720"/>
        <w:jc w:val="center"/>
        <w:rPr>
          <w:rFonts w:ascii="华文隶书" w:eastAsia="华文隶书" w:cs="Times New Roman"/>
          <w:sz w:val="48"/>
          <w:szCs w:val="48"/>
        </w:rPr>
      </w:pPr>
      <w:r>
        <w:rPr>
          <w:rFonts w:ascii="华文隶书" w:eastAsia="华文隶书" w:cs="华文隶书" w:hint="eastAsia"/>
          <w:sz w:val="48"/>
          <w:szCs w:val="48"/>
        </w:rPr>
        <w:t>（试行）</w:t>
      </w:r>
    </w:p>
    <w:p w:rsidR="00E24813" w:rsidRDefault="00E24813" w:rsidP="000F497D">
      <w:pPr>
        <w:ind w:firstLineChars="150" w:firstLine="315"/>
        <w:jc w:val="center"/>
        <w:rPr>
          <w:rFonts w:cs="Times New Roman"/>
        </w:rPr>
      </w:pPr>
    </w:p>
    <w:p w:rsidR="00E24813" w:rsidRDefault="00E24813">
      <w:pPr>
        <w:rPr>
          <w:rFonts w:cs="Times New Roman"/>
        </w:rPr>
      </w:pPr>
    </w:p>
    <w:p w:rsidR="00E24813" w:rsidRDefault="00E24813">
      <w:pPr>
        <w:rPr>
          <w:rFonts w:ascii="华文隶书" w:eastAsia="华文隶书" w:cs="Times New Roman"/>
          <w:sz w:val="76"/>
          <w:szCs w:val="76"/>
        </w:rPr>
      </w:pPr>
    </w:p>
    <w:p w:rsidR="00E24813" w:rsidRDefault="00E24813">
      <w:pPr>
        <w:rPr>
          <w:rFonts w:ascii="华文隶书" w:eastAsia="华文隶书" w:cs="Times New Roman"/>
          <w:sz w:val="76"/>
          <w:szCs w:val="76"/>
        </w:rPr>
      </w:pPr>
    </w:p>
    <w:p w:rsidR="00E24813" w:rsidRDefault="00E24813">
      <w:pPr>
        <w:rPr>
          <w:rFonts w:cs="Times New Roman"/>
          <w:sz w:val="60"/>
          <w:szCs w:val="60"/>
        </w:rPr>
      </w:pPr>
    </w:p>
    <w:p w:rsidR="00E24813" w:rsidRDefault="00E24813">
      <w:pPr>
        <w:rPr>
          <w:rFonts w:cs="Times New Roman"/>
          <w:sz w:val="60"/>
          <w:szCs w:val="60"/>
        </w:rPr>
      </w:pPr>
    </w:p>
    <w:p w:rsidR="00E24813" w:rsidRDefault="00E24813">
      <w:pPr>
        <w:rPr>
          <w:rFonts w:cs="Times New Roman"/>
          <w:sz w:val="60"/>
          <w:szCs w:val="60"/>
        </w:rPr>
      </w:pPr>
    </w:p>
    <w:p w:rsidR="00E24813" w:rsidRDefault="00E24813">
      <w:pPr>
        <w:rPr>
          <w:rFonts w:cs="Times New Roman"/>
          <w:sz w:val="60"/>
          <w:szCs w:val="60"/>
        </w:rPr>
      </w:pPr>
    </w:p>
    <w:p w:rsidR="00E24813" w:rsidRDefault="00E24813">
      <w:pPr>
        <w:rPr>
          <w:rFonts w:cs="Times New Roman" w:hint="eastAsia"/>
          <w:sz w:val="60"/>
          <w:szCs w:val="60"/>
        </w:rPr>
      </w:pPr>
    </w:p>
    <w:p w:rsidR="002F04E9" w:rsidRPr="002F04E9" w:rsidRDefault="002F04E9">
      <w:pPr>
        <w:rPr>
          <w:rFonts w:cs="Times New Roman"/>
        </w:rPr>
      </w:pPr>
    </w:p>
    <w:p w:rsidR="00E24813" w:rsidRDefault="00743B5D">
      <w:pPr>
        <w:ind w:right="280"/>
        <w:jc w:val="center"/>
        <w:rPr>
          <w:rFonts w:cs="Times New Roman"/>
          <w:b/>
          <w:bCs/>
          <w:sz w:val="28"/>
          <w:szCs w:val="28"/>
        </w:rPr>
      </w:pPr>
      <w:r>
        <w:rPr>
          <w:rFonts w:cs="宋体" w:hint="eastAsia"/>
          <w:b/>
          <w:bCs/>
          <w:sz w:val="28"/>
          <w:szCs w:val="28"/>
        </w:rPr>
        <w:lastRenderedPageBreak/>
        <w:t>前言</w:t>
      </w:r>
    </w:p>
    <w:p w:rsidR="00E24813" w:rsidRDefault="00743B5D">
      <w:pPr>
        <w:spacing w:line="360" w:lineRule="exact"/>
        <w:ind w:firstLineChars="250" w:firstLine="600"/>
        <w:rPr>
          <w:rFonts w:cs="Times New Roman"/>
          <w:sz w:val="24"/>
          <w:szCs w:val="24"/>
        </w:rPr>
      </w:pPr>
      <w:r>
        <w:rPr>
          <w:rFonts w:cs="宋体" w:hint="eastAsia"/>
          <w:sz w:val="24"/>
          <w:szCs w:val="24"/>
        </w:rPr>
        <w:t>临床教学是医学生巩固理论知识、培养临床能力的重要时期，也是构建医学生良好职业习惯和高尚职业素养的重要阶段。是医学教育的重点也是难点所在。临床带教身兼医师和教师双重身份，由于临床工作的特殊性导致很多临床教学采用所谓“粗放式</w:t>
      </w:r>
      <w:r>
        <w:rPr>
          <w:sz w:val="24"/>
          <w:szCs w:val="24"/>
        </w:rPr>
        <w:t>”</w:t>
      </w:r>
      <w:r>
        <w:rPr>
          <w:rFonts w:cs="宋体" w:hint="eastAsia"/>
          <w:sz w:val="24"/>
          <w:szCs w:val="24"/>
        </w:rPr>
        <w:t>的教学和管理模式，有什么学什么，造成医学生医学专业素质层次不齐。有不少进入临床实习的学生反映想学但是不知道从何着手，不得要领，纷纷表示“信息量太大</w:t>
      </w:r>
      <w:r>
        <w:rPr>
          <w:sz w:val="24"/>
          <w:szCs w:val="24"/>
        </w:rPr>
        <w:t>”</w:t>
      </w:r>
      <w:r>
        <w:rPr>
          <w:rFonts w:cs="宋体" w:hint="eastAsia"/>
          <w:sz w:val="24"/>
          <w:szCs w:val="24"/>
        </w:rPr>
        <w:t>。进入临床后，一切都和十几年习惯的课堂教学模式不同，还有查房、收病人、各种病例讨论、交班、看门诊等医疗环节的从流程到实际内容，都较难适应和接受。我院通过多年临床教学探索和经验积累，听取多方意见，制定完成本套临床教学规程与同行共享。</w:t>
      </w:r>
    </w:p>
    <w:p w:rsidR="00E24813" w:rsidRDefault="00743B5D">
      <w:pPr>
        <w:spacing w:line="360" w:lineRule="exact"/>
        <w:ind w:firstLineChars="250" w:firstLine="600"/>
        <w:rPr>
          <w:rFonts w:cs="Times New Roman"/>
          <w:sz w:val="24"/>
          <w:szCs w:val="24"/>
        </w:rPr>
      </w:pPr>
      <w:r>
        <w:rPr>
          <w:rFonts w:cs="宋体" w:hint="eastAsia"/>
          <w:sz w:val="24"/>
          <w:szCs w:val="24"/>
        </w:rPr>
        <w:t>本临床教学规程（下称“规程”）主要针对临床医学专业本科阶段临床见实习教学所设计，包括临床教学师资体系、临床教学活动规程和临床实习出科考核标准三大块。其中临床教学师资体系和教学活动规程主要针对教师和管理部门所以设计，是指导开展各类临床教学活动的蓝本；设计临床实习出科考核标准主要目的是对不同阶段的临床实习生进行分层次考核，真正起到检验学生能力和反映教学成果的作用。</w:t>
      </w:r>
    </w:p>
    <w:p w:rsidR="00E24813" w:rsidRDefault="00743B5D">
      <w:pPr>
        <w:spacing w:line="360" w:lineRule="exact"/>
        <w:ind w:firstLineChars="250" w:firstLine="600"/>
        <w:rPr>
          <w:rFonts w:cs="Times New Roman"/>
          <w:sz w:val="24"/>
          <w:szCs w:val="24"/>
        </w:rPr>
      </w:pPr>
      <w:r>
        <w:rPr>
          <w:rFonts w:cs="宋体" w:hint="eastAsia"/>
          <w:sz w:val="24"/>
          <w:szCs w:val="24"/>
        </w:rPr>
        <w:t>临床教学师资体系分见习、实习带教。规程中对带教师资的岗位要求、职责和具体负责内容都有详述。特别是实习带教，总结近年的教改经验，采用病区实习总带教和实习生组导师相结合的制度：病区实习总带教负责学生在病区实习期间的专业知识和能力学习，通过教学查房、小讲课、技能带教操作等形式教学活动来实现。而组导师则是由导师通过与各自负责的实习小组在整个实习过程中的互动来完成带教和相互监督，包括定期的座谈、病例讨论、科研指导等，形式更灵活、内容更丰富、学生与导师接触的机会也更多，在组导师和学生为期</w:t>
      </w:r>
      <w:r>
        <w:rPr>
          <w:sz w:val="24"/>
          <w:szCs w:val="24"/>
        </w:rPr>
        <w:t>1</w:t>
      </w:r>
      <w:r>
        <w:rPr>
          <w:rFonts w:cs="宋体" w:hint="eastAsia"/>
          <w:sz w:val="24"/>
          <w:szCs w:val="24"/>
        </w:rPr>
        <w:t>年的实习互动过程中，组导师能对实习生进行科研、医患、人文、循证、法律等更多方面的指导。</w:t>
      </w:r>
    </w:p>
    <w:p w:rsidR="00E24813" w:rsidRDefault="00743B5D">
      <w:pPr>
        <w:spacing w:line="360" w:lineRule="exact"/>
        <w:rPr>
          <w:rFonts w:cs="Times New Roman"/>
          <w:sz w:val="24"/>
          <w:szCs w:val="24"/>
        </w:rPr>
      </w:pPr>
      <w:r>
        <w:rPr>
          <w:rFonts w:cs="宋体" w:hint="eastAsia"/>
          <w:sz w:val="24"/>
          <w:szCs w:val="24"/>
        </w:rPr>
        <w:t>临床教学活动包括实习小讲课、教学查房、教学病例讨论、临床操作四大的教学专题活动。每个专题教学活动都制定规范化流程和教师教学质量评价表。</w:t>
      </w:r>
    </w:p>
    <w:p w:rsidR="00E24813" w:rsidRDefault="00743B5D">
      <w:pPr>
        <w:spacing w:line="360" w:lineRule="exact"/>
        <w:rPr>
          <w:rFonts w:ascii="宋体" w:cs="Times New Roman"/>
          <w:sz w:val="24"/>
          <w:szCs w:val="24"/>
        </w:rPr>
      </w:pPr>
      <w:r>
        <w:rPr>
          <w:rFonts w:cs="宋体" w:hint="eastAsia"/>
          <w:sz w:val="24"/>
          <w:szCs w:val="24"/>
        </w:rPr>
        <w:t>临床实习出科考核标准是根据不同实习阶段而制定的学生出科的考核方法和标准。包括</w:t>
      </w:r>
      <w:r>
        <w:rPr>
          <w:rFonts w:ascii="宋体" w:cs="宋体" w:hint="eastAsia"/>
          <w:sz w:val="24"/>
          <w:szCs w:val="24"/>
        </w:rPr>
        <w:t>每个科室实习结束后的小出科考核，每个大板块（内外妇儿）实习结束时进行的大出科考核，以及在实习前、中、末的标准化站点式考核（</w:t>
      </w:r>
      <w:r>
        <w:rPr>
          <w:rFonts w:ascii="宋体" w:cs="宋体"/>
          <w:sz w:val="24"/>
          <w:szCs w:val="24"/>
        </w:rPr>
        <w:t>OSCE</w:t>
      </w:r>
      <w:r>
        <w:rPr>
          <w:rFonts w:ascii="宋体" w:cs="宋体" w:hint="eastAsia"/>
          <w:sz w:val="24"/>
          <w:szCs w:val="24"/>
        </w:rPr>
        <w:t>）。</w:t>
      </w:r>
    </w:p>
    <w:p w:rsidR="00E24813" w:rsidRDefault="00743B5D">
      <w:pPr>
        <w:spacing w:line="360" w:lineRule="exact"/>
        <w:rPr>
          <w:rFonts w:cs="Times New Roman"/>
          <w:sz w:val="24"/>
          <w:szCs w:val="24"/>
        </w:rPr>
      </w:pPr>
      <w:r>
        <w:rPr>
          <w:rFonts w:ascii="宋体" w:cs="宋体" w:hint="eastAsia"/>
          <w:sz w:val="24"/>
          <w:szCs w:val="24"/>
        </w:rPr>
        <w:t>三种类型的出科考核的侧重点、评价项目、方法、标准和分数占比各有不同。</w:t>
      </w:r>
    </w:p>
    <w:p w:rsidR="00E24813" w:rsidRDefault="00743B5D">
      <w:pPr>
        <w:spacing w:line="360" w:lineRule="exact"/>
        <w:ind w:firstLineChars="250" w:firstLine="600"/>
        <w:rPr>
          <w:rFonts w:cs="Times New Roman"/>
          <w:sz w:val="24"/>
          <w:szCs w:val="24"/>
        </w:rPr>
      </w:pPr>
      <w:r>
        <w:rPr>
          <w:rFonts w:cs="宋体" w:hint="eastAsia"/>
          <w:sz w:val="24"/>
          <w:szCs w:val="24"/>
        </w:rPr>
        <w:t>本“规程”期待更多同行的反馈意见，在实践过程中不断修正完善。</w:t>
      </w:r>
    </w:p>
    <w:p w:rsidR="00E24813" w:rsidRDefault="00E24813">
      <w:pPr>
        <w:spacing w:line="360" w:lineRule="exact"/>
        <w:rPr>
          <w:rFonts w:cs="Times New Roman"/>
          <w:sz w:val="24"/>
          <w:szCs w:val="24"/>
        </w:rPr>
      </w:pPr>
    </w:p>
    <w:p w:rsidR="00E24813" w:rsidRDefault="00E24813">
      <w:pPr>
        <w:spacing w:line="360" w:lineRule="exact"/>
        <w:rPr>
          <w:rFonts w:cs="Times New Roman"/>
          <w:sz w:val="24"/>
          <w:szCs w:val="24"/>
        </w:rPr>
      </w:pPr>
    </w:p>
    <w:p w:rsidR="00E24813" w:rsidRDefault="00E24813">
      <w:pPr>
        <w:spacing w:line="360" w:lineRule="exact"/>
        <w:rPr>
          <w:rFonts w:cs="Times New Roman"/>
          <w:sz w:val="24"/>
          <w:szCs w:val="24"/>
        </w:rPr>
      </w:pPr>
    </w:p>
    <w:p w:rsidR="00E24813" w:rsidRDefault="00E24813">
      <w:pPr>
        <w:pStyle w:val="10"/>
        <w:tabs>
          <w:tab w:val="right" w:leader="dot" w:pos="8296"/>
        </w:tabs>
        <w:ind w:leftChars="50" w:left="245" w:hangingChars="50" w:hanging="140"/>
        <w:rPr>
          <w:rFonts w:ascii="宋体" w:cs="Times New Roman"/>
          <w:sz w:val="28"/>
          <w:szCs w:val="28"/>
        </w:rPr>
      </w:pPr>
    </w:p>
    <w:p w:rsidR="00E24813" w:rsidRDefault="00743B5D">
      <w:pPr>
        <w:pStyle w:val="10"/>
        <w:tabs>
          <w:tab w:val="right" w:leader="dot" w:pos="8296"/>
        </w:tabs>
        <w:ind w:leftChars="50" w:left="465" w:hangingChars="50" w:hanging="360"/>
        <w:jc w:val="center"/>
        <w:rPr>
          <w:rFonts w:ascii="宋体" w:cs="Times New Roman"/>
          <w:sz w:val="72"/>
          <w:szCs w:val="72"/>
        </w:rPr>
      </w:pPr>
      <w:r>
        <w:rPr>
          <w:rFonts w:ascii="宋体" w:hAnsi="宋体" w:cs="宋体" w:hint="eastAsia"/>
          <w:sz w:val="72"/>
          <w:szCs w:val="72"/>
        </w:rPr>
        <w:lastRenderedPageBreak/>
        <w:t>目录</w:t>
      </w:r>
      <w:r w:rsidR="004C4A86">
        <w:rPr>
          <w:rFonts w:ascii="宋体" w:hAnsi="宋体" w:cs="宋体"/>
          <w:sz w:val="72"/>
          <w:szCs w:val="72"/>
        </w:rPr>
        <w:fldChar w:fldCharType="begin"/>
      </w:r>
      <w:r>
        <w:rPr>
          <w:rFonts w:ascii="宋体" w:hAnsi="宋体" w:cs="宋体"/>
          <w:sz w:val="72"/>
          <w:szCs w:val="72"/>
        </w:rPr>
        <w:instrText xml:space="preserve"> TOC \o "1-3" \h \z \u </w:instrText>
      </w:r>
      <w:r w:rsidR="004C4A86">
        <w:rPr>
          <w:rFonts w:ascii="宋体" w:hAnsi="宋体" w:cs="宋体"/>
          <w:sz w:val="72"/>
          <w:szCs w:val="72"/>
        </w:rPr>
        <w:fldChar w:fldCharType="separate"/>
      </w:r>
    </w:p>
    <w:p w:rsidR="00E24813" w:rsidRDefault="004C4A86">
      <w:pPr>
        <w:pStyle w:val="10"/>
        <w:tabs>
          <w:tab w:val="right" w:leader="dot" w:pos="8296"/>
        </w:tabs>
        <w:ind w:left="245" w:hanging="140"/>
        <w:rPr>
          <w:rFonts w:ascii="宋体" w:cs="Times New Roman"/>
          <w:sz w:val="28"/>
          <w:szCs w:val="28"/>
        </w:rPr>
      </w:pPr>
      <w:hyperlink w:anchor="_Toc379980498" w:history="1">
        <w:r w:rsidR="00743B5D">
          <w:rPr>
            <w:rStyle w:val="a7"/>
            <w:rFonts w:ascii="宋体" w:hAnsi="宋体" w:cs="宋体" w:hint="eastAsia"/>
            <w:sz w:val="28"/>
            <w:szCs w:val="28"/>
          </w:rPr>
          <w:t>一、临床教学师资体系</w:t>
        </w:r>
      </w:hyperlink>
    </w:p>
    <w:p w:rsidR="00E24813" w:rsidRDefault="004C4A86">
      <w:pPr>
        <w:pStyle w:val="20"/>
        <w:tabs>
          <w:tab w:val="right" w:leader="dot" w:pos="8296"/>
        </w:tabs>
        <w:rPr>
          <w:rFonts w:ascii="宋体" w:cs="Times New Roman"/>
          <w:sz w:val="28"/>
          <w:szCs w:val="28"/>
        </w:rPr>
      </w:pPr>
      <w:hyperlink w:anchor="_Toc379980499" w:history="1">
        <w:r w:rsidR="00743B5D">
          <w:rPr>
            <w:rStyle w:val="a7"/>
            <w:rFonts w:ascii="宋体" w:hAnsi="宋体" w:cs="宋体" w:hint="eastAsia"/>
            <w:sz w:val="28"/>
            <w:szCs w:val="28"/>
          </w:rPr>
          <w:t>（一）见习带教</w:t>
        </w:r>
      </w:hyperlink>
    </w:p>
    <w:p w:rsidR="00E24813" w:rsidRDefault="004C4A86">
      <w:pPr>
        <w:pStyle w:val="20"/>
        <w:tabs>
          <w:tab w:val="right" w:leader="dot" w:pos="8296"/>
        </w:tabs>
        <w:rPr>
          <w:rFonts w:ascii="宋体" w:cs="Times New Roman"/>
          <w:sz w:val="28"/>
          <w:szCs w:val="28"/>
        </w:rPr>
      </w:pPr>
      <w:hyperlink w:anchor="_Toc379980500" w:history="1">
        <w:r w:rsidR="00743B5D">
          <w:rPr>
            <w:rStyle w:val="a7"/>
            <w:rFonts w:ascii="宋体" w:hAnsi="宋体" w:cs="宋体" w:hint="eastAsia"/>
            <w:sz w:val="28"/>
            <w:szCs w:val="28"/>
          </w:rPr>
          <w:t>（二）实习带教</w:t>
        </w:r>
      </w:hyperlink>
    </w:p>
    <w:p w:rsidR="00E24813" w:rsidRDefault="004C4A86">
      <w:pPr>
        <w:pStyle w:val="30"/>
        <w:tabs>
          <w:tab w:val="right" w:leader="dot" w:pos="8296"/>
        </w:tabs>
        <w:rPr>
          <w:rFonts w:ascii="宋体" w:cs="Times New Roman"/>
          <w:sz w:val="28"/>
          <w:szCs w:val="28"/>
        </w:rPr>
      </w:pPr>
      <w:hyperlink w:anchor="_Toc379980501" w:history="1">
        <w:r w:rsidR="00743B5D">
          <w:rPr>
            <w:rStyle w:val="a7"/>
            <w:rFonts w:ascii="宋体" w:hAnsi="宋体" w:cs="宋体"/>
            <w:sz w:val="28"/>
            <w:szCs w:val="28"/>
          </w:rPr>
          <w:t>1.</w:t>
        </w:r>
        <w:r w:rsidR="00743B5D">
          <w:rPr>
            <w:rStyle w:val="a7"/>
            <w:rFonts w:ascii="宋体" w:hAnsi="宋体" w:cs="宋体" w:hint="eastAsia"/>
            <w:sz w:val="28"/>
            <w:szCs w:val="28"/>
          </w:rPr>
          <w:t>实习病区总带教岗位职责等</w:t>
        </w:r>
      </w:hyperlink>
    </w:p>
    <w:p w:rsidR="00E24813" w:rsidRDefault="004C4A86">
      <w:pPr>
        <w:pStyle w:val="30"/>
        <w:tabs>
          <w:tab w:val="right" w:leader="dot" w:pos="8296"/>
        </w:tabs>
        <w:rPr>
          <w:rFonts w:ascii="宋体" w:cs="Times New Roman"/>
          <w:sz w:val="28"/>
          <w:szCs w:val="28"/>
        </w:rPr>
      </w:pPr>
      <w:hyperlink w:anchor="_Toc379980502" w:history="1">
        <w:r w:rsidR="00743B5D">
          <w:rPr>
            <w:rStyle w:val="a7"/>
            <w:rFonts w:ascii="宋体" w:hAnsi="宋体" w:cs="宋体"/>
            <w:sz w:val="28"/>
            <w:szCs w:val="28"/>
          </w:rPr>
          <w:t>2.</w:t>
        </w:r>
        <w:r w:rsidR="00743B5D">
          <w:rPr>
            <w:rStyle w:val="a7"/>
            <w:rFonts w:ascii="宋体" w:hAnsi="宋体" w:cs="宋体" w:hint="eastAsia"/>
            <w:sz w:val="28"/>
            <w:szCs w:val="28"/>
          </w:rPr>
          <w:t>实习生组导师岗位职责等</w:t>
        </w:r>
      </w:hyperlink>
    </w:p>
    <w:p w:rsidR="00E24813" w:rsidRPr="002F04E9" w:rsidRDefault="00743B5D">
      <w:pPr>
        <w:pStyle w:val="20"/>
        <w:tabs>
          <w:tab w:val="right" w:leader="dot" w:pos="8296"/>
        </w:tabs>
        <w:ind w:firstLineChars="450" w:firstLine="1260"/>
        <w:rPr>
          <w:rFonts w:ascii="宋体" w:cs="Times New Roman"/>
          <w:sz w:val="28"/>
          <w:szCs w:val="28"/>
        </w:rPr>
      </w:pPr>
      <w:r w:rsidRPr="002F04E9">
        <w:rPr>
          <w:rStyle w:val="a7"/>
          <w:rFonts w:ascii="宋体" w:hAnsi="宋体" w:cs="宋体" w:hint="eastAsia"/>
          <w:color w:val="auto"/>
          <w:sz w:val="28"/>
          <w:szCs w:val="28"/>
        </w:rPr>
        <w:t>附：实习生组导师师生练习册（</w:t>
      </w:r>
      <w:hyperlink w:anchor="_Toc379980504" w:history="1">
        <w:r w:rsidRPr="002F04E9">
          <w:rPr>
            <w:rStyle w:val="a7"/>
            <w:rFonts w:ascii="宋体" w:hAnsi="宋体" w:cs="宋体" w:hint="eastAsia"/>
            <w:color w:val="auto"/>
            <w:sz w:val="28"/>
            <w:szCs w:val="28"/>
          </w:rPr>
          <w:t>导师版）</w:t>
        </w:r>
      </w:hyperlink>
    </w:p>
    <w:p w:rsidR="00E24813" w:rsidRPr="002F04E9" w:rsidRDefault="00743B5D">
      <w:pPr>
        <w:pStyle w:val="20"/>
        <w:tabs>
          <w:tab w:val="right" w:leader="dot" w:pos="8296"/>
        </w:tabs>
        <w:ind w:firstLineChars="650" w:firstLine="1820"/>
        <w:rPr>
          <w:rFonts w:ascii="宋体" w:cs="Times New Roman"/>
          <w:sz w:val="28"/>
          <w:szCs w:val="28"/>
        </w:rPr>
      </w:pPr>
      <w:r w:rsidRPr="002F04E9">
        <w:rPr>
          <w:rStyle w:val="a7"/>
          <w:rFonts w:ascii="宋体" w:hAnsi="宋体" w:cs="宋体" w:hint="eastAsia"/>
          <w:color w:val="auto"/>
          <w:sz w:val="28"/>
          <w:szCs w:val="28"/>
        </w:rPr>
        <w:t>实习生组导师师生练习册（</w:t>
      </w:r>
      <w:hyperlink w:anchor="_Toc379980505" w:history="1">
        <w:r w:rsidRPr="002F04E9">
          <w:rPr>
            <w:rStyle w:val="a7"/>
            <w:rFonts w:ascii="宋体" w:hAnsi="宋体" w:cs="宋体" w:hint="eastAsia"/>
            <w:color w:val="auto"/>
            <w:sz w:val="28"/>
            <w:szCs w:val="28"/>
          </w:rPr>
          <w:t>学生版）</w:t>
        </w:r>
      </w:hyperlink>
    </w:p>
    <w:p w:rsidR="00E24813" w:rsidRDefault="004C4A86">
      <w:pPr>
        <w:pStyle w:val="10"/>
        <w:tabs>
          <w:tab w:val="right" w:leader="dot" w:pos="8296"/>
        </w:tabs>
        <w:ind w:left="245" w:hanging="140"/>
        <w:rPr>
          <w:rFonts w:ascii="宋体" w:cs="Times New Roman"/>
          <w:sz w:val="28"/>
          <w:szCs w:val="28"/>
        </w:rPr>
      </w:pPr>
      <w:hyperlink w:anchor="_Toc379980506" w:history="1">
        <w:r w:rsidR="00743B5D">
          <w:rPr>
            <w:rStyle w:val="a7"/>
            <w:rFonts w:ascii="宋体" w:hAnsi="宋体" w:cs="宋体" w:hint="eastAsia"/>
            <w:sz w:val="28"/>
            <w:szCs w:val="28"/>
          </w:rPr>
          <w:t>二、临床教学活动规程</w:t>
        </w:r>
      </w:hyperlink>
    </w:p>
    <w:p w:rsidR="00E24813" w:rsidRDefault="004C4A86">
      <w:pPr>
        <w:pStyle w:val="20"/>
        <w:tabs>
          <w:tab w:val="right" w:leader="dot" w:pos="8296"/>
        </w:tabs>
        <w:ind w:firstLineChars="50" w:firstLine="105"/>
        <w:rPr>
          <w:rFonts w:ascii="宋体" w:cs="Times New Roman"/>
          <w:sz w:val="28"/>
          <w:szCs w:val="28"/>
        </w:rPr>
      </w:pPr>
      <w:hyperlink w:anchor="_Toc379980507" w:history="1">
        <w:r w:rsidR="00743B5D">
          <w:rPr>
            <w:rStyle w:val="a7"/>
            <w:rFonts w:ascii="宋体" w:hAnsi="宋体" w:cs="宋体"/>
            <w:sz w:val="28"/>
            <w:szCs w:val="28"/>
          </w:rPr>
          <w:t>(</w:t>
        </w:r>
        <w:r w:rsidR="00743B5D">
          <w:rPr>
            <w:rStyle w:val="a7"/>
            <w:rFonts w:ascii="宋体" w:hAnsi="宋体" w:cs="宋体" w:hint="eastAsia"/>
            <w:sz w:val="28"/>
            <w:szCs w:val="28"/>
          </w:rPr>
          <w:t>一</w:t>
        </w:r>
        <w:r w:rsidR="00743B5D">
          <w:rPr>
            <w:rStyle w:val="a7"/>
            <w:rFonts w:ascii="宋体" w:hAnsi="宋体" w:cs="宋体"/>
            <w:sz w:val="28"/>
            <w:szCs w:val="28"/>
          </w:rPr>
          <w:t xml:space="preserve">) </w:t>
        </w:r>
        <w:r w:rsidR="00743B5D">
          <w:rPr>
            <w:rStyle w:val="a7"/>
            <w:rFonts w:ascii="宋体" w:hAnsi="宋体" w:cs="宋体" w:hint="eastAsia"/>
            <w:sz w:val="28"/>
            <w:szCs w:val="28"/>
          </w:rPr>
          <w:t>教学查房要求及教学质量评价表</w:t>
        </w:r>
      </w:hyperlink>
    </w:p>
    <w:p w:rsidR="00E24813" w:rsidRDefault="004C4A86">
      <w:pPr>
        <w:pStyle w:val="20"/>
        <w:tabs>
          <w:tab w:val="right" w:leader="dot" w:pos="8296"/>
        </w:tabs>
        <w:ind w:firstLineChars="50" w:firstLine="105"/>
        <w:rPr>
          <w:rStyle w:val="a7"/>
          <w:rFonts w:ascii="宋体" w:cs="Times New Roman"/>
          <w:sz w:val="28"/>
          <w:szCs w:val="28"/>
        </w:rPr>
      </w:pPr>
      <w:hyperlink w:anchor="_Toc379980508" w:history="1">
        <w:r w:rsidR="00743B5D">
          <w:rPr>
            <w:rStyle w:val="a7"/>
            <w:rFonts w:ascii="宋体" w:hAnsi="宋体" w:cs="宋体"/>
            <w:sz w:val="28"/>
            <w:szCs w:val="28"/>
          </w:rPr>
          <w:t>(</w:t>
        </w:r>
        <w:r w:rsidR="00743B5D">
          <w:rPr>
            <w:rStyle w:val="a7"/>
            <w:rFonts w:ascii="宋体" w:hAnsi="宋体" w:cs="宋体" w:hint="eastAsia"/>
            <w:sz w:val="28"/>
            <w:szCs w:val="28"/>
          </w:rPr>
          <w:t>二</w:t>
        </w:r>
        <w:r w:rsidR="00743B5D">
          <w:rPr>
            <w:rStyle w:val="a7"/>
            <w:rFonts w:ascii="宋体" w:hAnsi="宋体" w:cs="宋体"/>
            <w:sz w:val="28"/>
            <w:szCs w:val="28"/>
          </w:rPr>
          <w:t xml:space="preserve">) </w:t>
        </w:r>
        <w:r w:rsidR="00743B5D">
          <w:rPr>
            <w:rStyle w:val="a7"/>
            <w:rFonts w:ascii="宋体" w:hAnsi="宋体" w:cs="宋体" w:hint="eastAsia"/>
            <w:sz w:val="28"/>
            <w:szCs w:val="28"/>
          </w:rPr>
          <w:t>实习小讲课要求及教学质量评价表</w:t>
        </w:r>
      </w:hyperlink>
    </w:p>
    <w:p w:rsidR="00E24813" w:rsidRDefault="004C4A86">
      <w:pPr>
        <w:pStyle w:val="20"/>
        <w:tabs>
          <w:tab w:val="right" w:leader="dot" w:pos="8296"/>
        </w:tabs>
        <w:rPr>
          <w:rFonts w:ascii="宋体" w:cs="Times New Roman"/>
          <w:sz w:val="28"/>
          <w:szCs w:val="28"/>
        </w:rPr>
      </w:pPr>
      <w:hyperlink w:anchor="_Toc379980509" w:history="1">
        <w:r w:rsidR="00743B5D">
          <w:rPr>
            <w:rStyle w:val="a7"/>
            <w:rFonts w:ascii="宋体" w:hAnsi="宋体" w:cs="宋体" w:hint="eastAsia"/>
            <w:sz w:val="28"/>
            <w:szCs w:val="28"/>
          </w:rPr>
          <w:t>（三）教学病例讨论要求及教学质量评价表</w:t>
        </w:r>
      </w:hyperlink>
    </w:p>
    <w:p w:rsidR="00E24813" w:rsidRPr="002F04E9" w:rsidRDefault="004C4A86">
      <w:pPr>
        <w:pStyle w:val="20"/>
        <w:tabs>
          <w:tab w:val="right" w:leader="dot" w:pos="8296"/>
        </w:tabs>
        <w:ind w:firstLineChars="50" w:firstLine="105"/>
        <w:rPr>
          <w:rFonts w:ascii="宋体" w:cs="Times New Roman"/>
          <w:sz w:val="28"/>
          <w:szCs w:val="28"/>
        </w:rPr>
      </w:pPr>
      <w:hyperlink w:anchor="_Toc379980510" w:history="1">
        <w:r w:rsidR="00743B5D">
          <w:rPr>
            <w:rStyle w:val="a7"/>
            <w:rFonts w:ascii="宋体" w:hAnsi="宋体" w:cs="宋体"/>
            <w:sz w:val="28"/>
            <w:szCs w:val="28"/>
          </w:rPr>
          <w:t>(</w:t>
        </w:r>
        <w:r w:rsidR="00743B5D">
          <w:rPr>
            <w:rStyle w:val="a7"/>
            <w:rFonts w:ascii="宋体" w:hAnsi="宋体" w:cs="宋体" w:hint="eastAsia"/>
            <w:sz w:val="28"/>
            <w:szCs w:val="28"/>
          </w:rPr>
          <w:t>四</w:t>
        </w:r>
        <w:r w:rsidR="00743B5D">
          <w:rPr>
            <w:rStyle w:val="a7"/>
            <w:rFonts w:ascii="宋体" w:hAnsi="宋体" w:cs="宋体"/>
            <w:sz w:val="28"/>
            <w:szCs w:val="28"/>
          </w:rPr>
          <w:t>)</w:t>
        </w:r>
        <w:r w:rsidR="00743B5D">
          <w:rPr>
            <w:rStyle w:val="a7"/>
            <w:rFonts w:ascii="宋体" w:hAnsi="宋体" w:cs="宋体" w:hint="eastAsia"/>
            <w:sz w:val="28"/>
            <w:szCs w:val="28"/>
          </w:rPr>
          <w:t>临床操作带教要求及教学质量评价表</w:t>
        </w:r>
      </w:hyperlink>
    </w:p>
    <w:p w:rsidR="00E24813" w:rsidRDefault="004C4A86">
      <w:pPr>
        <w:pStyle w:val="10"/>
        <w:tabs>
          <w:tab w:val="right" w:leader="dot" w:pos="8296"/>
        </w:tabs>
        <w:ind w:left="245" w:hanging="140"/>
        <w:rPr>
          <w:rFonts w:ascii="宋体" w:cs="Times New Roman"/>
          <w:sz w:val="28"/>
          <w:szCs w:val="28"/>
        </w:rPr>
      </w:pPr>
      <w:hyperlink w:anchor="_Toc379980511" w:history="1">
        <w:r w:rsidR="00743B5D">
          <w:rPr>
            <w:rStyle w:val="a7"/>
            <w:rFonts w:ascii="宋体" w:hAnsi="宋体" w:cs="宋体" w:hint="eastAsia"/>
            <w:sz w:val="28"/>
            <w:szCs w:val="28"/>
          </w:rPr>
          <w:t>三、临床实习出科考核</w:t>
        </w:r>
      </w:hyperlink>
    </w:p>
    <w:p w:rsidR="00E24813" w:rsidRDefault="004C4A86">
      <w:pPr>
        <w:pStyle w:val="20"/>
        <w:tabs>
          <w:tab w:val="right" w:leader="dot" w:pos="8296"/>
        </w:tabs>
        <w:rPr>
          <w:rFonts w:ascii="宋体" w:cs="Times New Roman"/>
          <w:sz w:val="28"/>
          <w:szCs w:val="28"/>
        </w:rPr>
      </w:pPr>
      <w:hyperlink w:anchor="_Toc379980512" w:history="1">
        <w:r w:rsidR="00743B5D">
          <w:rPr>
            <w:rStyle w:val="a7"/>
            <w:rFonts w:ascii="宋体" w:hAnsi="宋体" w:cs="宋体" w:hint="eastAsia"/>
            <w:sz w:val="28"/>
            <w:szCs w:val="28"/>
          </w:rPr>
          <w:t>（一）小出科考核</w:t>
        </w:r>
      </w:hyperlink>
    </w:p>
    <w:p w:rsidR="00E24813" w:rsidRDefault="004C4A86">
      <w:pPr>
        <w:pStyle w:val="30"/>
        <w:tabs>
          <w:tab w:val="right" w:leader="dot" w:pos="8296"/>
        </w:tabs>
        <w:rPr>
          <w:rFonts w:ascii="宋体" w:cs="Times New Roman"/>
          <w:sz w:val="28"/>
          <w:szCs w:val="28"/>
        </w:rPr>
      </w:pPr>
      <w:hyperlink w:anchor="_Toc379980513" w:history="1">
        <w:r w:rsidR="00743B5D">
          <w:rPr>
            <w:rStyle w:val="a7"/>
            <w:rFonts w:ascii="宋体" w:hAnsi="宋体" w:cs="宋体" w:hint="eastAsia"/>
            <w:sz w:val="28"/>
            <w:szCs w:val="28"/>
          </w:rPr>
          <w:t>附：实习小出科考核表</w:t>
        </w:r>
      </w:hyperlink>
    </w:p>
    <w:p w:rsidR="00E24813" w:rsidRDefault="004C4A86">
      <w:pPr>
        <w:pStyle w:val="20"/>
        <w:tabs>
          <w:tab w:val="right" w:leader="dot" w:pos="8296"/>
        </w:tabs>
        <w:rPr>
          <w:rFonts w:ascii="宋体" w:cs="Times New Roman"/>
          <w:sz w:val="28"/>
          <w:szCs w:val="28"/>
        </w:rPr>
      </w:pPr>
      <w:hyperlink w:anchor="_Toc379980514" w:history="1">
        <w:r w:rsidR="00743B5D">
          <w:rPr>
            <w:rStyle w:val="a7"/>
            <w:rFonts w:ascii="宋体" w:hAnsi="宋体" w:cs="宋体" w:hint="eastAsia"/>
            <w:sz w:val="28"/>
            <w:szCs w:val="28"/>
          </w:rPr>
          <w:t>（二）大出科考核</w:t>
        </w:r>
      </w:hyperlink>
    </w:p>
    <w:p w:rsidR="00E24813" w:rsidRPr="002F04E9" w:rsidRDefault="00743B5D">
      <w:pPr>
        <w:pStyle w:val="30"/>
        <w:tabs>
          <w:tab w:val="right" w:leader="dot" w:pos="8296"/>
        </w:tabs>
        <w:rPr>
          <w:rFonts w:ascii="宋体" w:cs="Times New Roman"/>
          <w:sz w:val="28"/>
          <w:szCs w:val="28"/>
        </w:rPr>
      </w:pPr>
      <w:r w:rsidRPr="002F04E9">
        <w:rPr>
          <w:rStyle w:val="a7"/>
          <w:rFonts w:ascii="宋体" w:hAnsi="宋体" w:cs="宋体" w:hint="eastAsia"/>
          <w:color w:val="auto"/>
          <w:sz w:val="28"/>
          <w:szCs w:val="28"/>
        </w:rPr>
        <w:t>附：</w:t>
      </w:r>
      <w:hyperlink w:anchor="_Toc379980516" w:history="1">
        <w:r w:rsidRPr="002F04E9">
          <w:rPr>
            <w:rStyle w:val="a7"/>
            <w:rFonts w:ascii="宋体" w:hAnsi="宋体" w:cs="宋体" w:hint="eastAsia"/>
            <w:color w:val="auto"/>
            <w:sz w:val="28"/>
            <w:szCs w:val="28"/>
          </w:rPr>
          <w:t>实习大出科考核表</w:t>
        </w:r>
      </w:hyperlink>
    </w:p>
    <w:p w:rsidR="00E24813" w:rsidRDefault="004C4A86">
      <w:pPr>
        <w:pStyle w:val="20"/>
        <w:tabs>
          <w:tab w:val="right" w:leader="dot" w:pos="8296"/>
        </w:tabs>
        <w:rPr>
          <w:rFonts w:ascii="宋体" w:cs="Times New Roman"/>
          <w:sz w:val="28"/>
          <w:szCs w:val="28"/>
        </w:rPr>
      </w:pPr>
      <w:hyperlink w:anchor="_Toc379980517" w:history="1">
        <w:r w:rsidR="00743B5D">
          <w:rPr>
            <w:rStyle w:val="a7"/>
            <w:rFonts w:ascii="宋体" w:hAnsi="宋体" w:cs="宋体" w:hint="eastAsia"/>
            <w:sz w:val="28"/>
            <w:szCs w:val="28"/>
          </w:rPr>
          <w:t>（三）</w:t>
        </w:r>
        <w:r w:rsidR="00743B5D">
          <w:rPr>
            <w:rStyle w:val="a7"/>
            <w:rFonts w:ascii="宋体" w:hAnsi="宋体" w:cs="宋体"/>
            <w:sz w:val="28"/>
            <w:szCs w:val="28"/>
          </w:rPr>
          <w:t>OSCE</w:t>
        </w:r>
        <w:r w:rsidR="00743B5D">
          <w:rPr>
            <w:rStyle w:val="a7"/>
            <w:rFonts w:ascii="宋体" w:hAnsi="宋体" w:cs="宋体" w:hint="eastAsia"/>
            <w:sz w:val="28"/>
            <w:szCs w:val="28"/>
          </w:rPr>
          <w:t>考核</w:t>
        </w:r>
      </w:hyperlink>
    </w:p>
    <w:p w:rsidR="00E24813" w:rsidRDefault="004C4A86">
      <w:pPr>
        <w:pStyle w:val="10"/>
        <w:tabs>
          <w:tab w:val="right" w:leader="dot" w:pos="8296"/>
        </w:tabs>
        <w:ind w:left="245" w:hanging="140"/>
        <w:rPr>
          <w:rFonts w:ascii="宋体" w:cs="Times New Roman"/>
          <w:sz w:val="28"/>
          <w:szCs w:val="28"/>
        </w:rPr>
      </w:pPr>
      <w:r>
        <w:rPr>
          <w:rFonts w:ascii="宋体" w:hAnsi="宋体" w:cs="宋体"/>
          <w:sz w:val="72"/>
          <w:szCs w:val="72"/>
        </w:rPr>
        <w:fldChar w:fldCharType="end"/>
      </w:r>
    </w:p>
    <w:p w:rsidR="00E24813" w:rsidRDefault="00E24813">
      <w:pPr>
        <w:rPr>
          <w:rFonts w:cs="Times New Roman"/>
        </w:rPr>
      </w:pPr>
    </w:p>
    <w:p w:rsidR="00E24813" w:rsidRDefault="00743B5D">
      <w:pPr>
        <w:pStyle w:val="1"/>
        <w:rPr>
          <w:rFonts w:cs="Times New Roman"/>
        </w:rPr>
      </w:pPr>
      <w:bookmarkStart w:id="0" w:name="_Toc379979252"/>
      <w:bookmarkStart w:id="1" w:name="_Toc379979395"/>
      <w:bookmarkStart w:id="2" w:name="_Toc379979955"/>
      <w:bookmarkStart w:id="3" w:name="_Toc379980015"/>
      <w:bookmarkStart w:id="4" w:name="_Toc379980209"/>
      <w:bookmarkStart w:id="5" w:name="_Toc379980498"/>
      <w:r>
        <w:rPr>
          <w:rFonts w:cs="隶书" w:hint="eastAsia"/>
        </w:rPr>
        <w:lastRenderedPageBreak/>
        <w:t>一、临床教学师资体系</w:t>
      </w:r>
      <w:bookmarkEnd w:id="0"/>
      <w:bookmarkEnd w:id="1"/>
      <w:bookmarkEnd w:id="2"/>
      <w:bookmarkEnd w:id="3"/>
      <w:bookmarkEnd w:id="4"/>
      <w:bookmarkEnd w:id="5"/>
    </w:p>
    <w:p w:rsidR="00E24813" w:rsidRDefault="00743B5D">
      <w:pPr>
        <w:pStyle w:val="2"/>
        <w:rPr>
          <w:rFonts w:cs="Times New Roman"/>
        </w:rPr>
      </w:pPr>
      <w:bookmarkStart w:id="6" w:name="_Toc379979956"/>
      <w:bookmarkStart w:id="7" w:name="_Toc379980016"/>
      <w:bookmarkStart w:id="8" w:name="_Toc379980210"/>
      <w:bookmarkStart w:id="9" w:name="_Toc379980499"/>
      <w:r>
        <w:rPr>
          <w:rFonts w:cs="宋体" w:hint="eastAsia"/>
        </w:rPr>
        <w:t>（一）见习带教</w:t>
      </w:r>
      <w:bookmarkEnd w:id="6"/>
      <w:bookmarkEnd w:id="7"/>
      <w:bookmarkEnd w:id="8"/>
      <w:bookmarkEnd w:id="9"/>
    </w:p>
    <w:p w:rsidR="00E24813" w:rsidRDefault="00743B5D">
      <w:pPr>
        <w:snapToGrid w:val="0"/>
        <w:spacing w:line="300" w:lineRule="exact"/>
        <w:ind w:firstLineChars="250" w:firstLine="602"/>
        <w:rPr>
          <w:rFonts w:ascii="宋体" w:cs="Times New Roman"/>
          <w:b/>
          <w:bCs/>
          <w:sz w:val="24"/>
          <w:szCs w:val="24"/>
        </w:rPr>
      </w:pPr>
      <w:r>
        <w:rPr>
          <w:rFonts w:ascii="宋体" w:hAnsi="宋体" w:cs="宋体" w:hint="eastAsia"/>
          <w:b/>
          <w:bCs/>
          <w:sz w:val="24"/>
          <w:szCs w:val="24"/>
        </w:rPr>
        <w:t>岗位职责</w:t>
      </w:r>
    </w:p>
    <w:p w:rsidR="00E24813" w:rsidRDefault="00743B5D">
      <w:pPr>
        <w:numPr>
          <w:ilvl w:val="0"/>
          <w:numId w:val="1"/>
        </w:numPr>
        <w:tabs>
          <w:tab w:val="clear" w:pos="780"/>
          <w:tab w:val="left" w:pos="540"/>
        </w:tabs>
        <w:snapToGrid w:val="0"/>
        <w:spacing w:line="300" w:lineRule="exact"/>
        <w:ind w:left="540"/>
        <w:rPr>
          <w:rFonts w:ascii="宋体" w:cs="Times New Roman"/>
          <w:sz w:val="24"/>
          <w:szCs w:val="24"/>
        </w:rPr>
      </w:pPr>
      <w:r>
        <w:rPr>
          <w:rFonts w:ascii="宋体" w:hAnsi="宋体" w:cs="宋体" w:hint="eastAsia"/>
          <w:sz w:val="24"/>
          <w:szCs w:val="24"/>
        </w:rPr>
        <w:t>任职资格：第三年住院医师以上职称，有一定教学能力的教师。</w:t>
      </w:r>
    </w:p>
    <w:p w:rsidR="00E24813" w:rsidRDefault="00743B5D">
      <w:pPr>
        <w:numPr>
          <w:ilvl w:val="0"/>
          <w:numId w:val="1"/>
        </w:numPr>
        <w:tabs>
          <w:tab w:val="clear" w:pos="780"/>
          <w:tab w:val="left" w:pos="540"/>
        </w:tabs>
        <w:snapToGrid w:val="0"/>
        <w:spacing w:line="300" w:lineRule="exact"/>
        <w:ind w:left="540"/>
        <w:rPr>
          <w:rFonts w:ascii="宋体" w:cs="Times New Roman"/>
          <w:sz w:val="24"/>
          <w:szCs w:val="24"/>
        </w:rPr>
      </w:pPr>
      <w:r>
        <w:rPr>
          <w:rFonts w:ascii="宋体" w:hAnsi="宋体" w:cs="宋体" w:hint="eastAsia"/>
          <w:sz w:val="24"/>
          <w:szCs w:val="24"/>
        </w:rPr>
        <w:t>任职期间必须安排脱产带教。</w:t>
      </w:r>
    </w:p>
    <w:p w:rsidR="00E24813" w:rsidRDefault="00743B5D">
      <w:pPr>
        <w:numPr>
          <w:ilvl w:val="0"/>
          <w:numId w:val="1"/>
        </w:numPr>
        <w:tabs>
          <w:tab w:val="clear" w:pos="780"/>
          <w:tab w:val="left" w:pos="540"/>
        </w:tabs>
        <w:snapToGrid w:val="0"/>
        <w:spacing w:line="300" w:lineRule="exact"/>
        <w:ind w:left="540"/>
        <w:rPr>
          <w:rFonts w:ascii="宋体" w:cs="Times New Roman"/>
          <w:sz w:val="24"/>
          <w:szCs w:val="24"/>
        </w:rPr>
      </w:pPr>
      <w:r>
        <w:rPr>
          <w:rFonts w:ascii="宋体" w:hAnsi="宋体" w:cs="宋体" w:hint="eastAsia"/>
          <w:sz w:val="24"/>
          <w:szCs w:val="24"/>
        </w:rPr>
        <w:t>按时参加理论课讲授听课。</w:t>
      </w:r>
    </w:p>
    <w:p w:rsidR="00E24813" w:rsidRDefault="00743B5D">
      <w:pPr>
        <w:numPr>
          <w:ilvl w:val="0"/>
          <w:numId w:val="1"/>
        </w:numPr>
        <w:tabs>
          <w:tab w:val="clear" w:pos="780"/>
          <w:tab w:val="left" w:pos="540"/>
        </w:tabs>
        <w:snapToGrid w:val="0"/>
        <w:spacing w:line="300" w:lineRule="exact"/>
        <w:ind w:left="540"/>
        <w:rPr>
          <w:rFonts w:ascii="宋体" w:cs="Times New Roman"/>
          <w:sz w:val="24"/>
          <w:szCs w:val="24"/>
        </w:rPr>
      </w:pPr>
      <w:r>
        <w:rPr>
          <w:rFonts w:ascii="宋体" w:hAnsi="宋体" w:cs="宋体" w:hint="eastAsia"/>
          <w:sz w:val="24"/>
          <w:szCs w:val="24"/>
        </w:rPr>
        <w:t>根据教学大纲要求搜集临床带教病例。</w:t>
      </w:r>
    </w:p>
    <w:p w:rsidR="00E24813" w:rsidRDefault="00743B5D">
      <w:pPr>
        <w:numPr>
          <w:ilvl w:val="0"/>
          <w:numId w:val="1"/>
        </w:numPr>
        <w:tabs>
          <w:tab w:val="clear" w:pos="780"/>
          <w:tab w:val="left" w:pos="540"/>
        </w:tabs>
        <w:snapToGrid w:val="0"/>
        <w:spacing w:line="300" w:lineRule="exact"/>
        <w:ind w:left="540"/>
        <w:rPr>
          <w:rFonts w:ascii="宋体" w:cs="Times New Roman"/>
          <w:sz w:val="24"/>
          <w:szCs w:val="24"/>
        </w:rPr>
      </w:pPr>
      <w:r>
        <w:rPr>
          <w:rFonts w:ascii="宋体" w:hAnsi="宋体" w:cs="宋体" w:hint="eastAsia"/>
          <w:sz w:val="24"/>
          <w:szCs w:val="24"/>
        </w:rPr>
        <w:t>按照教学日历的计划要求，落实满学时带教规划。</w:t>
      </w:r>
    </w:p>
    <w:p w:rsidR="00E24813" w:rsidRDefault="00743B5D">
      <w:pPr>
        <w:numPr>
          <w:ilvl w:val="0"/>
          <w:numId w:val="1"/>
        </w:numPr>
        <w:tabs>
          <w:tab w:val="clear" w:pos="780"/>
          <w:tab w:val="left" w:pos="540"/>
        </w:tabs>
        <w:snapToGrid w:val="0"/>
        <w:spacing w:line="300" w:lineRule="exact"/>
        <w:ind w:left="540"/>
        <w:rPr>
          <w:rFonts w:ascii="宋体" w:cs="Times New Roman"/>
          <w:sz w:val="24"/>
          <w:szCs w:val="24"/>
        </w:rPr>
      </w:pPr>
      <w:r>
        <w:rPr>
          <w:rFonts w:ascii="宋体" w:hAnsi="宋体" w:cs="宋体" w:hint="eastAsia"/>
          <w:sz w:val="24"/>
          <w:szCs w:val="24"/>
        </w:rPr>
        <w:t>认真执行学生考勤制度。</w:t>
      </w:r>
    </w:p>
    <w:p w:rsidR="00E24813" w:rsidRDefault="00743B5D">
      <w:pPr>
        <w:numPr>
          <w:ilvl w:val="0"/>
          <w:numId w:val="1"/>
        </w:numPr>
        <w:tabs>
          <w:tab w:val="clear" w:pos="780"/>
          <w:tab w:val="left" w:pos="540"/>
        </w:tabs>
        <w:snapToGrid w:val="0"/>
        <w:spacing w:line="300" w:lineRule="exact"/>
        <w:ind w:left="540"/>
        <w:rPr>
          <w:rFonts w:ascii="宋体" w:cs="Times New Roman"/>
          <w:sz w:val="24"/>
          <w:szCs w:val="24"/>
        </w:rPr>
      </w:pPr>
      <w:r>
        <w:rPr>
          <w:rFonts w:ascii="宋体" w:hAnsi="宋体" w:cs="宋体" w:hint="eastAsia"/>
          <w:sz w:val="24"/>
          <w:szCs w:val="24"/>
        </w:rPr>
        <w:t>组织学生日常检查考核。</w:t>
      </w:r>
    </w:p>
    <w:p w:rsidR="00E24813" w:rsidRDefault="00743B5D">
      <w:pPr>
        <w:numPr>
          <w:ilvl w:val="0"/>
          <w:numId w:val="1"/>
        </w:numPr>
        <w:tabs>
          <w:tab w:val="clear" w:pos="780"/>
          <w:tab w:val="left" w:pos="540"/>
        </w:tabs>
        <w:snapToGrid w:val="0"/>
        <w:spacing w:line="300" w:lineRule="exact"/>
        <w:ind w:left="540"/>
        <w:rPr>
          <w:rFonts w:ascii="宋体" w:cs="Times New Roman"/>
          <w:sz w:val="24"/>
          <w:szCs w:val="24"/>
        </w:rPr>
      </w:pPr>
      <w:r>
        <w:rPr>
          <w:rFonts w:ascii="宋体" w:hAnsi="宋体" w:cs="宋体" w:hint="eastAsia"/>
          <w:sz w:val="24"/>
          <w:szCs w:val="24"/>
        </w:rPr>
        <w:t>兼任学生思想政治教育。</w:t>
      </w:r>
    </w:p>
    <w:p w:rsidR="00E24813" w:rsidRDefault="00743B5D">
      <w:pPr>
        <w:snapToGrid w:val="0"/>
        <w:spacing w:line="300" w:lineRule="exact"/>
        <w:ind w:left="540"/>
        <w:rPr>
          <w:rFonts w:ascii="宋体" w:cs="Times New Roman"/>
          <w:b/>
          <w:bCs/>
          <w:sz w:val="24"/>
          <w:szCs w:val="24"/>
        </w:rPr>
      </w:pPr>
      <w:r>
        <w:rPr>
          <w:rFonts w:ascii="宋体" w:hAnsi="宋体" w:cs="宋体" w:hint="eastAsia"/>
          <w:b/>
          <w:bCs/>
          <w:sz w:val="24"/>
          <w:szCs w:val="24"/>
        </w:rPr>
        <w:t>具体负责内容包括：</w:t>
      </w:r>
    </w:p>
    <w:p w:rsidR="00E24813" w:rsidRDefault="00743B5D">
      <w:pPr>
        <w:numPr>
          <w:ilvl w:val="0"/>
          <w:numId w:val="2"/>
        </w:numPr>
        <w:tabs>
          <w:tab w:val="clear" w:pos="840"/>
          <w:tab w:val="left" w:pos="540"/>
        </w:tabs>
        <w:snapToGrid w:val="0"/>
        <w:spacing w:line="300" w:lineRule="exact"/>
        <w:ind w:left="540"/>
        <w:rPr>
          <w:rFonts w:ascii="宋体" w:cs="Times New Roman"/>
          <w:sz w:val="24"/>
          <w:szCs w:val="24"/>
        </w:rPr>
      </w:pPr>
      <w:r>
        <w:rPr>
          <w:rFonts w:ascii="宋体" w:hAnsi="宋体" w:cs="宋体" w:hint="eastAsia"/>
          <w:sz w:val="24"/>
          <w:szCs w:val="24"/>
        </w:rPr>
        <w:t>带教计划：</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教学内容：按教学日历要求制定具体实施方案；</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课时安排：每次带教安排</w:t>
      </w:r>
      <w:r>
        <w:rPr>
          <w:rFonts w:ascii="宋体" w:hAnsi="宋体" w:cs="宋体"/>
          <w:sz w:val="24"/>
          <w:szCs w:val="24"/>
        </w:rPr>
        <w:t>3</w:t>
      </w:r>
      <w:r>
        <w:rPr>
          <w:rFonts w:ascii="宋体" w:hAnsi="宋体" w:cs="宋体" w:hint="eastAsia"/>
          <w:sz w:val="24"/>
          <w:szCs w:val="24"/>
        </w:rPr>
        <w:t>学时以上，时间分配合理，带教内容充实。</w:t>
      </w:r>
    </w:p>
    <w:p w:rsidR="00E24813" w:rsidRDefault="00743B5D">
      <w:pPr>
        <w:numPr>
          <w:ilvl w:val="0"/>
          <w:numId w:val="2"/>
        </w:numPr>
        <w:tabs>
          <w:tab w:val="clear" w:pos="840"/>
          <w:tab w:val="left" w:pos="540"/>
        </w:tabs>
        <w:snapToGrid w:val="0"/>
        <w:spacing w:line="300" w:lineRule="exact"/>
        <w:ind w:left="540"/>
        <w:rPr>
          <w:rFonts w:ascii="宋体" w:cs="Times New Roman"/>
          <w:sz w:val="24"/>
          <w:szCs w:val="24"/>
        </w:rPr>
      </w:pPr>
      <w:r>
        <w:rPr>
          <w:rFonts w:ascii="宋体" w:hAnsi="宋体" w:cs="宋体" w:hint="eastAsia"/>
          <w:sz w:val="24"/>
          <w:szCs w:val="24"/>
        </w:rPr>
        <w:t>病例收集：</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病种要求：符合教学大纲要求；</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记录要求：符合随访病例建档的项目内容</w:t>
      </w:r>
      <w:r>
        <w:rPr>
          <w:rFonts w:ascii="宋体" w:hAnsi="宋体" w:cs="宋体"/>
          <w:sz w:val="24"/>
          <w:szCs w:val="24"/>
        </w:rPr>
        <w:t>(</w:t>
      </w:r>
      <w:r>
        <w:rPr>
          <w:rFonts w:ascii="宋体" w:hAnsi="宋体" w:cs="宋体" w:hint="eastAsia"/>
          <w:sz w:val="24"/>
          <w:szCs w:val="24"/>
        </w:rPr>
        <w:t>包括病例号、住院号、姓名，病种等</w:t>
      </w:r>
      <w:r>
        <w:rPr>
          <w:rFonts w:ascii="宋体" w:hAnsi="宋体" w:cs="宋体"/>
          <w:sz w:val="24"/>
          <w:szCs w:val="24"/>
        </w:rPr>
        <w:t>)</w:t>
      </w:r>
      <w:r>
        <w:rPr>
          <w:rFonts w:ascii="宋体" w:hAnsi="宋体" w:cs="宋体" w:hint="eastAsia"/>
          <w:sz w:val="24"/>
          <w:szCs w:val="24"/>
        </w:rPr>
        <w:t>。</w:t>
      </w:r>
    </w:p>
    <w:p w:rsidR="00E24813" w:rsidRDefault="00743B5D">
      <w:pPr>
        <w:numPr>
          <w:ilvl w:val="0"/>
          <w:numId w:val="2"/>
        </w:numPr>
        <w:tabs>
          <w:tab w:val="clear" w:pos="840"/>
          <w:tab w:val="left" w:pos="540"/>
        </w:tabs>
        <w:snapToGrid w:val="0"/>
        <w:spacing w:line="300" w:lineRule="exact"/>
        <w:ind w:left="540"/>
        <w:rPr>
          <w:rFonts w:ascii="宋体" w:cs="Times New Roman"/>
          <w:sz w:val="24"/>
          <w:szCs w:val="24"/>
        </w:rPr>
      </w:pPr>
      <w:r>
        <w:rPr>
          <w:rFonts w:ascii="宋体" w:hAnsi="宋体" w:cs="宋体" w:hint="eastAsia"/>
          <w:sz w:val="24"/>
          <w:szCs w:val="24"/>
        </w:rPr>
        <w:t>学生考勤：</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点名制度：开教前准时点名；</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考勤记录：出缺勤、迟到早退的学生姓名记录在案。</w:t>
      </w:r>
    </w:p>
    <w:p w:rsidR="00E24813" w:rsidRDefault="00743B5D">
      <w:pPr>
        <w:numPr>
          <w:ilvl w:val="0"/>
          <w:numId w:val="2"/>
        </w:numPr>
        <w:tabs>
          <w:tab w:val="clear" w:pos="840"/>
          <w:tab w:val="left" w:pos="540"/>
        </w:tabs>
        <w:snapToGrid w:val="0"/>
        <w:spacing w:line="300" w:lineRule="exact"/>
        <w:ind w:left="540"/>
        <w:rPr>
          <w:rFonts w:ascii="宋体" w:cs="Times New Roman"/>
          <w:sz w:val="24"/>
          <w:szCs w:val="24"/>
        </w:rPr>
      </w:pPr>
      <w:r>
        <w:rPr>
          <w:rFonts w:ascii="宋体" w:hAnsi="宋体" w:cs="宋体" w:hint="eastAsia"/>
          <w:sz w:val="24"/>
          <w:szCs w:val="24"/>
        </w:rPr>
        <w:t>日常考核：</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阶段测验：根据各系统阶段教学内容命题司考；</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评价分析：学生知识、技能、态度等的总体分析；</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(3)</w:t>
      </w:r>
      <w:r>
        <w:rPr>
          <w:rFonts w:ascii="宋体" w:hAnsi="宋体" w:cs="宋体" w:hint="eastAsia"/>
          <w:sz w:val="24"/>
          <w:szCs w:val="24"/>
        </w:rPr>
        <w:t>成绩登记：占总成绩</w:t>
      </w:r>
      <w:r>
        <w:rPr>
          <w:rFonts w:ascii="宋体" w:hAnsi="宋体" w:cs="宋体"/>
          <w:sz w:val="24"/>
          <w:szCs w:val="24"/>
        </w:rPr>
        <w:t>15%~30%</w:t>
      </w:r>
      <w:r>
        <w:rPr>
          <w:rFonts w:ascii="宋体" w:hAnsi="宋体" w:cs="宋体" w:hint="eastAsia"/>
          <w:sz w:val="24"/>
          <w:szCs w:val="24"/>
        </w:rPr>
        <w:t>。</w:t>
      </w:r>
    </w:p>
    <w:p w:rsidR="00E24813" w:rsidRDefault="00743B5D">
      <w:pPr>
        <w:numPr>
          <w:ilvl w:val="0"/>
          <w:numId w:val="2"/>
        </w:numPr>
        <w:tabs>
          <w:tab w:val="clear" w:pos="840"/>
          <w:tab w:val="left" w:pos="540"/>
        </w:tabs>
        <w:snapToGrid w:val="0"/>
        <w:spacing w:line="300" w:lineRule="exact"/>
        <w:ind w:left="540"/>
        <w:rPr>
          <w:rFonts w:ascii="宋体" w:cs="Times New Roman"/>
          <w:sz w:val="24"/>
          <w:szCs w:val="24"/>
        </w:rPr>
      </w:pPr>
      <w:r>
        <w:rPr>
          <w:rFonts w:ascii="宋体" w:hAnsi="宋体" w:cs="宋体" w:hint="eastAsia"/>
          <w:sz w:val="24"/>
          <w:szCs w:val="24"/>
        </w:rPr>
        <w:t>检查听课：</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参加对象：教研室主任、秘书、主讲教师；</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质量分析：填写见习带教质量评价表及评价意见。</w:t>
      </w: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E24813">
      <w:pPr>
        <w:snapToGrid w:val="0"/>
        <w:spacing w:line="300" w:lineRule="exact"/>
        <w:ind w:leftChars="85" w:left="538" w:hangingChars="150" w:hanging="360"/>
        <w:rPr>
          <w:rFonts w:ascii="宋体" w:cs="Times New Roman"/>
          <w:sz w:val="24"/>
          <w:szCs w:val="24"/>
        </w:rPr>
      </w:pPr>
    </w:p>
    <w:p w:rsidR="00E24813" w:rsidRDefault="00743B5D">
      <w:pPr>
        <w:pStyle w:val="2"/>
        <w:rPr>
          <w:rFonts w:cs="Times New Roman"/>
        </w:rPr>
      </w:pPr>
      <w:bookmarkStart w:id="10" w:name="_Toc379979957"/>
      <w:bookmarkStart w:id="11" w:name="_Toc379980017"/>
      <w:bookmarkStart w:id="12" w:name="_Toc379980211"/>
      <w:bookmarkStart w:id="13" w:name="_Toc379980500"/>
      <w:r>
        <w:rPr>
          <w:rFonts w:cs="宋体" w:hint="eastAsia"/>
        </w:rPr>
        <w:lastRenderedPageBreak/>
        <w:t>（二）实习带教</w:t>
      </w:r>
      <w:bookmarkEnd w:id="10"/>
      <w:bookmarkEnd w:id="11"/>
      <w:bookmarkEnd w:id="12"/>
      <w:bookmarkEnd w:id="13"/>
    </w:p>
    <w:p w:rsidR="00E24813" w:rsidRDefault="00743B5D">
      <w:pPr>
        <w:ind w:right="57" w:firstLineChars="150" w:firstLine="360"/>
        <w:rPr>
          <w:rFonts w:ascii="宋体" w:cs="Times New Roman"/>
          <w:sz w:val="24"/>
          <w:szCs w:val="24"/>
        </w:rPr>
      </w:pPr>
      <w:r>
        <w:rPr>
          <w:rFonts w:ascii="宋体" w:hAnsi="宋体" w:cs="宋体" w:hint="eastAsia"/>
          <w:sz w:val="24"/>
          <w:szCs w:val="24"/>
        </w:rPr>
        <w:t>采取病区总带教和组导师相结合的制度。</w:t>
      </w:r>
    </w:p>
    <w:p w:rsidR="00E24813" w:rsidRDefault="00743B5D">
      <w:pPr>
        <w:ind w:right="57" w:firstLineChars="150" w:firstLine="360"/>
        <w:rPr>
          <w:rFonts w:ascii="宋体" w:cs="Times New Roman"/>
          <w:sz w:val="24"/>
          <w:szCs w:val="24"/>
        </w:rPr>
      </w:pPr>
      <w:r>
        <w:rPr>
          <w:rFonts w:ascii="宋体" w:hAnsi="宋体" w:cs="宋体" w:hint="eastAsia"/>
          <w:sz w:val="24"/>
          <w:szCs w:val="24"/>
        </w:rPr>
        <w:t>由高年资主治或以上医师担任各病区的实习总带教，全面负责学生在该病区实习带教工作。在此基础上，结合实习生组导师制。面向所有临床科室，择优选拔副高或高年资主治医师组成实习轮转组导师，每位导师带教</w:t>
      </w:r>
      <w:r>
        <w:rPr>
          <w:rFonts w:ascii="宋体" w:hAnsi="宋体" w:cs="宋体"/>
          <w:sz w:val="24"/>
          <w:szCs w:val="24"/>
        </w:rPr>
        <w:t>1</w:t>
      </w:r>
      <w:r>
        <w:rPr>
          <w:rFonts w:ascii="宋体" w:hAnsi="宋体" w:cs="宋体" w:hint="eastAsia"/>
          <w:sz w:val="24"/>
          <w:szCs w:val="24"/>
        </w:rPr>
        <w:t>组</w:t>
      </w:r>
      <w:r>
        <w:rPr>
          <w:rFonts w:ascii="宋体" w:hAnsi="宋体" w:cs="宋体"/>
          <w:sz w:val="24"/>
          <w:szCs w:val="24"/>
        </w:rPr>
        <w:t>(5-6</w:t>
      </w:r>
      <w:r>
        <w:rPr>
          <w:rFonts w:ascii="宋体" w:hAnsi="宋体" w:cs="宋体" w:hint="eastAsia"/>
          <w:sz w:val="24"/>
          <w:szCs w:val="24"/>
        </w:rPr>
        <w:t>名</w:t>
      </w:r>
      <w:r>
        <w:rPr>
          <w:rFonts w:ascii="宋体" w:hAnsi="宋体" w:cs="宋体"/>
          <w:sz w:val="24"/>
          <w:szCs w:val="24"/>
        </w:rPr>
        <w:t>)</w:t>
      </w:r>
      <w:r>
        <w:rPr>
          <w:rFonts w:ascii="宋体" w:hAnsi="宋体" w:cs="宋体" w:hint="eastAsia"/>
          <w:sz w:val="24"/>
          <w:szCs w:val="24"/>
        </w:rPr>
        <w:t>学生，全程负责所带教实习小组，完成内外妇儿等板块的实习。</w:t>
      </w:r>
    </w:p>
    <w:p w:rsidR="00E24813" w:rsidRDefault="00743B5D">
      <w:pPr>
        <w:ind w:right="57" w:firstLineChars="150" w:firstLine="360"/>
        <w:rPr>
          <w:rFonts w:ascii="宋体" w:cs="Times New Roman"/>
          <w:sz w:val="24"/>
          <w:szCs w:val="24"/>
        </w:rPr>
      </w:pPr>
      <w:r>
        <w:rPr>
          <w:rFonts w:ascii="宋体" w:hAnsi="宋体" w:cs="宋体" w:hint="eastAsia"/>
          <w:sz w:val="24"/>
          <w:szCs w:val="24"/>
        </w:rPr>
        <w:t>病区总带教和组导师岗位职责如下：</w:t>
      </w:r>
    </w:p>
    <w:p w:rsidR="00E24813" w:rsidRDefault="00743B5D">
      <w:pPr>
        <w:pStyle w:val="3"/>
        <w:ind w:firstLineChars="50" w:firstLine="120"/>
        <w:rPr>
          <w:rFonts w:cs="Times New Roman"/>
        </w:rPr>
      </w:pPr>
      <w:bookmarkStart w:id="14" w:name="_Toc379979958"/>
      <w:bookmarkStart w:id="15" w:name="_Toc379980018"/>
      <w:bookmarkStart w:id="16" w:name="_Toc379980212"/>
      <w:bookmarkStart w:id="17" w:name="_Toc379980501"/>
      <w:r>
        <w:t>1.</w:t>
      </w:r>
      <w:r>
        <w:rPr>
          <w:rFonts w:cs="宋体" w:hint="eastAsia"/>
        </w:rPr>
        <w:t>实习病区总带教</w:t>
      </w:r>
      <w:bookmarkEnd w:id="14"/>
      <w:bookmarkEnd w:id="15"/>
      <w:bookmarkEnd w:id="16"/>
      <w:bookmarkEnd w:id="17"/>
    </w:p>
    <w:p w:rsidR="00E24813" w:rsidRDefault="00743B5D">
      <w:pPr>
        <w:snapToGrid w:val="0"/>
        <w:spacing w:line="300" w:lineRule="exact"/>
        <w:ind w:left="540"/>
        <w:rPr>
          <w:rFonts w:ascii="宋体" w:cs="Times New Roman"/>
          <w:b/>
          <w:bCs/>
          <w:sz w:val="24"/>
          <w:szCs w:val="24"/>
        </w:rPr>
      </w:pPr>
      <w:r>
        <w:rPr>
          <w:rFonts w:ascii="宋体" w:hAnsi="宋体" w:cs="宋体" w:hint="eastAsia"/>
          <w:b/>
          <w:bCs/>
          <w:sz w:val="24"/>
          <w:szCs w:val="24"/>
        </w:rPr>
        <w:t>岗位职责：</w:t>
      </w:r>
    </w:p>
    <w:p w:rsidR="00E24813" w:rsidRDefault="00743B5D">
      <w:pPr>
        <w:pStyle w:val="11"/>
        <w:numPr>
          <w:ilvl w:val="0"/>
          <w:numId w:val="3"/>
        </w:numPr>
        <w:snapToGrid w:val="0"/>
        <w:spacing w:line="300" w:lineRule="exact"/>
        <w:ind w:firstLineChars="0"/>
        <w:rPr>
          <w:rFonts w:ascii="宋体" w:cs="Times New Roman"/>
          <w:sz w:val="24"/>
          <w:szCs w:val="24"/>
        </w:rPr>
      </w:pPr>
      <w:r>
        <w:rPr>
          <w:rFonts w:ascii="宋体" w:hAnsi="宋体" w:cs="宋体" w:hint="eastAsia"/>
          <w:sz w:val="24"/>
          <w:szCs w:val="24"/>
        </w:rPr>
        <w:t>任职资格：高年资主治或以上医师，有脱产见习带教或理论授课经历。</w:t>
      </w:r>
    </w:p>
    <w:p w:rsidR="00E24813" w:rsidRDefault="00743B5D">
      <w:pPr>
        <w:pStyle w:val="11"/>
        <w:numPr>
          <w:ilvl w:val="0"/>
          <w:numId w:val="3"/>
        </w:numPr>
        <w:snapToGrid w:val="0"/>
        <w:spacing w:line="300" w:lineRule="exact"/>
        <w:ind w:firstLineChars="0"/>
        <w:rPr>
          <w:rFonts w:ascii="宋体" w:cs="Times New Roman"/>
          <w:sz w:val="24"/>
          <w:szCs w:val="24"/>
        </w:rPr>
      </w:pPr>
      <w:r>
        <w:rPr>
          <w:rFonts w:ascii="宋体" w:hAnsi="宋体" w:cs="宋体" w:hint="eastAsia"/>
          <w:sz w:val="24"/>
          <w:szCs w:val="24"/>
        </w:rPr>
        <w:t>任职的病区总带教必须相对固定（不少于一学期），不得随意更改。</w:t>
      </w:r>
    </w:p>
    <w:p w:rsidR="00E24813" w:rsidRDefault="00743B5D">
      <w:pPr>
        <w:snapToGrid w:val="0"/>
        <w:spacing w:line="300" w:lineRule="exact"/>
        <w:ind w:firstLineChars="100" w:firstLine="24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制定和落实临床带教计划。</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学生分管床位、病案书写要求及出科考核规定。</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专题教学活动：小讲课、专题教学查房、病例讨论、操作指导等每实习轮转安排的次数、内容及执教人员，并督促学生在教学活动实施后作好记录。</w:t>
      </w:r>
    </w:p>
    <w:p w:rsidR="00E24813" w:rsidRDefault="00743B5D">
      <w:pPr>
        <w:snapToGrid w:val="0"/>
        <w:spacing w:line="300" w:lineRule="exact"/>
        <w:ind w:firstLineChars="100" w:firstLine="240"/>
        <w:rPr>
          <w:rFonts w:ascii="宋体" w:cs="Times New Roman"/>
          <w:sz w:val="24"/>
          <w:szCs w:val="24"/>
        </w:rPr>
      </w:pPr>
      <w:r>
        <w:rPr>
          <w:rFonts w:ascii="宋体" w:hAnsi="宋体" w:cs="宋体"/>
          <w:sz w:val="24"/>
          <w:szCs w:val="24"/>
        </w:rPr>
        <w:t xml:space="preserve">4. </w:t>
      </w:r>
      <w:r>
        <w:rPr>
          <w:rFonts w:ascii="宋体" w:hAnsi="宋体" w:cs="宋体" w:hint="eastAsia"/>
          <w:sz w:val="24"/>
          <w:szCs w:val="24"/>
        </w:rPr>
        <w:t>组织临床出科考核</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笔试：实行教考分离，以每次</w:t>
      </w:r>
      <w:r>
        <w:rPr>
          <w:rFonts w:ascii="宋体" w:hAnsi="宋体" w:cs="宋体"/>
          <w:sz w:val="24"/>
          <w:szCs w:val="24"/>
        </w:rPr>
        <w:t>1</w:t>
      </w:r>
      <w:r>
        <w:rPr>
          <w:rFonts w:ascii="宋体" w:hAnsi="宋体" w:cs="宋体" w:hint="eastAsia"/>
          <w:sz w:val="24"/>
          <w:szCs w:val="24"/>
        </w:rPr>
        <w:t>小时的题量备卷十套，并定期进行试题分析，修改调整试卷（由教学管理部门统一安排）。</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技能考核：平时由床位带教老师进行技能操作考查和口试，特别是内、外、妇、儿大出科考试要按规范专门组织。</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(3)</w:t>
      </w:r>
      <w:r>
        <w:rPr>
          <w:rFonts w:ascii="宋体" w:hAnsi="宋体" w:cs="宋体" w:hint="eastAsia"/>
          <w:sz w:val="24"/>
          <w:szCs w:val="24"/>
        </w:rPr>
        <w:t>出科鉴定：由临床教学干事组织病区负责老师、护士长等集体评议，作出评语和成绩评定。</w:t>
      </w:r>
    </w:p>
    <w:p w:rsidR="00E24813" w:rsidRDefault="00743B5D">
      <w:pPr>
        <w:snapToGrid w:val="0"/>
        <w:spacing w:line="300" w:lineRule="exact"/>
        <w:ind w:firstLineChars="100" w:firstLine="240"/>
        <w:rPr>
          <w:rFonts w:ascii="宋体" w:cs="Times New Roman"/>
          <w:sz w:val="24"/>
          <w:szCs w:val="24"/>
        </w:rPr>
      </w:pPr>
      <w:r>
        <w:rPr>
          <w:rFonts w:ascii="宋体" w:hAnsi="宋体" w:cs="宋体"/>
          <w:sz w:val="24"/>
          <w:szCs w:val="24"/>
        </w:rPr>
        <w:t xml:space="preserve">5. </w:t>
      </w:r>
      <w:r>
        <w:rPr>
          <w:rFonts w:ascii="宋体" w:hAnsi="宋体" w:cs="宋体" w:hint="eastAsia"/>
          <w:sz w:val="24"/>
          <w:szCs w:val="24"/>
        </w:rPr>
        <w:t>教书育人</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根据《高等医药院校教师职业道德规范》，结合本专业特点，制订教书育人组织管理条例。</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根据《高等医药院校学生行为规范》的要求，结合专业实习特点，制订学生学风医德和临床实习守则。</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(3)</w:t>
      </w:r>
      <w:r>
        <w:rPr>
          <w:rFonts w:ascii="宋体" w:hAnsi="宋体" w:cs="宋体" w:hint="eastAsia"/>
          <w:sz w:val="24"/>
          <w:szCs w:val="24"/>
        </w:rPr>
        <w:t>定期组织工休座谈会，发放学生学风医德征询表征集病人对实习学生的反馈评价。</w:t>
      </w:r>
    </w:p>
    <w:p w:rsidR="00E24813" w:rsidRDefault="00E24813">
      <w:pPr>
        <w:snapToGrid w:val="0"/>
        <w:spacing w:line="300" w:lineRule="exact"/>
        <w:ind w:leftChars="85" w:left="538" w:hangingChars="150" w:hanging="360"/>
        <w:rPr>
          <w:rFonts w:ascii="宋体" w:cs="Times New Roman"/>
          <w:sz w:val="24"/>
          <w:szCs w:val="24"/>
        </w:rPr>
      </w:pPr>
    </w:p>
    <w:p w:rsidR="00E24813" w:rsidRDefault="00743B5D">
      <w:pPr>
        <w:snapToGrid w:val="0"/>
        <w:ind w:firstLineChars="100" w:firstLine="241"/>
        <w:rPr>
          <w:rFonts w:ascii="宋体" w:cs="Times New Roman"/>
          <w:b/>
          <w:bCs/>
          <w:sz w:val="24"/>
          <w:szCs w:val="24"/>
        </w:rPr>
      </w:pPr>
      <w:r>
        <w:rPr>
          <w:rFonts w:ascii="宋体" w:hAnsi="宋体" w:cs="宋体" w:hint="eastAsia"/>
          <w:b/>
          <w:bCs/>
          <w:sz w:val="24"/>
          <w:szCs w:val="24"/>
        </w:rPr>
        <w:t>具体负责内容包括：</w:t>
      </w:r>
    </w:p>
    <w:p w:rsidR="00E24813" w:rsidRDefault="00743B5D">
      <w:pPr>
        <w:numPr>
          <w:ilvl w:val="0"/>
          <w:numId w:val="4"/>
        </w:numPr>
        <w:tabs>
          <w:tab w:val="clear" w:pos="840"/>
          <w:tab w:val="left" w:pos="540"/>
        </w:tabs>
        <w:snapToGrid w:val="0"/>
        <w:ind w:left="540"/>
        <w:rPr>
          <w:rFonts w:ascii="宋体" w:cs="Times New Roman"/>
          <w:sz w:val="24"/>
          <w:szCs w:val="24"/>
        </w:rPr>
      </w:pPr>
      <w:r>
        <w:rPr>
          <w:rFonts w:ascii="宋体" w:hAnsi="宋体" w:cs="宋体" w:hint="eastAsia"/>
          <w:sz w:val="24"/>
          <w:szCs w:val="24"/>
        </w:rPr>
        <w:t>计划制度：</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学生安排分管床位</w:t>
      </w:r>
      <w:r>
        <w:rPr>
          <w:rFonts w:ascii="宋体" w:hAnsi="宋体" w:cs="宋体"/>
          <w:sz w:val="24"/>
          <w:szCs w:val="24"/>
        </w:rPr>
        <w:t>5-8</w:t>
      </w:r>
      <w:r>
        <w:rPr>
          <w:rFonts w:ascii="宋体" w:hAnsi="宋体" w:cs="宋体" w:hint="eastAsia"/>
          <w:sz w:val="24"/>
          <w:szCs w:val="24"/>
        </w:rPr>
        <w:t>张；</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出科考核要求，实习医生守则等明确；</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(3)</w:t>
      </w:r>
      <w:r>
        <w:rPr>
          <w:rFonts w:ascii="宋体" w:hAnsi="宋体" w:cs="宋体" w:hint="eastAsia"/>
          <w:sz w:val="24"/>
          <w:szCs w:val="24"/>
        </w:rPr>
        <w:t>专题老师告示牌计划明确，人员落实。</w:t>
      </w:r>
    </w:p>
    <w:p w:rsidR="00E24813" w:rsidRDefault="00743B5D">
      <w:pPr>
        <w:numPr>
          <w:ilvl w:val="0"/>
          <w:numId w:val="4"/>
        </w:numPr>
        <w:tabs>
          <w:tab w:val="clear" w:pos="840"/>
          <w:tab w:val="left" w:pos="540"/>
        </w:tabs>
        <w:snapToGrid w:val="0"/>
        <w:ind w:left="540"/>
        <w:rPr>
          <w:rFonts w:ascii="宋体" w:cs="Times New Roman"/>
          <w:sz w:val="24"/>
          <w:szCs w:val="24"/>
        </w:rPr>
      </w:pPr>
      <w:r>
        <w:rPr>
          <w:rFonts w:ascii="宋体" w:hAnsi="宋体" w:cs="宋体" w:hint="eastAsia"/>
          <w:sz w:val="24"/>
          <w:szCs w:val="24"/>
        </w:rPr>
        <w:t>专题教学</w:t>
      </w:r>
      <w:r>
        <w:rPr>
          <w:rFonts w:ascii="宋体" w:hAnsi="宋体" w:cs="宋体"/>
          <w:sz w:val="24"/>
          <w:szCs w:val="24"/>
        </w:rPr>
        <w:t>(</w:t>
      </w:r>
      <w:r>
        <w:rPr>
          <w:rFonts w:ascii="宋体" w:hAnsi="宋体" w:cs="宋体" w:hint="eastAsia"/>
          <w:sz w:val="24"/>
          <w:szCs w:val="24"/>
        </w:rPr>
        <w:t>小讲课、教学查房、疑难，典型病例讨论、手术示教、基本操作</w:t>
      </w:r>
      <w:r>
        <w:rPr>
          <w:rFonts w:ascii="宋体" w:hAnsi="宋体" w:cs="宋体"/>
          <w:sz w:val="24"/>
          <w:szCs w:val="24"/>
        </w:rPr>
        <w:t>)</w:t>
      </w:r>
      <w:r>
        <w:rPr>
          <w:rFonts w:ascii="宋体" w:hAnsi="宋体" w:cs="宋体" w:hint="eastAsia"/>
          <w:sz w:val="24"/>
          <w:szCs w:val="24"/>
        </w:rPr>
        <w:t>具体内容可由实习学生记录，教学活动结束后，执教老师签名审阅。</w:t>
      </w:r>
    </w:p>
    <w:p w:rsidR="00E24813" w:rsidRDefault="00743B5D">
      <w:pPr>
        <w:numPr>
          <w:ilvl w:val="0"/>
          <w:numId w:val="4"/>
        </w:numPr>
        <w:tabs>
          <w:tab w:val="clear" w:pos="840"/>
          <w:tab w:val="left" w:pos="540"/>
        </w:tabs>
        <w:snapToGrid w:val="0"/>
        <w:ind w:left="540"/>
        <w:rPr>
          <w:rFonts w:ascii="宋体" w:cs="Times New Roman"/>
          <w:sz w:val="24"/>
          <w:szCs w:val="24"/>
        </w:rPr>
      </w:pPr>
      <w:r>
        <w:rPr>
          <w:rFonts w:ascii="宋体" w:hAnsi="宋体" w:cs="宋体" w:hint="eastAsia"/>
          <w:sz w:val="24"/>
          <w:szCs w:val="24"/>
        </w:rPr>
        <w:t>劳动纪律：</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考勤记录：执行学生签到，签退制度；</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查岗督导：劳动纪律检查及批评表扬记录。</w:t>
      </w:r>
    </w:p>
    <w:p w:rsidR="00E24813" w:rsidRDefault="00743B5D">
      <w:pPr>
        <w:numPr>
          <w:ilvl w:val="0"/>
          <w:numId w:val="4"/>
        </w:numPr>
        <w:tabs>
          <w:tab w:val="clear" w:pos="840"/>
          <w:tab w:val="left" w:pos="540"/>
        </w:tabs>
        <w:snapToGrid w:val="0"/>
        <w:ind w:left="540"/>
        <w:rPr>
          <w:rFonts w:ascii="宋体" w:cs="Times New Roman"/>
          <w:sz w:val="24"/>
          <w:szCs w:val="24"/>
        </w:rPr>
      </w:pPr>
      <w:r>
        <w:rPr>
          <w:rFonts w:ascii="宋体" w:hAnsi="宋体" w:cs="宋体" w:hint="eastAsia"/>
          <w:sz w:val="24"/>
          <w:szCs w:val="24"/>
        </w:rPr>
        <w:t>医德教育：</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lastRenderedPageBreak/>
        <w:t>(1)</w:t>
      </w:r>
      <w:r>
        <w:rPr>
          <w:rFonts w:ascii="宋体" w:hAnsi="宋体" w:cs="宋体" w:hint="eastAsia"/>
          <w:sz w:val="24"/>
          <w:szCs w:val="24"/>
        </w:rPr>
        <w:t>规范要求：入科学风医德教育，出科实习表现评议记录；</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病人评议：组织工休座谈会，发放征询表，作为出科鉴定重要内容。</w:t>
      </w:r>
    </w:p>
    <w:p w:rsidR="00E24813" w:rsidRDefault="00743B5D">
      <w:pPr>
        <w:numPr>
          <w:ilvl w:val="0"/>
          <w:numId w:val="4"/>
        </w:numPr>
        <w:tabs>
          <w:tab w:val="clear" w:pos="840"/>
          <w:tab w:val="left" w:pos="540"/>
        </w:tabs>
        <w:snapToGrid w:val="0"/>
        <w:ind w:left="540"/>
        <w:rPr>
          <w:rFonts w:ascii="宋体" w:cs="Times New Roman"/>
          <w:sz w:val="24"/>
          <w:szCs w:val="24"/>
        </w:rPr>
      </w:pPr>
      <w:r>
        <w:rPr>
          <w:rFonts w:ascii="宋体" w:hAnsi="宋体" w:cs="宋体" w:hint="eastAsia"/>
          <w:sz w:val="24"/>
          <w:szCs w:val="24"/>
        </w:rPr>
        <w:t>检查听课：</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参加对象：教研室主任、秘书及病区负责人；</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质量分析：填写实习带教质量评价表及评价意见。</w:t>
      </w:r>
    </w:p>
    <w:p w:rsidR="00E24813" w:rsidRDefault="00743B5D">
      <w:pPr>
        <w:numPr>
          <w:ilvl w:val="0"/>
          <w:numId w:val="4"/>
        </w:numPr>
        <w:tabs>
          <w:tab w:val="clear" w:pos="840"/>
          <w:tab w:val="left" w:pos="540"/>
        </w:tabs>
        <w:snapToGrid w:val="0"/>
        <w:ind w:left="540"/>
        <w:rPr>
          <w:rFonts w:ascii="宋体" w:cs="Times New Roman"/>
          <w:sz w:val="24"/>
          <w:szCs w:val="24"/>
        </w:rPr>
      </w:pPr>
      <w:r>
        <w:rPr>
          <w:rFonts w:ascii="宋体" w:hAnsi="宋体" w:cs="宋体" w:hint="eastAsia"/>
          <w:sz w:val="24"/>
          <w:szCs w:val="24"/>
        </w:rPr>
        <w:t>出科考核：</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理论考试：试卷规范，题量适当，监考到位，阅卷公正；</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技能考核：临床操作考及口试。</w:t>
      </w:r>
    </w:p>
    <w:p w:rsidR="00E24813" w:rsidRDefault="00743B5D">
      <w:pPr>
        <w:numPr>
          <w:ilvl w:val="0"/>
          <w:numId w:val="4"/>
        </w:numPr>
        <w:tabs>
          <w:tab w:val="clear" w:pos="840"/>
          <w:tab w:val="left" w:pos="540"/>
        </w:tabs>
        <w:snapToGrid w:val="0"/>
        <w:ind w:left="540"/>
        <w:rPr>
          <w:rFonts w:ascii="宋体" w:cs="Times New Roman"/>
          <w:sz w:val="24"/>
          <w:szCs w:val="24"/>
        </w:rPr>
      </w:pPr>
      <w:r>
        <w:rPr>
          <w:rFonts w:ascii="宋体" w:hAnsi="宋体" w:cs="宋体" w:hint="eastAsia"/>
          <w:sz w:val="24"/>
          <w:szCs w:val="24"/>
        </w:rPr>
        <w:t>出科鉴定：</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(1)</w:t>
      </w:r>
      <w:r>
        <w:rPr>
          <w:rFonts w:ascii="宋体" w:hAnsi="宋体" w:cs="宋体" w:hint="eastAsia"/>
          <w:sz w:val="24"/>
          <w:szCs w:val="24"/>
        </w:rPr>
        <w:t>完成时间：出科后一周；</w:t>
      </w:r>
    </w:p>
    <w:p w:rsidR="00E24813" w:rsidRDefault="00743B5D">
      <w:pPr>
        <w:snapToGrid w:val="0"/>
        <w:spacing w:line="300" w:lineRule="exact"/>
        <w:ind w:leftChars="85" w:left="538" w:hangingChars="150" w:hanging="360"/>
        <w:rPr>
          <w:rFonts w:ascii="宋体" w:cs="Times New Roman"/>
          <w:sz w:val="24"/>
          <w:szCs w:val="24"/>
        </w:rPr>
      </w:pPr>
      <w:r>
        <w:rPr>
          <w:rFonts w:ascii="宋体" w:hAnsi="宋体" w:cs="宋体"/>
          <w:sz w:val="24"/>
          <w:szCs w:val="24"/>
        </w:rPr>
        <w:t>(2)</w:t>
      </w:r>
      <w:r>
        <w:rPr>
          <w:rFonts w:ascii="宋体" w:hAnsi="宋体" w:cs="宋体" w:hint="eastAsia"/>
          <w:sz w:val="24"/>
          <w:szCs w:val="24"/>
        </w:rPr>
        <w:t>考评要求：符合学生实际情况，组织集体评议。</w:t>
      </w:r>
    </w:p>
    <w:p w:rsidR="00E24813" w:rsidRDefault="00E24813">
      <w:pPr>
        <w:rPr>
          <w:rFonts w:cs="Times New Roman"/>
        </w:rPr>
      </w:pPr>
    </w:p>
    <w:p w:rsidR="00E24813" w:rsidRDefault="00E24813">
      <w:pPr>
        <w:rPr>
          <w:rFonts w:cs="Times New Roman"/>
        </w:rPr>
      </w:pPr>
    </w:p>
    <w:p w:rsidR="00E24813" w:rsidRDefault="00743B5D">
      <w:pPr>
        <w:pStyle w:val="3"/>
        <w:rPr>
          <w:rFonts w:cs="Times New Roman"/>
          <w:color w:val="FF0000"/>
        </w:rPr>
      </w:pPr>
      <w:bookmarkStart w:id="18" w:name="_Toc379979959"/>
      <w:bookmarkStart w:id="19" w:name="_Toc379980019"/>
      <w:bookmarkStart w:id="20" w:name="_Toc379980213"/>
      <w:bookmarkStart w:id="21" w:name="_Toc379980502"/>
      <w:r>
        <w:t>2</w:t>
      </w:r>
      <w:r>
        <w:rPr>
          <w:rFonts w:ascii="宋体" w:cs="宋体"/>
        </w:rPr>
        <w:t>.</w:t>
      </w:r>
      <w:r>
        <w:rPr>
          <w:rFonts w:ascii="宋体" w:hAnsi="宋体" w:cs="宋体" w:hint="eastAsia"/>
        </w:rPr>
        <w:t>实习生组导师</w:t>
      </w:r>
      <w:bookmarkEnd w:id="18"/>
      <w:bookmarkEnd w:id="19"/>
      <w:bookmarkEnd w:id="20"/>
      <w:bookmarkEnd w:id="21"/>
    </w:p>
    <w:p w:rsidR="00E24813" w:rsidRDefault="00743B5D">
      <w:pPr>
        <w:snapToGrid w:val="0"/>
        <w:ind w:firstLineChars="100" w:firstLine="241"/>
        <w:rPr>
          <w:rFonts w:ascii="宋体" w:cs="Times New Roman"/>
          <w:b/>
          <w:bCs/>
          <w:sz w:val="24"/>
          <w:szCs w:val="24"/>
        </w:rPr>
      </w:pPr>
      <w:r>
        <w:rPr>
          <w:rFonts w:ascii="宋体" w:hAnsi="宋体" w:cs="宋体" w:hint="eastAsia"/>
          <w:b/>
          <w:bCs/>
          <w:sz w:val="24"/>
          <w:szCs w:val="24"/>
        </w:rPr>
        <w:t>岗位职责和具体负责内容：</w:t>
      </w:r>
    </w:p>
    <w:p w:rsidR="00E24813" w:rsidRDefault="00743B5D">
      <w:pPr>
        <w:ind w:leftChars="150" w:left="555" w:hangingChars="100" w:hanging="240"/>
        <w:rPr>
          <w:rFonts w:ascii="宋体" w:cs="Times New Roman"/>
          <w:sz w:val="24"/>
          <w:szCs w:val="24"/>
        </w:rPr>
      </w:pPr>
      <w:r>
        <w:rPr>
          <w:rFonts w:ascii="宋体" w:hAnsi="宋体" w:cs="宋体"/>
          <w:sz w:val="24"/>
          <w:szCs w:val="24"/>
        </w:rPr>
        <w:t>1.</w:t>
      </w:r>
      <w:r>
        <w:rPr>
          <w:rFonts w:ascii="宋体" w:hAnsi="宋体" w:cs="宋体" w:hint="eastAsia"/>
          <w:sz w:val="24"/>
          <w:szCs w:val="24"/>
        </w:rPr>
        <w:t>任职资格：高年资主治或以上。有脱产见习带教或理论授课经历，担任教学干事或病区总带教者优先考虑。</w:t>
      </w:r>
    </w:p>
    <w:p w:rsidR="00E24813" w:rsidRDefault="00743B5D">
      <w:pPr>
        <w:ind w:leftChars="150" w:left="555" w:hangingChars="100" w:hanging="240"/>
        <w:rPr>
          <w:rFonts w:ascii="宋体" w:cs="Times New Roman"/>
          <w:sz w:val="24"/>
          <w:szCs w:val="24"/>
        </w:rPr>
      </w:pPr>
      <w:r>
        <w:rPr>
          <w:rFonts w:ascii="宋体" w:hAnsi="宋体" w:cs="宋体"/>
          <w:sz w:val="24"/>
          <w:szCs w:val="24"/>
        </w:rPr>
        <w:t>2.</w:t>
      </w:r>
      <w:r>
        <w:rPr>
          <w:rFonts w:ascii="宋体" w:hAnsi="宋体" w:cs="宋体" w:hint="eastAsia"/>
          <w:sz w:val="24"/>
          <w:szCs w:val="24"/>
        </w:rPr>
        <w:t>每位组导师负责带教</w:t>
      </w:r>
      <w:r>
        <w:rPr>
          <w:rFonts w:ascii="宋体" w:hAnsi="宋体" w:cs="宋体"/>
          <w:sz w:val="24"/>
          <w:szCs w:val="24"/>
        </w:rPr>
        <w:t>1</w:t>
      </w:r>
      <w:r>
        <w:rPr>
          <w:rFonts w:ascii="宋体" w:hAnsi="宋体" w:cs="宋体" w:hint="eastAsia"/>
          <w:sz w:val="24"/>
          <w:szCs w:val="24"/>
        </w:rPr>
        <w:t>组（</w:t>
      </w:r>
      <w:r>
        <w:rPr>
          <w:rFonts w:ascii="宋体" w:hAnsi="宋体" w:cs="宋体"/>
          <w:sz w:val="24"/>
          <w:szCs w:val="24"/>
        </w:rPr>
        <w:t>5-6</w:t>
      </w:r>
      <w:r>
        <w:rPr>
          <w:rFonts w:ascii="宋体" w:hAnsi="宋体" w:cs="宋体" w:hint="eastAsia"/>
          <w:sz w:val="24"/>
          <w:szCs w:val="24"/>
        </w:rPr>
        <w:t>位）本科实习学生，全程负责所带教学生组完成内外妇儿等板块的实习。</w:t>
      </w:r>
    </w:p>
    <w:p w:rsidR="00E24813" w:rsidRDefault="00743B5D">
      <w:pPr>
        <w:ind w:leftChars="150" w:left="555" w:hangingChars="100" w:hanging="240"/>
        <w:rPr>
          <w:rFonts w:ascii="宋体" w:cs="Times New Roman"/>
          <w:sz w:val="24"/>
          <w:szCs w:val="24"/>
        </w:rPr>
      </w:pPr>
      <w:r>
        <w:rPr>
          <w:rFonts w:ascii="宋体" w:hAnsi="宋体" w:cs="宋体"/>
          <w:sz w:val="24"/>
          <w:szCs w:val="24"/>
        </w:rPr>
        <w:t>3.</w:t>
      </w:r>
      <w:r>
        <w:rPr>
          <w:rFonts w:ascii="宋体" w:hAnsi="宋体" w:cs="宋体" w:hint="eastAsia"/>
          <w:sz w:val="24"/>
          <w:szCs w:val="24"/>
        </w:rPr>
        <w:t>负责整个实习过程中对带教老师和实习学生之间的相互监督，及时根据学生和带教老师的反馈做好沟通教育工作（一学期不少于两次学生座谈会）。</w:t>
      </w:r>
    </w:p>
    <w:p w:rsidR="00E24813" w:rsidRDefault="00743B5D">
      <w:pPr>
        <w:ind w:leftChars="150" w:left="555" w:hangingChars="100" w:hanging="240"/>
        <w:rPr>
          <w:rFonts w:ascii="宋体" w:cs="Times New Roman"/>
          <w:sz w:val="24"/>
          <w:szCs w:val="24"/>
        </w:rPr>
      </w:pPr>
      <w:r>
        <w:rPr>
          <w:rFonts w:ascii="宋体" w:hAnsi="宋体" w:cs="宋体"/>
          <w:sz w:val="24"/>
          <w:szCs w:val="24"/>
        </w:rPr>
        <w:t>4.</w:t>
      </w:r>
      <w:r>
        <w:rPr>
          <w:rFonts w:ascii="宋体" w:hAnsi="宋体" w:cs="宋体" w:hint="eastAsia"/>
          <w:sz w:val="24"/>
          <w:szCs w:val="24"/>
        </w:rPr>
        <w:t>负责实习阶段对实习学生的科研能力培养，定期医学新进展的学习，并作好相关记录。</w:t>
      </w:r>
    </w:p>
    <w:p w:rsidR="00E24813" w:rsidRDefault="00743B5D">
      <w:pPr>
        <w:ind w:leftChars="150" w:left="555" w:hangingChars="100" w:hanging="240"/>
        <w:rPr>
          <w:rFonts w:ascii="宋体" w:cs="Times New Roman"/>
          <w:sz w:val="24"/>
          <w:szCs w:val="24"/>
        </w:rPr>
      </w:pPr>
      <w:r>
        <w:rPr>
          <w:rFonts w:ascii="宋体" w:hAnsi="宋体" w:cs="宋体"/>
          <w:sz w:val="24"/>
          <w:szCs w:val="24"/>
        </w:rPr>
        <w:t>5.</w:t>
      </w:r>
      <w:r>
        <w:rPr>
          <w:rFonts w:ascii="宋体" w:hAnsi="宋体" w:cs="宋体" w:hint="eastAsia"/>
          <w:sz w:val="24"/>
          <w:szCs w:val="24"/>
        </w:rPr>
        <w:t>负责加强实习学生医患沟通方法、医学法律及自我保护等方面的能力。</w:t>
      </w:r>
    </w:p>
    <w:p w:rsidR="00E24813" w:rsidRDefault="00743B5D">
      <w:pPr>
        <w:ind w:leftChars="150" w:left="555" w:hangingChars="100" w:hanging="240"/>
        <w:rPr>
          <w:rFonts w:ascii="宋体" w:cs="Times New Roman"/>
          <w:sz w:val="24"/>
          <w:szCs w:val="24"/>
        </w:rPr>
      </w:pPr>
      <w:r>
        <w:rPr>
          <w:rFonts w:ascii="宋体" w:hAnsi="宋体" w:cs="宋体"/>
          <w:sz w:val="24"/>
          <w:szCs w:val="24"/>
        </w:rPr>
        <w:t>6.</w:t>
      </w:r>
      <w:r>
        <w:rPr>
          <w:rFonts w:ascii="宋体" w:hAnsi="宋体" w:cs="宋体" w:hint="eastAsia"/>
          <w:sz w:val="24"/>
          <w:szCs w:val="24"/>
        </w:rPr>
        <w:t>定期组织小组内病例分析</w:t>
      </w:r>
      <w:r>
        <w:rPr>
          <w:rFonts w:ascii="宋体" w:hAnsi="宋体" w:cs="宋体"/>
          <w:sz w:val="24"/>
          <w:szCs w:val="24"/>
        </w:rPr>
        <w:t>/</w:t>
      </w:r>
      <w:r>
        <w:rPr>
          <w:rFonts w:ascii="宋体" w:hAnsi="宋体" w:cs="宋体" w:hint="eastAsia"/>
          <w:sz w:val="24"/>
          <w:szCs w:val="24"/>
        </w:rPr>
        <w:t>讨论（一般安排在每个科室轮转结束时）并评分，分数按比例算入出科成绩中。</w:t>
      </w:r>
    </w:p>
    <w:p w:rsidR="00E24813" w:rsidRDefault="00743B5D">
      <w:pPr>
        <w:ind w:firstLineChars="150" w:firstLine="360"/>
        <w:rPr>
          <w:rFonts w:ascii="宋体" w:cs="Times New Roman"/>
          <w:sz w:val="24"/>
          <w:szCs w:val="24"/>
        </w:rPr>
      </w:pPr>
      <w:r>
        <w:rPr>
          <w:rFonts w:ascii="宋体" w:hAnsi="宋体" w:cs="宋体"/>
          <w:sz w:val="24"/>
          <w:szCs w:val="24"/>
        </w:rPr>
        <w:t>7.</w:t>
      </w:r>
      <w:r>
        <w:rPr>
          <w:rFonts w:ascii="宋体" w:hAnsi="宋体" w:cs="宋体" w:hint="eastAsia"/>
          <w:sz w:val="24"/>
          <w:szCs w:val="24"/>
        </w:rPr>
        <w:t>按照实习要求组织并协调学生在临床技能中心进行临床技能操作练习。</w:t>
      </w:r>
      <w:bookmarkStart w:id="22" w:name="_Toc379979253"/>
      <w:bookmarkStart w:id="23" w:name="_Toc379979396"/>
      <w:bookmarkStart w:id="24" w:name="_Toc379979960"/>
      <w:bookmarkStart w:id="25" w:name="_Toc379980020"/>
    </w:p>
    <w:p w:rsidR="00E24813" w:rsidRDefault="00E24813">
      <w:pPr>
        <w:ind w:firstLineChars="150" w:firstLine="360"/>
        <w:rPr>
          <w:rFonts w:ascii="宋体" w:cs="Times New Roman"/>
          <w:sz w:val="24"/>
          <w:szCs w:val="24"/>
        </w:rPr>
      </w:pPr>
    </w:p>
    <w:p w:rsidR="00E24813" w:rsidRDefault="00743B5D">
      <w:pPr>
        <w:pStyle w:val="2"/>
        <w:rPr>
          <w:rFonts w:cs="Times New Roman"/>
        </w:rPr>
      </w:pPr>
      <w:bookmarkStart w:id="26" w:name="_Toc379980503"/>
      <w:r>
        <w:rPr>
          <w:rFonts w:cs="宋体" w:hint="eastAsia"/>
        </w:rPr>
        <w:t>附：实习生组导师师生联系册（导师版、学生版）</w:t>
      </w:r>
      <w:bookmarkEnd w:id="26"/>
    </w:p>
    <w:bookmarkEnd w:id="22"/>
    <w:bookmarkEnd w:id="23"/>
    <w:bookmarkEnd w:id="24"/>
    <w:bookmarkEnd w:id="25"/>
    <w:p w:rsidR="00E24813" w:rsidRDefault="00E24813">
      <w:pPr>
        <w:rPr>
          <w:rFonts w:ascii="宋体" w:cs="Times New Roman"/>
          <w:b/>
          <w:bCs/>
          <w:sz w:val="24"/>
          <w:szCs w:val="24"/>
        </w:rPr>
      </w:pPr>
    </w:p>
    <w:p w:rsidR="00E24813" w:rsidRDefault="00E24813">
      <w:pPr>
        <w:ind w:firstLineChars="300" w:firstLine="1325"/>
        <w:rPr>
          <w:rFonts w:ascii="隶书" w:eastAsia="隶书" w:hAnsi="宋体" w:cs="Times New Roman"/>
          <w:b/>
          <w:bCs/>
          <w:sz w:val="44"/>
          <w:szCs w:val="44"/>
        </w:rPr>
      </w:pPr>
    </w:p>
    <w:p w:rsidR="00E24813" w:rsidRDefault="00E24813">
      <w:pPr>
        <w:ind w:firstLineChars="300" w:firstLine="1325"/>
        <w:rPr>
          <w:rFonts w:ascii="隶书" w:eastAsia="隶书" w:hAnsi="宋体" w:cs="Times New Roman"/>
          <w:b/>
          <w:bCs/>
          <w:sz w:val="44"/>
          <w:szCs w:val="44"/>
        </w:rPr>
      </w:pPr>
    </w:p>
    <w:p w:rsidR="00E24813" w:rsidRDefault="00E24813">
      <w:pPr>
        <w:ind w:firstLineChars="300" w:firstLine="1325"/>
        <w:rPr>
          <w:rFonts w:ascii="隶书" w:eastAsia="隶书" w:hAnsi="宋体" w:cs="Times New Roman"/>
          <w:b/>
          <w:bCs/>
          <w:sz w:val="44"/>
          <w:szCs w:val="44"/>
        </w:rPr>
      </w:pPr>
    </w:p>
    <w:p w:rsidR="00E24813" w:rsidRDefault="00E24813">
      <w:pPr>
        <w:ind w:firstLineChars="300" w:firstLine="1325"/>
        <w:rPr>
          <w:rFonts w:ascii="隶书" w:eastAsia="隶书" w:hAnsi="宋体" w:cs="Times New Roman"/>
          <w:b/>
          <w:bCs/>
          <w:sz w:val="44"/>
          <w:szCs w:val="44"/>
        </w:rPr>
      </w:pPr>
    </w:p>
    <w:p w:rsidR="00E24813" w:rsidRPr="001E0F4F" w:rsidRDefault="00E24813">
      <w:pPr>
        <w:ind w:firstLineChars="300" w:firstLine="1325"/>
        <w:rPr>
          <w:rFonts w:ascii="隶书" w:eastAsia="隶书" w:hAnsi="宋体" w:cs="Times New Roman"/>
          <w:b/>
          <w:bCs/>
          <w:sz w:val="44"/>
          <w:szCs w:val="44"/>
        </w:rPr>
      </w:pPr>
    </w:p>
    <w:p w:rsidR="00E24813" w:rsidRDefault="00743B5D">
      <w:pPr>
        <w:pStyle w:val="2"/>
        <w:rPr>
          <w:rFonts w:cs="Times New Roman"/>
        </w:rPr>
      </w:pPr>
      <w:bookmarkStart w:id="27" w:name="_Toc379980504"/>
      <w:r>
        <w:rPr>
          <w:rFonts w:cs="宋体" w:hint="eastAsia"/>
        </w:rPr>
        <w:lastRenderedPageBreak/>
        <w:t>导师版</w:t>
      </w:r>
      <w:bookmarkEnd w:id="27"/>
    </w:p>
    <w:p w:rsidR="00E24813" w:rsidRDefault="00E24813">
      <w:pPr>
        <w:jc w:val="center"/>
        <w:rPr>
          <w:rFonts w:ascii="华文中宋" w:eastAsia="华文中宋" w:hAnsi="华文中宋" w:cs="Times New Roman"/>
          <w:sz w:val="36"/>
          <w:szCs w:val="36"/>
        </w:rPr>
      </w:pPr>
    </w:p>
    <w:p w:rsidR="00E24813" w:rsidRDefault="00E24813">
      <w:pPr>
        <w:rPr>
          <w:rFonts w:ascii="华文中宋" w:eastAsia="华文中宋" w:hAnsi="华文中宋" w:cs="Times New Roman"/>
          <w:sz w:val="36"/>
          <w:szCs w:val="36"/>
        </w:rPr>
      </w:pPr>
    </w:p>
    <w:p w:rsidR="00E24813" w:rsidRDefault="00743B5D">
      <w:pPr>
        <w:jc w:val="center"/>
        <w:rPr>
          <w:rFonts w:ascii="华文中宋" w:eastAsia="华文中宋" w:hAnsi="华文中宋" w:cs="Times New Roman"/>
          <w:sz w:val="84"/>
          <w:szCs w:val="84"/>
        </w:rPr>
      </w:pPr>
      <w:r>
        <w:rPr>
          <w:rFonts w:ascii="华文中宋" w:eastAsia="华文中宋" w:hAnsi="华文中宋" w:cs="华文中宋" w:hint="eastAsia"/>
          <w:sz w:val="84"/>
          <w:szCs w:val="84"/>
        </w:rPr>
        <w:t>实习阶段本科生导师</w:t>
      </w:r>
    </w:p>
    <w:p w:rsidR="00E24813" w:rsidRDefault="00743B5D">
      <w:pPr>
        <w:jc w:val="center"/>
        <w:rPr>
          <w:rFonts w:ascii="华文中宋" w:eastAsia="华文中宋" w:hAnsi="华文中宋" w:cs="Times New Roman"/>
          <w:sz w:val="84"/>
          <w:szCs w:val="84"/>
        </w:rPr>
      </w:pPr>
      <w:r>
        <w:rPr>
          <w:rFonts w:ascii="华文中宋" w:eastAsia="华文中宋" w:hAnsi="华文中宋" w:cs="华文中宋" w:hint="eastAsia"/>
          <w:sz w:val="84"/>
          <w:szCs w:val="84"/>
        </w:rPr>
        <w:t>师生联系册</w:t>
      </w:r>
    </w:p>
    <w:p w:rsidR="00E24813" w:rsidRDefault="00E24813">
      <w:pPr>
        <w:ind w:firstLineChars="450" w:firstLine="1620"/>
        <w:rPr>
          <w:rFonts w:ascii="华文中宋" w:eastAsia="华文中宋" w:hAnsi="华文中宋" w:cs="Times New Roman"/>
          <w:sz w:val="36"/>
          <w:szCs w:val="36"/>
        </w:rPr>
      </w:pPr>
    </w:p>
    <w:p w:rsidR="00E24813" w:rsidRDefault="00E24813">
      <w:pPr>
        <w:ind w:firstLineChars="450" w:firstLine="1620"/>
        <w:rPr>
          <w:rFonts w:ascii="华文中宋" w:eastAsia="华文中宋" w:hAnsi="华文中宋" w:cs="Times New Roman"/>
          <w:sz w:val="36"/>
          <w:szCs w:val="36"/>
        </w:rPr>
      </w:pPr>
    </w:p>
    <w:p w:rsidR="00E24813" w:rsidRDefault="00743B5D">
      <w:pPr>
        <w:ind w:firstLineChars="450" w:firstLine="1620"/>
        <w:rPr>
          <w:rFonts w:ascii="华文中宋" w:eastAsia="华文中宋" w:hAnsi="华文中宋" w:cs="华文中宋"/>
          <w:sz w:val="36"/>
          <w:szCs w:val="36"/>
          <w:u w:val="single"/>
        </w:rPr>
      </w:pPr>
      <w:r>
        <w:rPr>
          <w:rFonts w:ascii="华文中宋" w:eastAsia="华文中宋" w:hAnsi="华文中宋" w:cs="华文中宋" w:hint="eastAsia"/>
          <w:sz w:val="36"/>
          <w:szCs w:val="36"/>
        </w:rPr>
        <w:t>导师姓名：</w:t>
      </w:r>
    </w:p>
    <w:p w:rsidR="00E24813" w:rsidRDefault="00E24813">
      <w:pPr>
        <w:jc w:val="center"/>
        <w:rPr>
          <w:rFonts w:ascii="华文中宋" w:eastAsia="华文中宋" w:hAnsi="华文中宋" w:cs="Times New Roman"/>
          <w:sz w:val="44"/>
          <w:szCs w:val="44"/>
        </w:rPr>
      </w:pPr>
    </w:p>
    <w:p w:rsidR="00E24813" w:rsidRDefault="00743B5D">
      <w:pPr>
        <w:ind w:firstLineChars="450" w:firstLine="1620"/>
        <w:rPr>
          <w:rFonts w:ascii="华文中宋" w:eastAsia="华文中宋" w:hAnsi="华文中宋" w:cs="华文中宋"/>
          <w:sz w:val="36"/>
          <w:szCs w:val="36"/>
          <w:u w:val="single"/>
        </w:rPr>
      </w:pPr>
      <w:r>
        <w:rPr>
          <w:rFonts w:ascii="华文中宋" w:eastAsia="华文中宋" w:hAnsi="华文中宋" w:cs="华文中宋" w:hint="eastAsia"/>
          <w:sz w:val="36"/>
          <w:szCs w:val="36"/>
        </w:rPr>
        <w:t>班级：</w:t>
      </w:r>
    </w:p>
    <w:p w:rsidR="00E24813" w:rsidRDefault="00743B5D">
      <w:pPr>
        <w:ind w:firstLineChars="450" w:firstLine="1620"/>
        <w:rPr>
          <w:rFonts w:ascii="华文中宋" w:eastAsia="华文中宋" w:hAnsi="华文中宋" w:cs="华文中宋"/>
          <w:sz w:val="36"/>
          <w:szCs w:val="36"/>
          <w:u w:val="single"/>
        </w:rPr>
      </w:pPr>
      <w:r>
        <w:rPr>
          <w:rFonts w:ascii="华文中宋" w:eastAsia="华文中宋" w:hAnsi="华文中宋" w:cs="华文中宋" w:hint="eastAsia"/>
          <w:sz w:val="36"/>
          <w:szCs w:val="36"/>
        </w:rPr>
        <w:t>组员：</w:t>
      </w:r>
    </w:p>
    <w:p w:rsidR="00E24813" w:rsidRDefault="00E24813">
      <w:pPr>
        <w:ind w:firstLineChars="450" w:firstLine="1620"/>
        <w:rPr>
          <w:rFonts w:ascii="华文中宋" w:eastAsia="华文中宋" w:hAnsi="华文中宋" w:cs="Times New Roman"/>
          <w:sz w:val="36"/>
          <w:szCs w:val="36"/>
        </w:rPr>
      </w:pPr>
    </w:p>
    <w:p w:rsidR="00E24813" w:rsidRDefault="00E24813">
      <w:pPr>
        <w:ind w:firstLineChars="450" w:firstLine="1620"/>
        <w:rPr>
          <w:rFonts w:ascii="华文中宋" w:eastAsia="华文中宋" w:hAnsi="华文中宋" w:cs="华文中宋"/>
          <w:sz w:val="36"/>
          <w:szCs w:val="36"/>
          <w:u w:val="single"/>
        </w:rPr>
      </w:pPr>
    </w:p>
    <w:p w:rsidR="00E24813" w:rsidRDefault="00E24813">
      <w:pPr>
        <w:ind w:firstLineChars="450" w:firstLine="1620"/>
        <w:rPr>
          <w:rFonts w:ascii="华文中宋" w:eastAsia="华文中宋" w:hAnsi="华文中宋" w:cs="Times New Roman"/>
          <w:sz w:val="36"/>
          <w:szCs w:val="36"/>
        </w:rPr>
      </w:pPr>
    </w:p>
    <w:p w:rsidR="00E24813" w:rsidRDefault="00E24813">
      <w:pPr>
        <w:ind w:firstLineChars="450" w:firstLine="1620"/>
        <w:rPr>
          <w:rFonts w:ascii="华文中宋" w:eastAsia="华文中宋" w:hAnsi="华文中宋" w:cs="华文中宋"/>
          <w:sz w:val="36"/>
          <w:szCs w:val="36"/>
          <w:u w:val="single"/>
        </w:rPr>
      </w:pPr>
    </w:p>
    <w:p w:rsidR="00E24813" w:rsidRDefault="00E24813">
      <w:pPr>
        <w:ind w:firstLineChars="450" w:firstLine="1620"/>
        <w:rPr>
          <w:rFonts w:ascii="华文中宋" w:eastAsia="华文中宋" w:hAnsi="华文中宋" w:cs="华文中宋"/>
          <w:sz w:val="36"/>
          <w:szCs w:val="36"/>
          <w:u w:val="single"/>
        </w:rPr>
      </w:pPr>
    </w:p>
    <w:p w:rsidR="00E24813" w:rsidRDefault="00E24813">
      <w:pPr>
        <w:ind w:firstLineChars="450" w:firstLine="1620"/>
        <w:rPr>
          <w:rFonts w:ascii="华文中宋" w:eastAsia="华文中宋" w:hAnsi="华文中宋" w:cs="华文中宋"/>
          <w:sz w:val="36"/>
          <w:szCs w:val="36"/>
          <w:u w:val="single"/>
        </w:rPr>
      </w:pPr>
    </w:p>
    <w:p w:rsidR="00E24813" w:rsidRDefault="00E24813">
      <w:pPr>
        <w:ind w:firstLineChars="450" w:firstLine="1620"/>
        <w:rPr>
          <w:rFonts w:ascii="华文中宋" w:eastAsia="华文中宋" w:hAnsi="华文中宋" w:cs="华文中宋"/>
          <w:sz w:val="36"/>
          <w:szCs w:val="36"/>
          <w:u w:val="single"/>
        </w:rPr>
      </w:pPr>
    </w:p>
    <w:p w:rsidR="00E24813" w:rsidRDefault="00E24813">
      <w:pPr>
        <w:ind w:firstLineChars="450" w:firstLine="1620"/>
        <w:rPr>
          <w:rFonts w:ascii="华文中宋" w:eastAsia="华文中宋" w:hAnsi="华文中宋" w:cs="华文中宋"/>
          <w:sz w:val="36"/>
          <w:szCs w:val="36"/>
          <w:u w:val="single"/>
        </w:rPr>
      </w:pPr>
    </w:p>
    <w:p w:rsidR="00E24813" w:rsidRDefault="00E24813">
      <w:pPr>
        <w:ind w:firstLineChars="450" w:firstLine="1620"/>
        <w:rPr>
          <w:rFonts w:ascii="华文中宋" w:eastAsia="华文中宋" w:hAnsi="华文中宋" w:cs="华文中宋"/>
          <w:sz w:val="36"/>
          <w:szCs w:val="36"/>
          <w:u w:val="single"/>
        </w:rPr>
      </w:pPr>
    </w:p>
    <w:p w:rsidR="00E24813" w:rsidRDefault="004C4A86">
      <w:pPr>
        <w:rPr>
          <w:rFonts w:cs="Times New Roman"/>
          <w:b/>
          <w:bCs/>
        </w:rPr>
      </w:pPr>
      <w:r w:rsidRPr="004C4A86">
        <w:pict>
          <v:rect id="Rectangle 2" o:spid="_x0000_s1027" style="position:absolute;left:0;text-align:left;margin-left:9pt;margin-top:0;width:54pt;height:70.2pt;z-index:-7" o:preferrelative="t" strokecolor="gray">
            <v:stroke dashstyle="1 1" miterlimit="2" endcap="round"/>
          </v:rect>
        </w:pict>
      </w:r>
    </w:p>
    <w:p w:rsidR="00E24813" w:rsidRDefault="00743B5D">
      <w:pPr>
        <w:ind w:firstLineChars="147" w:firstLine="310"/>
        <w:rPr>
          <w:rFonts w:cs="Times New Roman"/>
          <w:b/>
          <w:bCs/>
          <w:color w:val="808080"/>
          <w:sz w:val="32"/>
          <w:szCs w:val="32"/>
          <w:u w:val="single"/>
        </w:rPr>
      </w:pPr>
      <w:r>
        <w:rPr>
          <w:rFonts w:cs="宋体" w:hint="eastAsia"/>
          <w:b/>
          <w:bCs/>
          <w:color w:val="808080"/>
        </w:rPr>
        <w:t>贴照片处</w:t>
      </w:r>
      <w:r w:rsidR="000F497D">
        <w:rPr>
          <w:rFonts w:cs="宋体" w:hint="eastAsia"/>
          <w:b/>
          <w:bCs/>
          <w:color w:val="808080"/>
        </w:rPr>
        <w:t xml:space="preserve">    </w:t>
      </w:r>
      <w:r>
        <w:rPr>
          <w:rFonts w:cs="宋体" w:hint="eastAsia"/>
          <w:b/>
          <w:bCs/>
          <w:sz w:val="32"/>
          <w:szCs w:val="32"/>
        </w:rPr>
        <w:t>姓名：学号：班级：</w:t>
      </w:r>
    </w:p>
    <w:p w:rsidR="00E24813" w:rsidRDefault="00E24813">
      <w:pPr>
        <w:rPr>
          <w:rFonts w:cs="Times New Roman"/>
          <w:b/>
          <w:bCs/>
          <w:sz w:val="32"/>
          <w:szCs w:val="32"/>
        </w:rPr>
      </w:pPr>
    </w:p>
    <w:p w:rsidR="00E24813" w:rsidRDefault="004C4A86">
      <w:pPr>
        <w:rPr>
          <w:rFonts w:cs="Times New Roman"/>
          <w:b/>
          <w:bCs/>
          <w:sz w:val="32"/>
          <w:szCs w:val="32"/>
        </w:rPr>
      </w:pPr>
      <w:r w:rsidRPr="004C4A86">
        <w:pict>
          <v:rect id="Rectangle 3" o:spid="_x0000_s1028" style="position:absolute;left:0;text-align:left;margin-left:9pt;margin-top:15.6pt;width:54pt;height:70.2pt;z-index:-6" o:preferrelative="t" strokecolor="gray">
            <v:stroke dashstyle="1 1" miterlimit="2" endcap="round"/>
          </v:rect>
        </w:pict>
      </w:r>
    </w:p>
    <w:p w:rsidR="00E24813" w:rsidRDefault="00743B5D">
      <w:pPr>
        <w:ind w:firstLineChars="147" w:firstLine="310"/>
        <w:rPr>
          <w:rFonts w:cs="Times New Roman"/>
          <w:b/>
          <w:bCs/>
          <w:color w:val="808080"/>
          <w:sz w:val="32"/>
          <w:szCs w:val="32"/>
          <w:u w:val="single"/>
        </w:rPr>
      </w:pPr>
      <w:r>
        <w:rPr>
          <w:rFonts w:cs="宋体" w:hint="eastAsia"/>
          <w:b/>
          <w:bCs/>
          <w:color w:val="808080"/>
        </w:rPr>
        <w:t>贴照片处</w:t>
      </w:r>
      <w:r w:rsidR="000F497D">
        <w:rPr>
          <w:rFonts w:cs="宋体" w:hint="eastAsia"/>
          <w:b/>
          <w:bCs/>
          <w:color w:val="808080"/>
        </w:rPr>
        <w:t xml:space="preserve">    </w:t>
      </w:r>
      <w:r>
        <w:rPr>
          <w:rFonts w:cs="宋体" w:hint="eastAsia"/>
          <w:b/>
          <w:bCs/>
          <w:sz w:val="32"/>
          <w:szCs w:val="32"/>
        </w:rPr>
        <w:t>姓名：学号：班级：</w:t>
      </w:r>
    </w:p>
    <w:p w:rsidR="00E24813" w:rsidRDefault="00E24813">
      <w:pPr>
        <w:ind w:firstLineChars="147" w:firstLine="310"/>
        <w:rPr>
          <w:rFonts w:cs="Times New Roman"/>
          <w:b/>
          <w:bCs/>
          <w:color w:val="808080"/>
        </w:rPr>
      </w:pPr>
    </w:p>
    <w:p w:rsidR="00E24813" w:rsidRDefault="00E24813">
      <w:pPr>
        <w:rPr>
          <w:rFonts w:cs="Times New Roman"/>
          <w:b/>
          <w:bCs/>
          <w:sz w:val="32"/>
          <w:szCs w:val="32"/>
        </w:rPr>
      </w:pPr>
    </w:p>
    <w:p w:rsidR="00E24813" w:rsidRDefault="004C4A86">
      <w:pPr>
        <w:rPr>
          <w:rFonts w:cs="Times New Roman"/>
          <w:b/>
          <w:bCs/>
          <w:sz w:val="32"/>
          <w:szCs w:val="32"/>
        </w:rPr>
      </w:pPr>
      <w:r w:rsidRPr="004C4A86">
        <w:pict>
          <v:rect id="Rectangle 4" o:spid="_x0000_s1029" style="position:absolute;left:0;text-align:left;margin-left:9pt;margin-top:15.6pt;width:54pt;height:70.2pt;z-index:-5" o:preferrelative="t" strokecolor="gray">
            <v:stroke dashstyle="1 1" miterlimit="2" endcap="round"/>
          </v:rect>
        </w:pict>
      </w:r>
    </w:p>
    <w:p w:rsidR="00E24813" w:rsidRDefault="00743B5D">
      <w:pPr>
        <w:ind w:firstLineChars="147" w:firstLine="310"/>
        <w:rPr>
          <w:rFonts w:cs="Times New Roman"/>
          <w:b/>
          <w:bCs/>
          <w:color w:val="808080"/>
          <w:sz w:val="32"/>
          <w:szCs w:val="32"/>
          <w:u w:val="single"/>
        </w:rPr>
      </w:pPr>
      <w:r>
        <w:rPr>
          <w:rFonts w:cs="宋体" w:hint="eastAsia"/>
          <w:b/>
          <w:bCs/>
          <w:color w:val="808080"/>
        </w:rPr>
        <w:t>贴照片处</w:t>
      </w:r>
      <w:r w:rsidR="000F497D">
        <w:rPr>
          <w:rFonts w:cs="宋体" w:hint="eastAsia"/>
          <w:b/>
          <w:bCs/>
          <w:color w:val="808080"/>
        </w:rPr>
        <w:t xml:space="preserve">    </w:t>
      </w:r>
      <w:r>
        <w:rPr>
          <w:rFonts w:cs="宋体" w:hint="eastAsia"/>
          <w:b/>
          <w:bCs/>
          <w:sz w:val="32"/>
          <w:szCs w:val="32"/>
        </w:rPr>
        <w:t>姓名：学号：班级：</w:t>
      </w:r>
    </w:p>
    <w:p w:rsidR="00E24813" w:rsidRDefault="00E24813">
      <w:pPr>
        <w:ind w:firstLineChars="147" w:firstLine="310"/>
        <w:rPr>
          <w:rFonts w:cs="Times New Roman"/>
          <w:b/>
          <w:bCs/>
          <w:color w:val="808080"/>
        </w:rPr>
      </w:pPr>
    </w:p>
    <w:p w:rsidR="00E24813" w:rsidRDefault="00E24813">
      <w:pPr>
        <w:rPr>
          <w:rFonts w:cs="Times New Roman"/>
          <w:b/>
          <w:bCs/>
          <w:sz w:val="32"/>
          <w:szCs w:val="32"/>
        </w:rPr>
      </w:pPr>
    </w:p>
    <w:p w:rsidR="00E24813" w:rsidRDefault="004C4A86">
      <w:pPr>
        <w:rPr>
          <w:rFonts w:cs="Times New Roman"/>
          <w:b/>
          <w:bCs/>
          <w:sz w:val="32"/>
          <w:szCs w:val="32"/>
        </w:rPr>
      </w:pPr>
      <w:r w:rsidRPr="004C4A86">
        <w:pict>
          <v:rect id="Rectangle 5" o:spid="_x0000_s1030" style="position:absolute;left:0;text-align:left;margin-left:9pt;margin-top:15.6pt;width:54pt;height:70.2pt;z-index:-4" o:preferrelative="t" strokecolor="gray">
            <v:stroke dashstyle="1 1" miterlimit="2" endcap="round"/>
          </v:rect>
        </w:pict>
      </w:r>
    </w:p>
    <w:p w:rsidR="00E24813" w:rsidRDefault="00743B5D">
      <w:pPr>
        <w:ind w:firstLineChars="147" w:firstLine="310"/>
        <w:rPr>
          <w:rFonts w:cs="Times New Roman"/>
          <w:b/>
          <w:bCs/>
          <w:color w:val="808080"/>
          <w:sz w:val="32"/>
          <w:szCs w:val="32"/>
          <w:u w:val="single"/>
        </w:rPr>
      </w:pPr>
      <w:r>
        <w:rPr>
          <w:rFonts w:cs="宋体" w:hint="eastAsia"/>
          <w:b/>
          <w:bCs/>
          <w:color w:val="808080"/>
        </w:rPr>
        <w:t>贴照片处</w:t>
      </w:r>
      <w:r w:rsidR="000F497D">
        <w:rPr>
          <w:rFonts w:cs="宋体" w:hint="eastAsia"/>
          <w:b/>
          <w:bCs/>
          <w:color w:val="808080"/>
        </w:rPr>
        <w:t xml:space="preserve">    </w:t>
      </w:r>
      <w:r>
        <w:rPr>
          <w:rFonts w:cs="宋体" w:hint="eastAsia"/>
          <w:b/>
          <w:bCs/>
          <w:sz w:val="32"/>
          <w:szCs w:val="32"/>
        </w:rPr>
        <w:t>姓名：学号：班级：</w:t>
      </w:r>
    </w:p>
    <w:p w:rsidR="00E24813" w:rsidRDefault="00E24813">
      <w:pPr>
        <w:ind w:firstLineChars="147" w:firstLine="310"/>
        <w:rPr>
          <w:rFonts w:cs="Times New Roman"/>
          <w:b/>
          <w:bCs/>
          <w:color w:val="808080"/>
        </w:rPr>
      </w:pPr>
    </w:p>
    <w:p w:rsidR="00E24813" w:rsidRDefault="00E24813">
      <w:pPr>
        <w:rPr>
          <w:rFonts w:cs="Times New Roman"/>
          <w:b/>
          <w:bCs/>
          <w:sz w:val="32"/>
          <w:szCs w:val="32"/>
        </w:rPr>
      </w:pPr>
    </w:p>
    <w:p w:rsidR="00E24813" w:rsidRDefault="004C4A86">
      <w:pPr>
        <w:rPr>
          <w:rFonts w:cs="Times New Roman"/>
          <w:b/>
          <w:bCs/>
          <w:sz w:val="32"/>
          <w:szCs w:val="32"/>
        </w:rPr>
      </w:pPr>
      <w:r w:rsidRPr="004C4A86">
        <w:pict>
          <v:rect id="Rectangle 6" o:spid="_x0000_s1031" style="position:absolute;left:0;text-align:left;margin-left:9pt;margin-top:7.8pt;width:54pt;height:70.2pt;z-index:-3" o:preferrelative="t" strokecolor="gray">
            <v:stroke dashstyle="1 1" miterlimit="2" endcap="round"/>
          </v:rect>
        </w:pict>
      </w:r>
    </w:p>
    <w:p w:rsidR="00E24813" w:rsidRDefault="00743B5D">
      <w:pPr>
        <w:ind w:firstLineChars="147" w:firstLine="310"/>
        <w:rPr>
          <w:rFonts w:cs="Times New Roman"/>
          <w:b/>
          <w:bCs/>
          <w:color w:val="808080"/>
          <w:sz w:val="32"/>
          <w:szCs w:val="32"/>
          <w:u w:val="single"/>
        </w:rPr>
      </w:pPr>
      <w:r>
        <w:rPr>
          <w:rFonts w:cs="宋体" w:hint="eastAsia"/>
          <w:b/>
          <w:bCs/>
          <w:color w:val="808080"/>
        </w:rPr>
        <w:t>贴照片处</w:t>
      </w:r>
      <w:r w:rsidR="000F497D">
        <w:rPr>
          <w:rFonts w:cs="宋体" w:hint="eastAsia"/>
          <w:b/>
          <w:bCs/>
          <w:color w:val="808080"/>
        </w:rPr>
        <w:t xml:space="preserve">    </w:t>
      </w:r>
      <w:r>
        <w:rPr>
          <w:rFonts w:cs="宋体" w:hint="eastAsia"/>
          <w:b/>
          <w:bCs/>
          <w:sz w:val="32"/>
          <w:szCs w:val="32"/>
        </w:rPr>
        <w:t>姓名：学号：班级：</w:t>
      </w:r>
    </w:p>
    <w:p w:rsidR="00E24813" w:rsidRDefault="00E24813">
      <w:pPr>
        <w:ind w:firstLineChars="147" w:firstLine="310"/>
        <w:rPr>
          <w:rFonts w:cs="Times New Roman"/>
          <w:b/>
          <w:bCs/>
          <w:color w:val="808080"/>
        </w:rPr>
      </w:pPr>
    </w:p>
    <w:p w:rsidR="00E24813" w:rsidRDefault="004C4A86">
      <w:pPr>
        <w:rPr>
          <w:rFonts w:cs="Times New Roman"/>
          <w:b/>
          <w:bCs/>
          <w:sz w:val="32"/>
          <w:szCs w:val="32"/>
        </w:rPr>
      </w:pPr>
      <w:r w:rsidRPr="004C4A86">
        <w:pict>
          <v:rect id="Rectangle 7" o:spid="_x0000_s1032" style="position:absolute;left:0;text-align:left;margin-left:9pt;margin-top:23.4pt;width:54pt;height:70.2pt;z-index:-2" o:preferrelative="t" strokecolor="gray">
            <v:stroke dashstyle="1 1" miterlimit="2" endcap="round"/>
          </v:rect>
        </w:pict>
      </w:r>
    </w:p>
    <w:p w:rsidR="00E24813" w:rsidRDefault="00E24813">
      <w:pPr>
        <w:ind w:firstLineChars="147" w:firstLine="310"/>
        <w:rPr>
          <w:rFonts w:cs="Times New Roman"/>
          <w:b/>
          <w:bCs/>
          <w:color w:val="808080"/>
        </w:rPr>
      </w:pPr>
    </w:p>
    <w:p w:rsidR="00E24813" w:rsidRDefault="00743B5D">
      <w:pPr>
        <w:ind w:firstLineChars="147" w:firstLine="310"/>
        <w:rPr>
          <w:rFonts w:cs="Times New Roman"/>
          <w:b/>
          <w:bCs/>
          <w:color w:val="808080"/>
        </w:rPr>
      </w:pPr>
      <w:r>
        <w:rPr>
          <w:rFonts w:cs="宋体" w:hint="eastAsia"/>
          <w:b/>
          <w:bCs/>
          <w:color w:val="808080"/>
        </w:rPr>
        <w:t>贴照片处</w:t>
      </w:r>
      <w:r w:rsidR="000F497D">
        <w:rPr>
          <w:rFonts w:cs="宋体" w:hint="eastAsia"/>
          <w:b/>
          <w:bCs/>
          <w:color w:val="808080"/>
        </w:rPr>
        <w:t xml:space="preserve">    </w:t>
      </w:r>
      <w:r>
        <w:rPr>
          <w:rFonts w:cs="宋体" w:hint="eastAsia"/>
          <w:b/>
          <w:bCs/>
          <w:sz w:val="32"/>
          <w:szCs w:val="32"/>
        </w:rPr>
        <w:t>姓名：学号：班级：</w:t>
      </w:r>
    </w:p>
    <w:p w:rsidR="00E24813" w:rsidRDefault="00E24813">
      <w:pPr>
        <w:rPr>
          <w:rFonts w:cs="Times New Roman"/>
          <w:b/>
          <w:bCs/>
          <w:sz w:val="32"/>
          <w:szCs w:val="32"/>
        </w:rPr>
      </w:pPr>
    </w:p>
    <w:p w:rsidR="00E24813" w:rsidRDefault="004C4A86">
      <w:pPr>
        <w:rPr>
          <w:rFonts w:cs="Times New Roman"/>
          <w:b/>
          <w:bCs/>
          <w:sz w:val="32"/>
          <w:szCs w:val="32"/>
        </w:rPr>
      </w:pPr>
      <w:r w:rsidRPr="004C4A86">
        <w:pict>
          <v:rect id="Rectangle 8" o:spid="_x0000_s1033" style="position:absolute;left:0;text-align:left;margin-left:9pt;margin-top:7.8pt;width:54pt;height:70.2pt;z-index:-1" o:preferrelative="t" strokecolor="gray">
            <v:stroke dashstyle="1 1" miterlimit="2" endcap="round"/>
          </v:rect>
        </w:pict>
      </w:r>
    </w:p>
    <w:p w:rsidR="00E24813" w:rsidRDefault="00743B5D">
      <w:pPr>
        <w:ind w:firstLineChars="147" w:firstLine="310"/>
        <w:rPr>
          <w:rFonts w:cs="Times New Roman"/>
          <w:b/>
          <w:bCs/>
          <w:color w:val="808080"/>
        </w:rPr>
      </w:pPr>
      <w:r>
        <w:rPr>
          <w:rFonts w:cs="宋体" w:hint="eastAsia"/>
          <w:b/>
          <w:bCs/>
          <w:color w:val="808080"/>
        </w:rPr>
        <w:t>贴照片处</w:t>
      </w:r>
      <w:r w:rsidR="000F497D">
        <w:rPr>
          <w:rFonts w:cs="宋体" w:hint="eastAsia"/>
          <w:b/>
          <w:bCs/>
          <w:color w:val="808080"/>
        </w:rPr>
        <w:t xml:space="preserve">    </w:t>
      </w:r>
      <w:r>
        <w:rPr>
          <w:rFonts w:cs="宋体" w:hint="eastAsia"/>
          <w:b/>
          <w:bCs/>
          <w:sz w:val="32"/>
          <w:szCs w:val="32"/>
        </w:rPr>
        <w:t>姓名：学号：班级：</w:t>
      </w:r>
    </w:p>
    <w:p w:rsidR="00E24813" w:rsidRDefault="00E24813">
      <w:pPr>
        <w:rPr>
          <w:rFonts w:cs="Times New Roman"/>
          <w:b/>
          <w:bCs/>
          <w:sz w:val="32"/>
          <w:szCs w:val="32"/>
        </w:rPr>
      </w:pPr>
    </w:p>
    <w:p w:rsidR="00E24813" w:rsidRDefault="00743B5D">
      <w:pPr>
        <w:spacing w:before="120"/>
        <w:ind w:right="57"/>
        <w:jc w:val="center"/>
        <w:rPr>
          <w:rFonts w:ascii="宋体" w:hAnsi="宋体" w:cs="宋体"/>
          <w:b/>
          <w:bCs/>
          <w:sz w:val="32"/>
          <w:szCs w:val="32"/>
        </w:rPr>
      </w:pPr>
      <w:r>
        <w:rPr>
          <w:rFonts w:ascii="宋体" w:hAnsi="宋体" w:cs="宋体" w:hint="eastAsia"/>
          <w:b/>
          <w:bCs/>
          <w:sz w:val="32"/>
          <w:szCs w:val="32"/>
        </w:rPr>
        <w:t>目录</w:t>
      </w:r>
    </w:p>
    <w:p w:rsidR="00E24813" w:rsidRDefault="00E24813">
      <w:pPr>
        <w:spacing w:before="120"/>
        <w:ind w:right="57"/>
        <w:jc w:val="center"/>
        <w:rPr>
          <w:rFonts w:ascii="宋体" w:hAnsi="宋体" w:cs="宋体"/>
          <w:sz w:val="32"/>
          <w:szCs w:val="32"/>
        </w:rPr>
      </w:pPr>
    </w:p>
    <w:p w:rsidR="00E24813" w:rsidRDefault="00743B5D">
      <w:pPr>
        <w:spacing w:before="120"/>
        <w:ind w:right="57"/>
        <w:rPr>
          <w:rFonts w:ascii="宋体" w:hAnsi="宋体" w:cs="宋体"/>
          <w:sz w:val="32"/>
          <w:szCs w:val="32"/>
        </w:rPr>
      </w:pPr>
      <w:r>
        <w:rPr>
          <w:rFonts w:ascii="宋体" w:hAnsi="宋体" w:cs="宋体"/>
          <w:sz w:val="32"/>
          <w:szCs w:val="32"/>
        </w:rPr>
        <w:t>1.</w:t>
      </w:r>
      <w:r>
        <w:rPr>
          <w:rFonts w:ascii="宋体" w:hAnsi="宋体" w:cs="宋体" w:hint="eastAsia"/>
          <w:sz w:val="32"/>
          <w:szCs w:val="32"/>
        </w:rPr>
        <w:t>本科生导师职责</w:t>
      </w:r>
    </w:p>
    <w:p w:rsidR="00E24813" w:rsidRDefault="00743B5D">
      <w:pPr>
        <w:spacing w:before="120"/>
        <w:ind w:right="57"/>
        <w:rPr>
          <w:rFonts w:ascii="宋体" w:cs="Times New Roman"/>
          <w:sz w:val="32"/>
          <w:szCs w:val="32"/>
        </w:rPr>
      </w:pPr>
      <w:r>
        <w:rPr>
          <w:rFonts w:ascii="宋体" w:hAnsi="宋体" w:cs="宋体"/>
          <w:sz w:val="32"/>
          <w:szCs w:val="32"/>
        </w:rPr>
        <w:t>2.</w:t>
      </w:r>
      <w:r>
        <w:rPr>
          <w:rFonts w:ascii="宋体" w:hAnsi="宋体" w:cs="宋体" w:hint="eastAsia"/>
          <w:sz w:val="32"/>
          <w:szCs w:val="32"/>
        </w:rPr>
        <w:t>实习带教老师联系记录表</w:t>
      </w:r>
    </w:p>
    <w:p w:rsidR="00E24813" w:rsidRDefault="00743B5D">
      <w:pPr>
        <w:spacing w:before="120"/>
        <w:ind w:right="57"/>
        <w:rPr>
          <w:rFonts w:ascii="宋体" w:hAnsi="宋体" w:cs="宋体"/>
          <w:sz w:val="32"/>
          <w:szCs w:val="32"/>
        </w:rPr>
      </w:pPr>
      <w:r>
        <w:rPr>
          <w:rFonts w:ascii="宋体" w:hAnsi="宋体" w:cs="宋体"/>
          <w:sz w:val="32"/>
          <w:szCs w:val="32"/>
        </w:rPr>
        <w:t>3.</w:t>
      </w:r>
      <w:r>
        <w:rPr>
          <w:rFonts w:ascii="宋体" w:hAnsi="宋体" w:cs="宋体" w:hint="eastAsia"/>
          <w:sz w:val="32"/>
          <w:szCs w:val="32"/>
        </w:rPr>
        <w:t>师生联系签到表</w:t>
      </w:r>
    </w:p>
    <w:p w:rsidR="00E24813" w:rsidRDefault="00743B5D">
      <w:pPr>
        <w:spacing w:before="120"/>
        <w:ind w:right="57"/>
        <w:rPr>
          <w:rFonts w:ascii="宋体" w:cs="Times New Roman"/>
          <w:sz w:val="32"/>
          <w:szCs w:val="32"/>
        </w:rPr>
      </w:pPr>
      <w:r>
        <w:rPr>
          <w:rFonts w:ascii="宋体" w:hAnsi="宋体" w:cs="宋体"/>
          <w:sz w:val="32"/>
          <w:szCs w:val="32"/>
        </w:rPr>
        <w:t>4.</w:t>
      </w:r>
      <w:r>
        <w:rPr>
          <w:rFonts w:ascii="宋体" w:hAnsi="宋体" w:cs="宋体" w:hint="eastAsia"/>
          <w:sz w:val="32"/>
          <w:szCs w:val="32"/>
        </w:rPr>
        <w:t>组导师心得</w:t>
      </w: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b/>
          <w:bCs/>
          <w:sz w:val="32"/>
          <w:szCs w:val="32"/>
        </w:rPr>
      </w:pPr>
    </w:p>
    <w:p w:rsidR="00E24813" w:rsidRDefault="00E24813">
      <w:pPr>
        <w:rPr>
          <w:rFonts w:cs="Times New Roman" w:hint="eastAsia"/>
          <w:b/>
          <w:bCs/>
          <w:sz w:val="32"/>
          <w:szCs w:val="32"/>
        </w:rPr>
      </w:pPr>
    </w:p>
    <w:p w:rsidR="002F04E9" w:rsidRDefault="002F04E9">
      <w:pPr>
        <w:rPr>
          <w:rFonts w:cs="Times New Roman"/>
          <w:b/>
          <w:bCs/>
          <w:sz w:val="32"/>
          <w:szCs w:val="32"/>
        </w:rPr>
      </w:pPr>
    </w:p>
    <w:p w:rsidR="00E24813" w:rsidRDefault="00743B5D">
      <w:pPr>
        <w:spacing w:before="120"/>
        <w:ind w:right="57"/>
        <w:jc w:val="center"/>
        <w:rPr>
          <w:rFonts w:ascii="宋体" w:cs="Times New Roman"/>
          <w:b/>
          <w:bCs/>
          <w:sz w:val="32"/>
          <w:szCs w:val="32"/>
        </w:rPr>
      </w:pPr>
      <w:r>
        <w:rPr>
          <w:rFonts w:ascii="宋体" w:hAnsi="宋体" w:cs="宋体" w:hint="eastAsia"/>
          <w:b/>
          <w:bCs/>
          <w:sz w:val="32"/>
          <w:szCs w:val="32"/>
        </w:rPr>
        <w:t>本科生导师职责</w:t>
      </w:r>
    </w:p>
    <w:p w:rsidR="00E24813" w:rsidRDefault="00743B5D">
      <w:pPr>
        <w:spacing w:before="120" w:line="360" w:lineRule="auto"/>
        <w:ind w:right="57" w:firstLineChars="200" w:firstLine="560"/>
        <w:rPr>
          <w:rFonts w:ascii="宋体" w:cs="Times New Roman"/>
          <w:sz w:val="28"/>
          <w:szCs w:val="28"/>
        </w:rPr>
      </w:pPr>
      <w:r>
        <w:rPr>
          <w:rFonts w:ascii="宋体" w:hAnsi="宋体" w:cs="宋体" w:hint="eastAsia"/>
          <w:sz w:val="28"/>
          <w:szCs w:val="28"/>
        </w:rPr>
        <w:t>每位导师带教</w:t>
      </w:r>
      <w:r>
        <w:rPr>
          <w:rFonts w:ascii="宋体" w:hAnsi="宋体" w:cs="宋体"/>
          <w:sz w:val="28"/>
          <w:szCs w:val="28"/>
        </w:rPr>
        <w:t>5-6</w:t>
      </w:r>
      <w:r>
        <w:rPr>
          <w:rFonts w:ascii="宋体" w:hAnsi="宋体" w:cs="宋体" w:hint="eastAsia"/>
          <w:sz w:val="28"/>
          <w:szCs w:val="28"/>
        </w:rPr>
        <w:t>位本科实习学生，全程负责所带教学生组完成内外妇儿等板块的实习。具体职责如下：</w:t>
      </w:r>
    </w:p>
    <w:p w:rsidR="00E24813" w:rsidRDefault="00743B5D">
      <w:pPr>
        <w:pStyle w:val="11"/>
        <w:numPr>
          <w:ilvl w:val="0"/>
          <w:numId w:val="5"/>
        </w:numPr>
        <w:spacing w:before="120" w:line="360" w:lineRule="auto"/>
        <w:ind w:right="57" w:firstLineChars="0"/>
        <w:jc w:val="left"/>
        <w:rPr>
          <w:rFonts w:ascii="楷体_GB2312" w:eastAsia="楷体_GB2312" w:cs="Times New Roman"/>
          <w:b/>
          <w:bCs/>
          <w:sz w:val="28"/>
          <w:szCs w:val="28"/>
        </w:rPr>
      </w:pPr>
      <w:r>
        <w:rPr>
          <w:rFonts w:ascii="宋体" w:hAnsi="宋体" w:cs="宋体" w:hint="eastAsia"/>
          <w:sz w:val="28"/>
          <w:szCs w:val="28"/>
        </w:rPr>
        <w:t>负责整个实习过程中对带教老师和实习学生之间的相互监督，及时根据学生和带教老师的反馈做好沟通教育工作（二周一次学生座谈会）。</w:t>
      </w:r>
    </w:p>
    <w:p w:rsidR="00E24813" w:rsidRDefault="00743B5D">
      <w:pPr>
        <w:pStyle w:val="11"/>
        <w:numPr>
          <w:ilvl w:val="0"/>
          <w:numId w:val="5"/>
        </w:numPr>
        <w:spacing w:before="120" w:line="360" w:lineRule="auto"/>
        <w:ind w:right="57" w:firstLineChars="0"/>
        <w:jc w:val="left"/>
        <w:rPr>
          <w:rFonts w:ascii="楷体_GB2312" w:eastAsia="楷体_GB2312" w:cs="Times New Roman"/>
          <w:b/>
          <w:bCs/>
          <w:sz w:val="28"/>
          <w:szCs w:val="28"/>
        </w:rPr>
      </w:pPr>
      <w:r>
        <w:rPr>
          <w:rFonts w:ascii="宋体" w:hAnsi="宋体" w:cs="宋体" w:hint="eastAsia"/>
          <w:sz w:val="28"/>
          <w:szCs w:val="28"/>
        </w:rPr>
        <w:t>负责实习阶段对实习学生的科研能力培养，定期医学新进展的学习，指导组内学生完成毕业论文撰写。</w:t>
      </w:r>
    </w:p>
    <w:p w:rsidR="00E24813" w:rsidRDefault="00743B5D">
      <w:pPr>
        <w:pStyle w:val="11"/>
        <w:numPr>
          <w:ilvl w:val="0"/>
          <w:numId w:val="5"/>
        </w:numPr>
        <w:spacing w:before="120" w:line="360" w:lineRule="auto"/>
        <w:ind w:right="57" w:firstLineChars="0"/>
        <w:jc w:val="left"/>
        <w:rPr>
          <w:rFonts w:ascii="楷体_GB2312" w:eastAsia="楷体_GB2312" w:cs="Times New Roman"/>
          <w:b/>
          <w:bCs/>
          <w:sz w:val="28"/>
          <w:szCs w:val="28"/>
        </w:rPr>
      </w:pPr>
      <w:r>
        <w:rPr>
          <w:rFonts w:ascii="宋体" w:hAnsi="宋体" w:cs="宋体" w:hint="eastAsia"/>
          <w:sz w:val="28"/>
          <w:szCs w:val="28"/>
        </w:rPr>
        <w:t>负责加强实习学生医患沟通方法、医学法律及自我保护等方面的能力。</w:t>
      </w:r>
    </w:p>
    <w:p w:rsidR="00E24813" w:rsidRDefault="00743B5D">
      <w:pPr>
        <w:pStyle w:val="11"/>
        <w:numPr>
          <w:ilvl w:val="0"/>
          <w:numId w:val="5"/>
        </w:numPr>
        <w:spacing w:before="120" w:line="360" w:lineRule="auto"/>
        <w:ind w:right="57" w:firstLineChars="0"/>
        <w:jc w:val="left"/>
        <w:rPr>
          <w:rFonts w:ascii="楷体_GB2312" w:eastAsia="楷体_GB2312" w:cs="Times New Roman"/>
          <w:b/>
          <w:bCs/>
          <w:sz w:val="28"/>
          <w:szCs w:val="28"/>
        </w:rPr>
      </w:pPr>
      <w:r>
        <w:rPr>
          <w:rFonts w:ascii="宋体" w:hAnsi="宋体" w:cs="宋体" w:hint="eastAsia"/>
          <w:sz w:val="28"/>
          <w:szCs w:val="28"/>
        </w:rPr>
        <w:t>定期组织小组内病例分析</w:t>
      </w:r>
      <w:r>
        <w:rPr>
          <w:rFonts w:ascii="宋体" w:hAnsi="宋体" w:cs="宋体"/>
          <w:sz w:val="28"/>
          <w:szCs w:val="28"/>
        </w:rPr>
        <w:t>/</w:t>
      </w:r>
      <w:r>
        <w:rPr>
          <w:rFonts w:ascii="宋体" w:hAnsi="宋体" w:cs="宋体" w:hint="eastAsia"/>
          <w:sz w:val="28"/>
          <w:szCs w:val="28"/>
        </w:rPr>
        <w:t>讨论（一般安排在每个科室轮转结束时）并评分（可以本人指导学生讨论亦可以联系安排相关科室的带教老师指导学生讨论），并将讨论案例保存存档，分数按比例算入出科成绩中。</w:t>
      </w:r>
    </w:p>
    <w:p w:rsidR="00E24813" w:rsidRDefault="00743B5D">
      <w:pPr>
        <w:pStyle w:val="11"/>
        <w:numPr>
          <w:ilvl w:val="0"/>
          <w:numId w:val="5"/>
        </w:numPr>
        <w:spacing w:before="120" w:line="360" w:lineRule="auto"/>
        <w:ind w:right="57" w:firstLineChars="0"/>
        <w:jc w:val="left"/>
        <w:rPr>
          <w:rFonts w:ascii="楷体_GB2312" w:eastAsia="楷体_GB2312" w:cs="Times New Roman"/>
          <w:b/>
          <w:bCs/>
          <w:sz w:val="28"/>
          <w:szCs w:val="28"/>
        </w:rPr>
      </w:pPr>
      <w:r>
        <w:rPr>
          <w:rFonts w:ascii="宋体" w:hAnsi="宋体" w:cs="宋体" w:hint="eastAsia"/>
          <w:sz w:val="28"/>
          <w:szCs w:val="28"/>
        </w:rPr>
        <w:t>按照实习要求组织并协调学生在临床技能中心进行临床技能操作练习，一般在每个轮转模块结束时组织联系考核等。</w:t>
      </w:r>
    </w:p>
    <w:p w:rsidR="00E24813" w:rsidRDefault="00E24813">
      <w:pPr>
        <w:jc w:val="center"/>
        <w:rPr>
          <w:rFonts w:cs="Times New Roman"/>
          <w:b/>
          <w:bCs/>
          <w:sz w:val="32"/>
          <w:szCs w:val="32"/>
        </w:rPr>
      </w:pPr>
    </w:p>
    <w:p w:rsidR="00E24813" w:rsidRDefault="00E24813">
      <w:pPr>
        <w:jc w:val="center"/>
        <w:rPr>
          <w:rFonts w:cs="Times New Roman"/>
          <w:b/>
          <w:bCs/>
          <w:sz w:val="32"/>
          <w:szCs w:val="32"/>
        </w:rPr>
      </w:pPr>
    </w:p>
    <w:p w:rsidR="00E24813" w:rsidRDefault="00E24813">
      <w:pPr>
        <w:jc w:val="center"/>
        <w:rPr>
          <w:rFonts w:cs="Times New Roman" w:hint="eastAsia"/>
          <w:b/>
          <w:bCs/>
          <w:sz w:val="32"/>
          <w:szCs w:val="32"/>
        </w:rPr>
      </w:pPr>
    </w:p>
    <w:p w:rsidR="002F04E9" w:rsidRDefault="002F04E9">
      <w:pPr>
        <w:jc w:val="center"/>
        <w:rPr>
          <w:rFonts w:cs="Times New Roman"/>
          <w:b/>
          <w:bCs/>
          <w:sz w:val="32"/>
          <w:szCs w:val="32"/>
        </w:rPr>
      </w:pPr>
    </w:p>
    <w:p w:rsidR="00E24813" w:rsidRDefault="00743B5D">
      <w:pPr>
        <w:jc w:val="center"/>
        <w:rPr>
          <w:rFonts w:cs="Times New Roman"/>
          <w:b/>
          <w:bCs/>
          <w:sz w:val="32"/>
          <w:szCs w:val="32"/>
        </w:rPr>
      </w:pPr>
      <w:r>
        <w:rPr>
          <w:rFonts w:cs="宋体" w:hint="eastAsia"/>
          <w:b/>
          <w:bCs/>
          <w:sz w:val="32"/>
          <w:szCs w:val="32"/>
        </w:rPr>
        <w:lastRenderedPageBreak/>
        <w:t>实习带教老师联系记录表</w:t>
      </w:r>
    </w:p>
    <w:tbl>
      <w:tblPr>
        <w:tblW w:w="8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880"/>
        <w:gridCol w:w="1800"/>
        <w:gridCol w:w="2234"/>
      </w:tblGrid>
      <w:tr w:rsidR="00E24813">
        <w:tc>
          <w:tcPr>
            <w:tcW w:w="1548" w:type="dxa"/>
          </w:tcPr>
          <w:p w:rsidR="00E24813" w:rsidRDefault="00743B5D">
            <w:pPr>
              <w:rPr>
                <w:rFonts w:cs="Times New Roman"/>
                <w:b/>
                <w:bCs/>
                <w:sz w:val="28"/>
                <w:szCs w:val="28"/>
              </w:rPr>
            </w:pPr>
            <w:r>
              <w:rPr>
                <w:rFonts w:cs="宋体" w:hint="eastAsia"/>
                <w:b/>
                <w:bCs/>
                <w:sz w:val="28"/>
                <w:szCs w:val="28"/>
              </w:rPr>
              <w:t>实习科室</w:t>
            </w:r>
          </w:p>
        </w:tc>
        <w:tc>
          <w:tcPr>
            <w:tcW w:w="2880" w:type="dxa"/>
          </w:tcPr>
          <w:p w:rsidR="00E24813" w:rsidRDefault="00E24813">
            <w:pPr>
              <w:rPr>
                <w:rFonts w:cs="Times New Roman"/>
                <w:b/>
                <w:bCs/>
                <w:sz w:val="28"/>
                <w:szCs w:val="28"/>
              </w:rPr>
            </w:pPr>
          </w:p>
        </w:tc>
        <w:tc>
          <w:tcPr>
            <w:tcW w:w="1800" w:type="dxa"/>
          </w:tcPr>
          <w:p w:rsidR="00E24813" w:rsidRDefault="00743B5D">
            <w:pPr>
              <w:rPr>
                <w:rFonts w:cs="Times New Roman"/>
                <w:b/>
                <w:bCs/>
                <w:sz w:val="28"/>
                <w:szCs w:val="28"/>
              </w:rPr>
            </w:pPr>
            <w:r>
              <w:rPr>
                <w:rFonts w:cs="宋体" w:hint="eastAsia"/>
                <w:b/>
                <w:bCs/>
                <w:sz w:val="28"/>
                <w:szCs w:val="28"/>
              </w:rPr>
              <w:t>带教老师</w:t>
            </w:r>
          </w:p>
        </w:tc>
        <w:tc>
          <w:tcPr>
            <w:tcW w:w="2234" w:type="dxa"/>
          </w:tcPr>
          <w:p w:rsidR="00E24813" w:rsidRDefault="00E24813">
            <w:pPr>
              <w:rPr>
                <w:rFonts w:cs="Times New Roman"/>
                <w:b/>
                <w:bCs/>
                <w:sz w:val="28"/>
                <w:szCs w:val="28"/>
              </w:rPr>
            </w:pPr>
          </w:p>
        </w:tc>
      </w:tr>
      <w:tr w:rsidR="00E24813">
        <w:trPr>
          <w:trHeight w:val="4806"/>
        </w:trPr>
        <w:tc>
          <w:tcPr>
            <w:tcW w:w="8462" w:type="dxa"/>
            <w:gridSpan w:val="4"/>
          </w:tcPr>
          <w:p w:rsidR="00E24813" w:rsidRDefault="00743B5D">
            <w:pPr>
              <w:rPr>
                <w:rFonts w:cs="Times New Roman"/>
                <w:b/>
                <w:bCs/>
                <w:sz w:val="28"/>
                <w:szCs w:val="28"/>
              </w:rPr>
            </w:pPr>
            <w:r>
              <w:rPr>
                <w:rFonts w:cs="宋体" w:hint="eastAsia"/>
                <w:b/>
                <w:bCs/>
                <w:sz w:val="28"/>
                <w:szCs w:val="28"/>
              </w:rPr>
              <w:t>反映问题：</w:t>
            </w:r>
          </w:p>
          <w:p w:rsidR="00E24813" w:rsidRDefault="00E24813">
            <w:pPr>
              <w:rPr>
                <w:rFonts w:cs="Times New Roman"/>
                <w:b/>
                <w:bCs/>
                <w:sz w:val="28"/>
                <w:szCs w:val="28"/>
              </w:rPr>
            </w:pPr>
          </w:p>
          <w:p w:rsidR="00E24813" w:rsidRDefault="00E24813">
            <w:pPr>
              <w:rPr>
                <w:rFonts w:cs="Times New Roman"/>
                <w:b/>
                <w:bCs/>
                <w:sz w:val="28"/>
                <w:szCs w:val="28"/>
              </w:rPr>
            </w:pPr>
          </w:p>
          <w:p w:rsidR="00E24813" w:rsidRDefault="00E24813">
            <w:pPr>
              <w:rPr>
                <w:b/>
                <w:bCs/>
                <w:sz w:val="28"/>
                <w:szCs w:val="28"/>
              </w:rPr>
            </w:pPr>
          </w:p>
          <w:p w:rsidR="00E24813" w:rsidRDefault="00743B5D">
            <w:pPr>
              <w:rPr>
                <w:rFonts w:cs="Times New Roman"/>
                <w:b/>
                <w:bCs/>
                <w:sz w:val="28"/>
                <w:szCs w:val="28"/>
              </w:rPr>
            </w:pPr>
            <w:r>
              <w:rPr>
                <w:rFonts w:cs="宋体" w:hint="eastAsia"/>
                <w:b/>
                <w:bCs/>
                <w:sz w:val="28"/>
                <w:szCs w:val="28"/>
              </w:rPr>
              <w:t>解决方案：</w:t>
            </w:r>
          </w:p>
          <w:p w:rsidR="00E24813" w:rsidRDefault="00E24813">
            <w:pPr>
              <w:rPr>
                <w:rFonts w:cs="Times New Roman"/>
                <w:b/>
                <w:bCs/>
                <w:sz w:val="28"/>
                <w:szCs w:val="28"/>
              </w:rPr>
            </w:pPr>
          </w:p>
          <w:p w:rsidR="00E24813" w:rsidRDefault="00E24813">
            <w:pPr>
              <w:rPr>
                <w:rFonts w:cs="Times New Roman"/>
                <w:b/>
                <w:bCs/>
                <w:sz w:val="28"/>
                <w:szCs w:val="28"/>
              </w:rPr>
            </w:pPr>
          </w:p>
          <w:p w:rsidR="00E24813" w:rsidRDefault="00E24813">
            <w:pPr>
              <w:rPr>
                <w:rFonts w:cs="Times New Roman"/>
                <w:b/>
                <w:bCs/>
                <w:sz w:val="28"/>
                <w:szCs w:val="28"/>
              </w:rPr>
            </w:pPr>
          </w:p>
          <w:p w:rsidR="00E24813" w:rsidRDefault="00E24813">
            <w:pPr>
              <w:rPr>
                <w:rFonts w:cs="Times New Roman"/>
                <w:b/>
                <w:bCs/>
                <w:sz w:val="28"/>
                <w:szCs w:val="28"/>
              </w:rPr>
            </w:pPr>
          </w:p>
          <w:p w:rsidR="00E24813" w:rsidRDefault="00E24813">
            <w:pPr>
              <w:rPr>
                <w:rFonts w:cs="Times New Roman"/>
                <w:sz w:val="28"/>
                <w:szCs w:val="28"/>
              </w:rPr>
            </w:pPr>
          </w:p>
        </w:tc>
      </w:tr>
      <w:tr w:rsidR="00E24813">
        <w:trPr>
          <w:trHeight w:val="574"/>
        </w:trPr>
        <w:tc>
          <w:tcPr>
            <w:tcW w:w="1548" w:type="dxa"/>
          </w:tcPr>
          <w:p w:rsidR="00E24813" w:rsidRDefault="00743B5D">
            <w:pPr>
              <w:rPr>
                <w:rFonts w:cs="Times New Roman"/>
                <w:b/>
                <w:bCs/>
                <w:sz w:val="28"/>
                <w:szCs w:val="28"/>
              </w:rPr>
            </w:pPr>
            <w:r>
              <w:rPr>
                <w:rFonts w:cs="宋体" w:hint="eastAsia"/>
                <w:b/>
                <w:bCs/>
                <w:sz w:val="28"/>
                <w:szCs w:val="28"/>
              </w:rPr>
              <w:t>实习科室</w:t>
            </w:r>
          </w:p>
        </w:tc>
        <w:tc>
          <w:tcPr>
            <w:tcW w:w="2880" w:type="dxa"/>
          </w:tcPr>
          <w:p w:rsidR="00E24813" w:rsidRDefault="00E24813">
            <w:pPr>
              <w:rPr>
                <w:rFonts w:cs="Times New Roman"/>
                <w:b/>
                <w:bCs/>
                <w:sz w:val="28"/>
                <w:szCs w:val="28"/>
              </w:rPr>
            </w:pPr>
          </w:p>
        </w:tc>
        <w:tc>
          <w:tcPr>
            <w:tcW w:w="1800" w:type="dxa"/>
          </w:tcPr>
          <w:p w:rsidR="00E24813" w:rsidRDefault="00743B5D">
            <w:pPr>
              <w:rPr>
                <w:rFonts w:cs="Times New Roman"/>
                <w:b/>
                <w:bCs/>
                <w:sz w:val="28"/>
                <w:szCs w:val="28"/>
              </w:rPr>
            </w:pPr>
            <w:r>
              <w:rPr>
                <w:rFonts w:cs="宋体" w:hint="eastAsia"/>
                <w:b/>
                <w:bCs/>
                <w:sz w:val="28"/>
                <w:szCs w:val="28"/>
              </w:rPr>
              <w:t>带教老师</w:t>
            </w:r>
          </w:p>
        </w:tc>
        <w:tc>
          <w:tcPr>
            <w:tcW w:w="2234" w:type="dxa"/>
          </w:tcPr>
          <w:p w:rsidR="00E24813" w:rsidRDefault="00E24813">
            <w:pPr>
              <w:rPr>
                <w:rFonts w:cs="Times New Roman"/>
                <w:b/>
                <w:bCs/>
                <w:sz w:val="28"/>
                <w:szCs w:val="28"/>
              </w:rPr>
            </w:pPr>
          </w:p>
        </w:tc>
      </w:tr>
      <w:tr w:rsidR="00E24813">
        <w:trPr>
          <w:trHeight w:val="1224"/>
        </w:trPr>
        <w:tc>
          <w:tcPr>
            <w:tcW w:w="8462" w:type="dxa"/>
            <w:gridSpan w:val="4"/>
          </w:tcPr>
          <w:p w:rsidR="00E24813" w:rsidRDefault="00743B5D">
            <w:pPr>
              <w:rPr>
                <w:rFonts w:cs="Times New Roman"/>
                <w:b/>
                <w:bCs/>
                <w:sz w:val="28"/>
                <w:szCs w:val="28"/>
              </w:rPr>
            </w:pPr>
            <w:r>
              <w:rPr>
                <w:rFonts w:cs="宋体" w:hint="eastAsia"/>
                <w:b/>
                <w:bCs/>
                <w:sz w:val="28"/>
                <w:szCs w:val="28"/>
              </w:rPr>
              <w:t>反映问题：</w:t>
            </w:r>
          </w:p>
          <w:p w:rsidR="00E24813" w:rsidRDefault="00E24813">
            <w:pPr>
              <w:rPr>
                <w:rFonts w:cs="Times New Roman"/>
                <w:b/>
                <w:bCs/>
                <w:sz w:val="28"/>
                <w:szCs w:val="28"/>
              </w:rPr>
            </w:pPr>
          </w:p>
          <w:p w:rsidR="00E24813" w:rsidRDefault="00E24813">
            <w:pPr>
              <w:rPr>
                <w:rFonts w:cs="Times New Roman"/>
                <w:b/>
                <w:bCs/>
                <w:sz w:val="28"/>
                <w:szCs w:val="28"/>
              </w:rPr>
            </w:pPr>
          </w:p>
          <w:p w:rsidR="00E24813" w:rsidRDefault="00E24813">
            <w:pPr>
              <w:rPr>
                <w:rFonts w:cs="Times New Roman"/>
                <w:b/>
                <w:bCs/>
                <w:sz w:val="28"/>
                <w:szCs w:val="28"/>
              </w:rPr>
            </w:pPr>
          </w:p>
          <w:p w:rsidR="00E24813" w:rsidRDefault="00743B5D">
            <w:pPr>
              <w:rPr>
                <w:rFonts w:cs="Times New Roman"/>
                <w:b/>
                <w:bCs/>
                <w:sz w:val="28"/>
                <w:szCs w:val="28"/>
              </w:rPr>
            </w:pPr>
            <w:r>
              <w:rPr>
                <w:rFonts w:cs="宋体" w:hint="eastAsia"/>
                <w:b/>
                <w:bCs/>
                <w:sz w:val="28"/>
                <w:szCs w:val="28"/>
              </w:rPr>
              <w:t>解决方案：</w:t>
            </w:r>
          </w:p>
          <w:p w:rsidR="00E24813" w:rsidRDefault="00E24813">
            <w:pPr>
              <w:rPr>
                <w:rFonts w:cs="Times New Roman"/>
                <w:b/>
                <w:bCs/>
                <w:sz w:val="28"/>
                <w:szCs w:val="28"/>
              </w:rPr>
            </w:pPr>
          </w:p>
          <w:p w:rsidR="00E24813" w:rsidRDefault="00E24813">
            <w:pPr>
              <w:rPr>
                <w:rFonts w:cs="Times New Roman"/>
                <w:b/>
                <w:bCs/>
                <w:sz w:val="28"/>
                <w:szCs w:val="28"/>
              </w:rPr>
            </w:pPr>
          </w:p>
          <w:p w:rsidR="00E24813" w:rsidRDefault="00E24813">
            <w:pPr>
              <w:rPr>
                <w:rFonts w:cs="Times New Roman"/>
                <w:b/>
                <w:bCs/>
                <w:sz w:val="28"/>
                <w:szCs w:val="28"/>
              </w:rPr>
            </w:pPr>
          </w:p>
        </w:tc>
      </w:tr>
    </w:tbl>
    <w:p w:rsidR="00E24813" w:rsidRDefault="00E24813">
      <w:pPr>
        <w:jc w:val="center"/>
        <w:rPr>
          <w:rFonts w:cs="Times New Roman"/>
          <w:b/>
          <w:bCs/>
          <w:sz w:val="32"/>
          <w:szCs w:val="32"/>
        </w:rPr>
      </w:pPr>
    </w:p>
    <w:p w:rsidR="00E24813" w:rsidRDefault="00743B5D">
      <w:pPr>
        <w:jc w:val="center"/>
        <w:rPr>
          <w:rFonts w:cs="Times New Roman"/>
          <w:b/>
          <w:bCs/>
          <w:sz w:val="32"/>
          <w:szCs w:val="32"/>
        </w:rPr>
      </w:pPr>
      <w:r>
        <w:rPr>
          <w:rFonts w:cs="宋体" w:hint="eastAsia"/>
          <w:b/>
          <w:bCs/>
          <w:sz w:val="32"/>
          <w:szCs w:val="32"/>
        </w:rPr>
        <w:lastRenderedPageBreak/>
        <w:t>师生联系签到表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5174"/>
      </w:tblGrid>
      <w:tr w:rsidR="00E24813">
        <w:tc>
          <w:tcPr>
            <w:tcW w:w="1548" w:type="dxa"/>
          </w:tcPr>
          <w:p w:rsidR="00E24813" w:rsidRDefault="00743B5D">
            <w:pPr>
              <w:rPr>
                <w:rFonts w:cs="Times New Roman"/>
                <w:b/>
                <w:bCs/>
                <w:sz w:val="32"/>
                <w:szCs w:val="32"/>
              </w:rPr>
            </w:pPr>
            <w:r>
              <w:rPr>
                <w:rFonts w:cs="宋体" w:hint="eastAsia"/>
                <w:b/>
                <w:bCs/>
                <w:sz w:val="32"/>
                <w:szCs w:val="32"/>
              </w:rPr>
              <w:t>时间</w:t>
            </w:r>
          </w:p>
        </w:tc>
        <w:tc>
          <w:tcPr>
            <w:tcW w:w="1800" w:type="dxa"/>
          </w:tcPr>
          <w:p w:rsidR="00E24813" w:rsidRDefault="00743B5D">
            <w:pPr>
              <w:rPr>
                <w:rFonts w:cs="Times New Roman"/>
                <w:b/>
                <w:bCs/>
                <w:sz w:val="32"/>
                <w:szCs w:val="32"/>
              </w:rPr>
            </w:pPr>
            <w:r>
              <w:rPr>
                <w:rFonts w:cs="宋体" w:hint="eastAsia"/>
                <w:b/>
                <w:bCs/>
                <w:sz w:val="32"/>
                <w:szCs w:val="32"/>
              </w:rPr>
              <w:t>内容</w:t>
            </w:r>
          </w:p>
        </w:tc>
        <w:tc>
          <w:tcPr>
            <w:tcW w:w="5174" w:type="dxa"/>
          </w:tcPr>
          <w:p w:rsidR="00E24813" w:rsidRDefault="00743B5D">
            <w:pPr>
              <w:rPr>
                <w:rFonts w:cs="Times New Roman"/>
                <w:b/>
                <w:bCs/>
                <w:sz w:val="32"/>
                <w:szCs w:val="32"/>
              </w:rPr>
            </w:pPr>
            <w:r>
              <w:rPr>
                <w:rFonts w:cs="宋体" w:hint="eastAsia"/>
                <w:b/>
                <w:bCs/>
                <w:sz w:val="32"/>
                <w:szCs w:val="32"/>
              </w:rPr>
              <w:t>学生签到</w:t>
            </w: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1548" w:type="dxa"/>
          </w:tcPr>
          <w:p w:rsidR="00E24813" w:rsidRDefault="00E24813">
            <w:pPr>
              <w:rPr>
                <w:rFonts w:cs="Times New Roman"/>
                <w:b/>
                <w:bCs/>
                <w:sz w:val="32"/>
                <w:szCs w:val="32"/>
              </w:rPr>
            </w:pPr>
          </w:p>
        </w:tc>
        <w:tc>
          <w:tcPr>
            <w:tcW w:w="1800" w:type="dxa"/>
          </w:tcPr>
          <w:p w:rsidR="00E24813" w:rsidRDefault="00E24813">
            <w:pPr>
              <w:rPr>
                <w:rFonts w:cs="Times New Roman"/>
                <w:b/>
                <w:bCs/>
                <w:sz w:val="32"/>
                <w:szCs w:val="32"/>
              </w:rPr>
            </w:pPr>
          </w:p>
        </w:tc>
        <w:tc>
          <w:tcPr>
            <w:tcW w:w="5174" w:type="dxa"/>
          </w:tcPr>
          <w:p w:rsidR="00E24813" w:rsidRDefault="00E24813">
            <w:pPr>
              <w:rPr>
                <w:rFonts w:cs="Times New Roman"/>
                <w:b/>
                <w:bCs/>
                <w:sz w:val="32"/>
                <w:szCs w:val="32"/>
              </w:rPr>
            </w:pPr>
          </w:p>
        </w:tc>
      </w:tr>
      <w:tr w:rsidR="00E24813">
        <w:tc>
          <w:tcPr>
            <w:tcW w:w="8522" w:type="dxa"/>
            <w:gridSpan w:val="3"/>
          </w:tcPr>
          <w:p w:rsidR="00E24813" w:rsidRDefault="00743B5D">
            <w:pPr>
              <w:rPr>
                <w:rFonts w:cs="Times New Roman"/>
                <w:b/>
                <w:bCs/>
                <w:sz w:val="32"/>
                <w:szCs w:val="32"/>
              </w:rPr>
            </w:pPr>
            <w:r>
              <w:rPr>
                <w:rFonts w:cs="宋体" w:hint="eastAsia"/>
                <w:b/>
                <w:bCs/>
                <w:sz w:val="32"/>
                <w:szCs w:val="32"/>
              </w:rPr>
              <w:t>合计：座谈会次；业务学习次；技能操作次</w:t>
            </w:r>
          </w:p>
        </w:tc>
      </w:tr>
    </w:tbl>
    <w:p w:rsidR="00E24813" w:rsidRDefault="00E24813">
      <w:pPr>
        <w:rPr>
          <w:rFonts w:cs="Times New Roman"/>
          <w:b/>
          <w:bCs/>
          <w:sz w:val="32"/>
          <w:szCs w:val="32"/>
        </w:rPr>
      </w:pPr>
    </w:p>
    <w:p w:rsidR="00E24813" w:rsidRDefault="00743B5D">
      <w:pPr>
        <w:rPr>
          <w:rFonts w:cs="Times New Roman"/>
          <w:b/>
          <w:bCs/>
          <w:sz w:val="32"/>
          <w:szCs w:val="32"/>
        </w:rPr>
      </w:pPr>
      <w:r>
        <w:rPr>
          <w:rFonts w:cs="宋体" w:hint="eastAsia"/>
          <w:b/>
          <w:bCs/>
          <w:sz w:val="32"/>
          <w:szCs w:val="32"/>
        </w:rPr>
        <w:lastRenderedPageBreak/>
        <w:t>组导师心得</w:t>
      </w: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E24813">
      <w:pPr>
        <w:rPr>
          <w:color w:val="C0C0C0"/>
          <w:sz w:val="32"/>
          <w:szCs w:val="32"/>
          <w:u w:val="dotDash"/>
        </w:rPr>
      </w:pPr>
    </w:p>
    <w:p w:rsidR="00E24813" w:rsidRDefault="00743B5D">
      <w:pPr>
        <w:pStyle w:val="2"/>
        <w:rPr>
          <w:rFonts w:cs="Times New Roman"/>
        </w:rPr>
      </w:pPr>
      <w:bookmarkStart w:id="28" w:name="_Toc379980505"/>
      <w:r>
        <w:rPr>
          <w:rFonts w:cs="宋体" w:hint="eastAsia"/>
        </w:rPr>
        <w:lastRenderedPageBreak/>
        <w:t>学生版</w:t>
      </w:r>
      <w:bookmarkEnd w:id="28"/>
    </w:p>
    <w:p w:rsidR="00E24813" w:rsidRDefault="00E24813">
      <w:pPr>
        <w:jc w:val="center"/>
        <w:rPr>
          <w:rFonts w:ascii="华文中宋" w:eastAsia="华文中宋" w:hAnsi="华文中宋" w:cs="Times New Roman"/>
          <w:sz w:val="36"/>
          <w:szCs w:val="36"/>
        </w:rPr>
      </w:pPr>
    </w:p>
    <w:p w:rsidR="00E24813" w:rsidRDefault="00E24813">
      <w:pPr>
        <w:rPr>
          <w:rFonts w:ascii="华文中宋" w:eastAsia="华文中宋" w:hAnsi="华文中宋" w:cs="Times New Roman"/>
          <w:sz w:val="36"/>
          <w:szCs w:val="36"/>
        </w:rPr>
      </w:pPr>
    </w:p>
    <w:p w:rsidR="00E24813" w:rsidRDefault="00743B5D">
      <w:pPr>
        <w:jc w:val="center"/>
        <w:rPr>
          <w:rFonts w:ascii="华文中宋" w:eastAsia="华文中宋" w:hAnsi="华文中宋" w:cs="Times New Roman"/>
          <w:sz w:val="84"/>
          <w:szCs w:val="84"/>
        </w:rPr>
      </w:pPr>
      <w:r>
        <w:rPr>
          <w:rFonts w:ascii="华文中宋" w:eastAsia="华文中宋" w:hAnsi="华文中宋" w:cs="华文中宋" w:hint="eastAsia"/>
          <w:sz w:val="84"/>
          <w:szCs w:val="84"/>
        </w:rPr>
        <w:t>实习阶段本科生导师</w:t>
      </w:r>
    </w:p>
    <w:p w:rsidR="00E24813" w:rsidRDefault="00743B5D">
      <w:pPr>
        <w:jc w:val="center"/>
        <w:rPr>
          <w:rFonts w:ascii="华文中宋" w:eastAsia="华文中宋" w:hAnsi="华文中宋" w:cs="Times New Roman"/>
          <w:sz w:val="84"/>
          <w:szCs w:val="84"/>
        </w:rPr>
      </w:pPr>
      <w:r>
        <w:rPr>
          <w:rFonts w:ascii="华文中宋" w:eastAsia="华文中宋" w:hAnsi="华文中宋" w:cs="华文中宋" w:hint="eastAsia"/>
          <w:sz w:val="84"/>
          <w:szCs w:val="84"/>
        </w:rPr>
        <w:t>师生联系册</w:t>
      </w:r>
    </w:p>
    <w:p w:rsidR="00E24813" w:rsidRDefault="00E24813">
      <w:pPr>
        <w:jc w:val="center"/>
        <w:rPr>
          <w:rFonts w:ascii="华文中宋" w:eastAsia="华文中宋" w:hAnsi="华文中宋" w:cs="Times New Roman"/>
          <w:sz w:val="44"/>
          <w:szCs w:val="44"/>
        </w:rPr>
      </w:pPr>
    </w:p>
    <w:p w:rsidR="00E24813" w:rsidRDefault="00743B5D">
      <w:pPr>
        <w:ind w:firstLineChars="450" w:firstLine="1620"/>
        <w:rPr>
          <w:rFonts w:ascii="华文中宋" w:eastAsia="华文中宋" w:hAnsi="华文中宋" w:cs="华文中宋"/>
          <w:sz w:val="36"/>
          <w:szCs w:val="36"/>
          <w:u w:val="single"/>
        </w:rPr>
      </w:pPr>
      <w:r>
        <w:rPr>
          <w:rFonts w:ascii="华文中宋" w:eastAsia="华文中宋" w:hAnsi="华文中宋" w:cs="华文中宋" w:hint="eastAsia"/>
          <w:sz w:val="36"/>
          <w:szCs w:val="36"/>
        </w:rPr>
        <w:t>班级：</w:t>
      </w:r>
    </w:p>
    <w:p w:rsidR="00E24813" w:rsidRDefault="00743B5D">
      <w:pPr>
        <w:ind w:firstLineChars="450" w:firstLine="1620"/>
        <w:rPr>
          <w:rFonts w:ascii="华文中宋" w:eastAsia="华文中宋" w:hAnsi="华文中宋" w:cs="华文中宋"/>
          <w:sz w:val="36"/>
          <w:szCs w:val="36"/>
          <w:u w:val="single"/>
        </w:rPr>
      </w:pPr>
      <w:r>
        <w:rPr>
          <w:rFonts w:ascii="华文中宋" w:eastAsia="华文中宋" w:hAnsi="华文中宋" w:cs="华文中宋" w:hint="eastAsia"/>
          <w:sz w:val="36"/>
          <w:szCs w:val="36"/>
        </w:rPr>
        <w:t>组员：</w:t>
      </w:r>
    </w:p>
    <w:p w:rsidR="00E24813" w:rsidRDefault="00E24813">
      <w:pPr>
        <w:ind w:firstLineChars="450" w:firstLine="1620"/>
        <w:rPr>
          <w:rFonts w:ascii="华文中宋" w:eastAsia="华文中宋" w:hAnsi="华文中宋" w:cs="Times New Roman"/>
          <w:sz w:val="36"/>
          <w:szCs w:val="36"/>
        </w:rPr>
      </w:pPr>
    </w:p>
    <w:p w:rsidR="00E24813" w:rsidRDefault="00E24813">
      <w:pPr>
        <w:ind w:firstLineChars="450" w:firstLine="1620"/>
        <w:rPr>
          <w:rFonts w:ascii="华文中宋" w:eastAsia="华文中宋" w:hAnsi="华文中宋" w:cs="华文中宋"/>
          <w:sz w:val="36"/>
          <w:szCs w:val="36"/>
          <w:u w:val="single"/>
        </w:rPr>
      </w:pPr>
    </w:p>
    <w:p w:rsidR="00E24813" w:rsidRDefault="00E24813">
      <w:pPr>
        <w:ind w:firstLineChars="450" w:firstLine="1620"/>
        <w:rPr>
          <w:rFonts w:ascii="华文中宋" w:eastAsia="华文中宋" w:hAnsi="华文中宋" w:cs="Times New Roman"/>
          <w:sz w:val="36"/>
          <w:szCs w:val="36"/>
        </w:rPr>
      </w:pPr>
    </w:p>
    <w:p w:rsidR="00E24813" w:rsidRDefault="00E24813">
      <w:pPr>
        <w:ind w:firstLineChars="450" w:firstLine="1620"/>
        <w:rPr>
          <w:rFonts w:ascii="华文中宋" w:eastAsia="华文中宋" w:hAnsi="华文中宋" w:cs="华文中宋"/>
          <w:sz w:val="36"/>
          <w:szCs w:val="36"/>
          <w:u w:val="single"/>
        </w:rPr>
      </w:pPr>
    </w:p>
    <w:p w:rsidR="00E24813" w:rsidRDefault="00E24813">
      <w:pPr>
        <w:ind w:firstLineChars="450" w:firstLine="1620"/>
        <w:rPr>
          <w:rFonts w:ascii="华文中宋" w:eastAsia="华文中宋" w:hAnsi="华文中宋" w:cs="Times New Roman"/>
          <w:sz w:val="36"/>
          <w:szCs w:val="36"/>
          <w:u w:val="single"/>
        </w:rPr>
      </w:pPr>
    </w:p>
    <w:p w:rsidR="00E24813" w:rsidRDefault="00743B5D">
      <w:pPr>
        <w:ind w:firstLineChars="450" w:firstLine="1620"/>
        <w:rPr>
          <w:rFonts w:ascii="华文中宋" w:eastAsia="华文中宋" w:hAnsi="华文中宋" w:cs="华文中宋"/>
          <w:sz w:val="36"/>
          <w:szCs w:val="36"/>
          <w:u w:val="single"/>
        </w:rPr>
      </w:pPr>
      <w:r>
        <w:rPr>
          <w:rFonts w:ascii="华文中宋" w:eastAsia="华文中宋" w:hAnsi="华文中宋" w:cs="华文中宋" w:hint="eastAsia"/>
          <w:sz w:val="36"/>
          <w:szCs w:val="36"/>
        </w:rPr>
        <w:t>导师姓名：</w:t>
      </w:r>
    </w:p>
    <w:p w:rsidR="00E24813" w:rsidRDefault="00E24813">
      <w:pPr>
        <w:spacing w:before="120"/>
        <w:ind w:right="57"/>
        <w:jc w:val="center"/>
        <w:rPr>
          <w:rFonts w:ascii="宋体" w:cs="Times New Roman"/>
          <w:b/>
          <w:bCs/>
          <w:sz w:val="32"/>
          <w:szCs w:val="32"/>
        </w:rPr>
      </w:pPr>
    </w:p>
    <w:p w:rsidR="00E24813" w:rsidRDefault="00E24813">
      <w:pPr>
        <w:spacing w:before="120"/>
        <w:ind w:right="57"/>
        <w:jc w:val="center"/>
        <w:rPr>
          <w:rFonts w:ascii="宋体" w:cs="Times New Roman"/>
          <w:b/>
          <w:bCs/>
          <w:sz w:val="32"/>
          <w:szCs w:val="32"/>
        </w:rPr>
      </w:pPr>
    </w:p>
    <w:p w:rsidR="00E24813" w:rsidRDefault="00E24813">
      <w:pPr>
        <w:spacing w:before="120"/>
        <w:ind w:right="57"/>
        <w:jc w:val="center"/>
        <w:rPr>
          <w:rFonts w:ascii="宋体" w:cs="Times New Roman"/>
          <w:b/>
          <w:bCs/>
          <w:sz w:val="32"/>
          <w:szCs w:val="32"/>
        </w:rPr>
      </w:pPr>
    </w:p>
    <w:p w:rsidR="00E24813" w:rsidRDefault="00E24813">
      <w:pPr>
        <w:spacing w:before="120"/>
        <w:ind w:right="57"/>
        <w:jc w:val="center"/>
        <w:rPr>
          <w:rFonts w:ascii="宋体" w:cs="Times New Roman"/>
          <w:b/>
          <w:bCs/>
          <w:sz w:val="32"/>
          <w:szCs w:val="32"/>
        </w:rPr>
      </w:pPr>
    </w:p>
    <w:p w:rsidR="00E24813" w:rsidRDefault="00E24813">
      <w:pPr>
        <w:spacing w:before="120"/>
        <w:ind w:right="57"/>
        <w:jc w:val="center"/>
        <w:rPr>
          <w:rFonts w:ascii="宋体" w:hAnsi="宋体" w:cs="宋体"/>
          <w:b/>
          <w:bCs/>
          <w:sz w:val="32"/>
          <w:szCs w:val="32"/>
        </w:rPr>
      </w:pPr>
    </w:p>
    <w:p w:rsidR="00E24813" w:rsidRDefault="00743B5D">
      <w:pPr>
        <w:spacing w:before="120"/>
        <w:ind w:right="57"/>
        <w:jc w:val="center"/>
        <w:rPr>
          <w:rFonts w:ascii="宋体" w:hAnsi="宋体" w:cs="宋体"/>
          <w:b/>
          <w:bCs/>
          <w:sz w:val="32"/>
          <w:szCs w:val="32"/>
        </w:rPr>
      </w:pPr>
      <w:r>
        <w:rPr>
          <w:rFonts w:ascii="宋体" w:hAnsi="宋体" w:cs="宋体" w:hint="eastAsia"/>
          <w:b/>
          <w:bCs/>
          <w:sz w:val="32"/>
          <w:szCs w:val="32"/>
        </w:rPr>
        <w:t>目录</w:t>
      </w:r>
    </w:p>
    <w:p w:rsidR="00E24813" w:rsidRDefault="00E24813">
      <w:pPr>
        <w:spacing w:before="120"/>
        <w:ind w:right="57"/>
        <w:jc w:val="center"/>
        <w:rPr>
          <w:rFonts w:ascii="宋体" w:hAnsi="宋体" w:cs="宋体"/>
          <w:sz w:val="32"/>
          <w:szCs w:val="32"/>
        </w:rPr>
      </w:pPr>
    </w:p>
    <w:p w:rsidR="00E24813" w:rsidRDefault="00743B5D">
      <w:pPr>
        <w:spacing w:before="120"/>
        <w:ind w:right="57"/>
        <w:rPr>
          <w:rFonts w:ascii="宋体" w:cs="Times New Roman"/>
          <w:sz w:val="32"/>
          <w:szCs w:val="32"/>
        </w:rPr>
      </w:pPr>
      <w:r>
        <w:rPr>
          <w:rFonts w:ascii="宋体" w:hAnsi="宋体" w:cs="宋体"/>
          <w:sz w:val="32"/>
          <w:szCs w:val="32"/>
        </w:rPr>
        <w:t>1.</w:t>
      </w:r>
      <w:r>
        <w:rPr>
          <w:rFonts w:ascii="宋体" w:hAnsi="宋体" w:cs="宋体" w:hint="eastAsia"/>
          <w:sz w:val="32"/>
          <w:szCs w:val="32"/>
        </w:rPr>
        <w:t>本科生导师职责</w:t>
      </w:r>
    </w:p>
    <w:p w:rsidR="00E24813" w:rsidRDefault="00743B5D">
      <w:pPr>
        <w:spacing w:before="120"/>
        <w:ind w:right="57"/>
        <w:rPr>
          <w:rFonts w:ascii="宋体" w:cs="Times New Roman"/>
          <w:sz w:val="32"/>
          <w:szCs w:val="32"/>
        </w:rPr>
      </w:pPr>
      <w:r>
        <w:rPr>
          <w:rFonts w:ascii="宋体" w:hAnsi="宋体" w:cs="宋体"/>
          <w:sz w:val="32"/>
          <w:szCs w:val="32"/>
        </w:rPr>
        <w:t>2.</w:t>
      </w:r>
      <w:r>
        <w:rPr>
          <w:rFonts w:ascii="宋体" w:hAnsi="宋体" w:cs="宋体" w:hint="eastAsia"/>
          <w:sz w:val="32"/>
          <w:szCs w:val="32"/>
        </w:rPr>
        <w:t>学生座谈会记录表</w:t>
      </w:r>
    </w:p>
    <w:p w:rsidR="00E24813" w:rsidRDefault="00743B5D">
      <w:pPr>
        <w:spacing w:before="120"/>
        <w:ind w:right="57"/>
        <w:rPr>
          <w:rFonts w:ascii="宋体" w:cs="Times New Roman"/>
          <w:sz w:val="32"/>
          <w:szCs w:val="32"/>
        </w:rPr>
      </w:pPr>
      <w:r>
        <w:rPr>
          <w:rFonts w:ascii="宋体" w:hAnsi="宋体" w:cs="宋体"/>
          <w:sz w:val="32"/>
          <w:szCs w:val="32"/>
        </w:rPr>
        <w:t>3.</w:t>
      </w:r>
      <w:r>
        <w:rPr>
          <w:rFonts w:ascii="宋体" w:hAnsi="宋体" w:cs="宋体" w:hint="eastAsia"/>
          <w:sz w:val="32"/>
          <w:szCs w:val="32"/>
        </w:rPr>
        <w:t>业务学习登记表</w:t>
      </w:r>
    </w:p>
    <w:p w:rsidR="00E24813" w:rsidRDefault="00743B5D">
      <w:pPr>
        <w:spacing w:before="120"/>
        <w:ind w:right="57"/>
        <w:rPr>
          <w:rFonts w:ascii="宋体" w:cs="Times New Roman"/>
          <w:sz w:val="32"/>
          <w:szCs w:val="32"/>
        </w:rPr>
      </w:pPr>
      <w:r>
        <w:rPr>
          <w:rFonts w:ascii="宋体" w:hAnsi="宋体" w:cs="宋体"/>
          <w:sz w:val="32"/>
          <w:szCs w:val="32"/>
        </w:rPr>
        <w:t>4.</w:t>
      </w:r>
      <w:r>
        <w:rPr>
          <w:rFonts w:ascii="宋体" w:hAnsi="宋体" w:cs="宋体" w:hint="eastAsia"/>
          <w:sz w:val="32"/>
          <w:szCs w:val="32"/>
        </w:rPr>
        <w:t>临床技能操作练习记录表</w:t>
      </w:r>
    </w:p>
    <w:p w:rsidR="00E24813" w:rsidRDefault="00743B5D">
      <w:pPr>
        <w:spacing w:before="120"/>
        <w:ind w:right="57"/>
        <w:rPr>
          <w:rFonts w:ascii="宋体" w:cs="Times New Roman"/>
          <w:sz w:val="32"/>
          <w:szCs w:val="32"/>
        </w:rPr>
      </w:pPr>
      <w:r>
        <w:rPr>
          <w:rFonts w:ascii="宋体" w:hAnsi="宋体" w:cs="宋体"/>
          <w:sz w:val="32"/>
          <w:szCs w:val="32"/>
        </w:rPr>
        <w:t>5.</w:t>
      </w:r>
      <w:r>
        <w:rPr>
          <w:rFonts w:ascii="宋体" w:hAnsi="宋体" w:cs="宋体" w:hint="eastAsia"/>
          <w:sz w:val="32"/>
          <w:szCs w:val="32"/>
        </w:rPr>
        <w:t>学生评价</w:t>
      </w: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rPr>
          <w:rFonts w:ascii="宋体" w:cs="Times New Roman"/>
          <w:b/>
          <w:bCs/>
          <w:sz w:val="32"/>
          <w:szCs w:val="32"/>
        </w:rPr>
      </w:pPr>
    </w:p>
    <w:p w:rsidR="00E24813" w:rsidRDefault="00E24813">
      <w:pPr>
        <w:spacing w:before="120"/>
        <w:ind w:right="57"/>
        <w:jc w:val="center"/>
        <w:rPr>
          <w:rFonts w:ascii="宋体" w:cs="Times New Roman"/>
          <w:b/>
          <w:bCs/>
          <w:sz w:val="32"/>
          <w:szCs w:val="32"/>
        </w:rPr>
      </w:pPr>
    </w:p>
    <w:p w:rsidR="00E24813" w:rsidRDefault="00743B5D">
      <w:pPr>
        <w:spacing w:before="120"/>
        <w:ind w:right="57"/>
        <w:jc w:val="center"/>
        <w:rPr>
          <w:rFonts w:ascii="宋体" w:cs="Times New Roman"/>
          <w:b/>
          <w:bCs/>
          <w:sz w:val="32"/>
          <w:szCs w:val="32"/>
        </w:rPr>
      </w:pPr>
      <w:r>
        <w:rPr>
          <w:rFonts w:ascii="宋体" w:hAnsi="宋体" w:cs="宋体" w:hint="eastAsia"/>
          <w:b/>
          <w:bCs/>
          <w:sz w:val="32"/>
          <w:szCs w:val="32"/>
        </w:rPr>
        <w:t>本科生导师职责</w:t>
      </w:r>
    </w:p>
    <w:p w:rsidR="00E24813" w:rsidRDefault="00743B5D">
      <w:pPr>
        <w:spacing w:before="120" w:line="360" w:lineRule="auto"/>
        <w:ind w:right="57" w:firstLineChars="200" w:firstLine="560"/>
        <w:rPr>
          <w:rFonts w:ascii="宋体" w:cs="Times New Roman"/>
          <w:sz w:val="28"/>
          <w:szCs w:val="28"/>
        </w:rPr>
      </w:pPr>
      <w:r>
        <w:rPr>
          <w:rFonts w:ascii="宋体" w:hAnsi="宋体" w:cs="宋体" w:hint="eastAsia"/>
          <w:sz w:val="28"/>
          <w:szCs w:val="28"/>
        </w:rPr>
        <w:t>每位导师带教</w:t>
      </w:r>
      <w:r>
        <w:rPr>
          <w:rFonts w:ascii="宋体" w:hAnsi="宋体" w:cs="宋体"/>
          <w:sz w:val="28"/>
          <w:szCs w:val="28"/>
        </w:rPr>
        <w:t>5-6</w:t>
      </w:r>
      <w:r>
        <w:rPr>
          <w:rFonts w:ascii="宋体" w:hAnsi="宋体" w:cs="宋体" w:hint="eastAsia"/>
          <w:sz w:val="28"/>
          <w:szCs w:val="28"/>
        </w:rPr>
        <w:t>位本科实习学生，全程负责所带教学生组完成内外妇儿等板块的实习。具体职责如下：</w:t>
      </w:r>
    </w:p>
    <w:p w:rsidR="00E24813" w:rsidRDefault="00743B5D">
      <w:pPr>
        <w:pStyle w:val="12"/>
        <w:numPr>
          <w:ilvl w:val="0"/>
          <w:numId w:val="5"/>
        </w:numPr>
        <w:spacing w:before="120" w:line="360" w:lineRule="auto"/>
        <w:ind w:right="57" w:firstLineChars="0"/>
        <w:jc w:val="left"/>
        <w:rPr>
          <w:rFonts w:ascii="楷体_GB2312" w:eastAsia="楷体_GB2312"/>
          <w:b/>
          <w:bCs/>
          <w:sz w:val="28"/>
          <w:szCs w:val="28"/>
        </w:rPr>
      </w:pPr>
      <w:r>
        <w:rPr>
          <w:rFonts w:ascii="宋体" w:hAnsi="宋体" w:cs="宋体" w:hint="eastAsia"/>
          <w:sz w:val="28"/>
          <w:szCs w:val="28"/>
        </w:rPr>
        <w:t>负责整个实习过程中对带教老师和实习学生之间的相互监督，及时根据学生和带教老师的反馈做好沟通教育工作（二周一次学生座谈会）。</w:t>
      </w:r>
    </w:p>
    <w:p w:rsidR="00E24813" w:rsidRDefault="00743B5D">
      <w:pPr>
        <w:pStyle w:val="12"/>
        <w:numPr>
          <w:ilvl w:val="0"/>
          <w:numId w:val="5"/>
        </w:numPr>
        <w:spacing w:before="120" w:line="360" w:lineRule="auto"/>
        <w:ind w:right="57" w:firstLineChars="0"/>
        <w:jc w:val="left"/>
        <w:rPr>
          <w:rFonts w:ascii="楷体_GB2312" w:eastAsia="楷体_GB2312"/>
          <w:b/>
          <w:bCs/>
          <w:sz w:val="28"/>
          <w:szCs w:val="28"/>
        </w:rPr>
      </w:pPr>
      <w:r>
        <w:rPr>
          <w:rFonts w:ascii="宋体" w:hAnsi="宋体" w:cs="宋体" w:hint="eastAsia"/>
          <w:sz w:val="28"/>
          <w:szCs w:val="28"/>
        </w:rPr>
        <w:t>负责实习阶段对实习学生的科研能力培养，定期医学新进展的学习，指导组内学生完成毕业论文撰写。</w:t>
      </w:r>
    </w:p>
    <w:p w:rsidR="00E24813" w:rsidRDefault="00743B5D">
      <w:pPr>
        <w:pStyle w:val="12"/>
        <w:numPr>
          <w:ilvl w:val="0"/>
          <w:numId w:val="5"/>
        </w:numPr>
        <w:spacing w:before="120" w:line="360" w:lineRule="auto"/>
        <w:ind w:right="57" w:firstLineChars="0"/>
        <w:jc w:val="left"/>
        <w:rPr>
          <w:rFonts w:ascii="楷体_GB2312" w:eastAsia="楷体_GB2312"/>
          <w:b/>
          <w:bCs/>
          <w:sz w:val="28"/>
          <w:szCs w:val="28"/>
        </w:rPr>
      </w:pPr>
      <w:r>
        <w:rPr>
          <w:rFonts w:ascii="宋体" w:hAnsi="宋体" w:cs="宋体" w:hint="eastAsia"/>
          <w:sz w:val="28"/>
          <w:szCs w:val="28"/>
        </w:rPr>
        <w:t>负责加强实习学生医患沟通方法、医学法律及自我保护等方面的能力。</w:t>
      </w:r>
    </w:p>
    <w:p w:rsidR="00E24813" w:rsidRDefault="00743B5D">
      <w:pPr>
        <w:pStyle w:val="12"/>
        <w:numPr>
          <w:ilvl w:val="0"/>
          <w:numId w:val="5"/>
        </w:numPr>
        <w:spacing w:before="120" w:line="360" w:lineRule="auto"/>
        <w:ind w:right="57" w:firstLineChars="0"/>
        <w:jc w:val="left"/>
        <w:rPr>
          <w:rFonts w:ascii="楷体_GB2312" w:eastAsia="楷体_GB2312"/>
          <w:b/>
          <w:bCs/>
          <w:sz w:val="28"/>
          <w:szCs w:val="28"/>
        </w:rPr>
      </w:pPr>
      <w:r>
        <w:rPr>
          <w:rFonts w:ascii="宋体" w:hAnsi="宋体" w:cs="宋体" w:hint="eastAsia"/>
          <w:sz w:val="28"/>
          <w:szCs w:val="28"/>
        </w:rPr>
        <w:t>定期组织小组内病例分析</w:t>
      </w:r>
      <w:r>
        <w:rPr>
          <w:rFonts w:ascii="宋体" w:hAnsi="宋体" w:cs="宋体"/>
          <w:sz w:val="28"/>
          <w:szCs w:val="28"/>
        </w:rPr>
        <w:t>/</w:t>
      </w:r>
      <w:r>
        <w:rPr>
          <w:rFonts w:ascii="宋体" w:hAnsi="宋体" w:cs="宋体" w:hint="eastAsia"/>
          <w:sz w:val="28"/>
          <w:szCs w:val="28"/>
        </w:rPr>
        <w:t>讨论（一般安排在每个科室轮转结束时）并评分（可以本人指导学生讨论亦可以联系安排相关科室的带教老师指导学生讨论），并将讨论案例保存存档，分数按比例算入出科成绩中。</w:t>
      </w:r>
    </w:p>
    <w:p w:rsidR="00E24813" w:rsidRDefault="00743B5D">
      <w:pPr>
        <w:pStyle w:val="12"/>
        <w:numPr>
          <w:ilvl w:val="0"/>
          <w:numId w:val="5"/>
        </w:numPr>
        <w:spacing w:before="120" w:line="360" w:lineRule="auto"/>
        <w:ind w:right="57" w:firstLineChars="0"/>
        <w:jc w:val="left"/>
        <w:rPr>
          <w:rFonts w:ascii="楷体_GB2312" w:eastAsia="楷体_GB2312"/>
          <w:b/>
          <w:bCs/>
          <w:sz w:val="28"/>
          <w:szCs w:val="28"/>
        </w:rPr>
      </w:pPr>
      <w:r>
        <w:rPr>
          <w:rFonts w:ascii="宋体" w:hAnsi="宋体" w:cs="宋体" w:hint="eastAsia"/>
          <w:sz w:val="28"/>
          <w:szCs w:val="28"/>
        </w:rPr>
        <w:t>按照实习要求组织并协调学生在临床技能中心进行临床技能操作练习，一般在每个轮转模块结束时组织联系考核等。</w:t>
      </w: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743B5D">
      <w:pPr>
        <w:rPr>
          <w:rFonts w:cs="Times New Roman"/>
          <w:b/>
          <w:bCs/>
        </w:rPr>
      </w:pPr>
      <w:r>
        <w:rPr>
          <w:rFonts w:cs="宋体" w:hint="eastAsia"/>
          <w:b/>
          <w:bCs/>
        </w:rPr>
        <w:lastRenderedPageBreak/>
        <w:t>学生座谈会记录</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8"/>
      </w:tblGrid>
      <w:tr w:rsidR="00E24813">
        <w:tc>
          <w:tcPr>
            <w:tcW w:w="8388" w:type="dxa"/>
          </w:tcPr>
          <w:p w:rsidR="00E24813" w:rsidRDefault="00743B5D">
            <w:pPr>
              <w:rPr>
                <w:rFonts w:cs="Times New Roman"/>
              </w:rPr>
            </w:pPr>
            <w:r>
              <w:rPr>
                <w:rFonts w:cs="宋体" w:hint="eastAsia"/>
              </w:rPr>
              <w:t>开会时间：</w:t>
            </w:r>
          </w:p>
        </w:tc>
      </w:tr>
      <w:tr w:rsidR="00E24813" w:rsidTr="000F497D">
        <w:trPr>
          <w:trHeight w:val="3614"/>
        </w:trPr>
        <w:tc>
          <w:tcPr>
            <w:tcW w:w="8388" w:type="dxa"/>
          </w:tcPr>
          <w:p w:rsidR="00E24813" w:rsidRDefault="00743B5D">
            <w:pPr>
              <w:rPr>
                <w:rFonts w:cs="Times New Roman"/>
              </w:rPr>
            </w:pPr>
            <w:r>
              <w:rPr>
                <w:rFonts w:cs="宋体" w:hint="eastAsia"/>
              </w:rPr>
              <w:t>有待解决问题：</w:t>
            </w:r>
          </w:p>
          <w:p w:rsidR="00E24813" w:rsidRDefault="00E24813">
            <w:pPr>
              <w:rPr>
                <w:rFonts w:cs="Times New Roman"/>
              </w:rPr>
            </w:pPr>
          </w:p>
          <w:p w:rsidR="00E24813" w:rsidRDefault="00E24813">
            <w:pPr>
              <w:rPr>
                <w:rFonts w:cs="Times New Roman"/>
              </w:rPr>
            </w:pPr>
          </w:p>
          <w:p w:rsidR="00E24813" w:rsidRDefault="00743B5D">
            <w:pPr>
              <w:rPr>
                <w:rFonts w:cs="Times New Roman"/>
              </w:rPr>
            </w:pPr>
            <w:r>
              <w:rPr>
                <w:rFonts w:cs="宋体" w:hint="eastAsia"/>
              </w:rPr>
              <w:t>会后心得：</w:t>
            </w: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743B5D">
            <w:pPr>
              <w:ind w:right="480" w:firstLineChars="2450" w:firstLine="5145"/>
              <w:rPr>
                <w:rFonts w:cs="Times New Roman"/>
              </w:rPr>
            </w:pPr>
            <w:r>
              <w:rPr>
                <w:rFonts w:cs="宋体" w:hint="eastAsia"/>
              </w:rPr>
              <w:t>导师签名：</w:t>
            </w:r>
          </w:p>
        </w:tc>
      </w:tr>
      <w:tr w:rsidR="00E24813">
        <w:trPr>
          <w:trHeight w:val="449"/>
        </w:trPr>
        <w:tc>
          <w:tcPr>
            <w:tcW w:w="8388" w:type="dxa"/>
          </w:tcPr>
          <w:p w:rsidR="00E24813" w:rsidRDefault="00743B5D">
            <w:pPr>
              <w:rPr>
                <w:rFonts w:cs="Times New Roman"/>
              </w:rPr>
            </w:pPr>
            <w:r>
              <w:rPr>
                <w:rFonts w:cs="宋体" w:hint="eastAsia"/>
              </w:rPr>
              <w:t>开会时间：</w:t>
            </w:r>
          </w:p>
        </w:tc>
      </w:tr>
      <w:tr w:rsidR="00E24813" w:rsidTr="000F497D">
        <w:trPr>
          <w:trHeight w:val="3423"/>
        </w:trPr>
        <w:tc>
          <w:tcPr>
            <w:tcW w:w="8388" w:type="dxa"/>
          </w:tcPr>
          <w:p w:rsidR="00E24813" w:rsidRDefault="00743B5D">
            <w:pPr>
              <w:rPr>
                <w:rFonts w:cs="Times New Roman"/>
              </w:rPr>
            </w:pPr>
            <w:r>
              <w:rPr>
                <w:rFonts w:cs="宋体" w:hint="eastAsia"/>
              </w:rPr>
              <w:t>有待解决问题：</w:t>
            </w:r>
          </w:p>
          <w:p w:rsidR="00E24813" w:rsidRDefault="00E24813">
            <w:pPr>
              <w:rPr>
                <w:rFonts w:cs="Times New Roman"/>
              </w:rPr>
            </w:pPr>
          </w:p>
          <w:p w:rsidR="00E24813" w:rsidRDefault="00E24813">
            <w:pPr>
              <w:rPr>
                <w:rFonts w:cs="Times New Roman"/>
              </w:rPr>
            </w:pPr>
          </w:p>
          <w:p w:rsidR="00E24813" w:rsidRDefault="00743B5D">
            <w:pPr>
              <w:rPr>
                <w:rFonts w:cs="Times New Roman"/>
              </w:rPr>
            </w:pPr>
            <w:r>
              <w:rPr>
                <w:rFonts w:cs="宋体" w:hint="eastAsia"/>
              </w:rPr>
              <w:t>会后心得：</w:t>
            </w: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743B5D">
            <w:pPr>
              <w:ind w:right="480" w:firstLineChars="2450" w:firstLine="5145"/>
              <w:rPr>
                <w:rFonts w:cs="Times New Roman"/>
              </w:rPr>
            </w:pPr>
            <w:r>
              <w:rPr>
                <w:rFonts w:cs="宋体" w:hint="eastAsia"/>
              </w:rPr>
              <w:t>导师签名：</w:t>
            </w:r>
          </w:p>
        </w:tc>
      </w:tr>
      <w:tr w:rsidR="00E24813">
        <w:trPr>
          <w:trHeight w:val="426"/>
        </w:trPr>
        <w:tc>
          <w:tcPr>
            <w:tcW w:w="8388" w:type="dxa"/>
          </w:tcPr>
          <w:p w:rsidR="00E24813" w:rsidRDefault="00743B5D">
            <w:pPr>
              <w:rPr>
                <w:rFonts w:cs="Times New Roman"/>
              </w:rPr>
            </w:pPr>
            <w:r>
              <w:rPr>
                <w:rFonts w:cs="宋体" w:hint="eastAsia"/>
              </w:rPr>
              <w:t>开会时间：</w:t>
            </w:r>
          </w:p>
        </w:tc>
      </w:tr>
      <w:tr w:rsidR="00E24813" w:rsidTr="000F497D">
        <w:trPr>
          <w:trHeight w:val="4112"/>
        </w:trPr>
        <w:tc>
          <w:tcPr>
            <w:tcW w:w="8388" w:type="dxa"/>
          </w:tcPr>
          <w:p w:rsidR="00E24813" w:rsidRDefault="00743B5D">
            <w:pPr>
              <w:rPr>
                <w:rFonts w:cs="Times New Roman"/>
              </w:rPr>
            </w:pPr>
            <w:r>
              <w:rPr>
                <w:rFonts w:cs="宋体" w:hint="eastAsia"/>
              </w:rPr>
              <w:t>有待解决问题：</w:t>
            </w:r>
          </w:p>
          <w:p w:rsidR="00E24813" w:rsidRDefault="00E24813">
            <w:pPr>
              <w:rPr>
                <w:rFonts w:cs="Times New Roman"/>
              </w:rPr>
            </w:pPr>
          </w:p>
          <w:p w:rsidR="00E24813" w:rsidRDefault="00E24813">
            <w:pPr>
              <w:rPr>
                <w:rFonts w:cs="Times New Roman"/>
              </w:rPr>
            </w:pPr>
          </w:p>
          <w:p w:rsidR="00E24813" w:rsidRDefault="00743B5D">
            <w:pPr>
              <w:rPr>
                <w:rFonts w:cs="Times New Roman"/>
              </w:rPr>
            </w:pPr>
            <w:r>
              <w:rPr>
                <w:rFonts w:cs="宋体" w:hint="eastAsia"/>
              </w:rPr>
              <w:t>会后心得：</w:t>
            </w: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743B5D">
            <w:pPr>
              <w:ind w:right="480" w:firstLineChars="2450" w:firstLine="5145"/>
              <w:rPr>
                <w:rFonts w:cs="Times New Roman"/>
              </w:rPr>
            </w:pPr>
            <w:r>
              <w:rPr>
                <w:rFonts w:cs="宋体" w:hint="eastAsia"/>
              </w:rPr>
              <w:t>导师签名：</w:t>
            </w:r>
          </w:p>
        </w:tc>
      </w:tr>
    </w:tbl>
    <w:p w:rsidR="00E24813" w:rsidRDefault="00E24813">
      <w:pPr>
        <w:rPr>
          <w:rFonts w:cs="Times New Roman"/>
          <w:b/>
          <w:bCs/>
        </w:rPr>
      </w:pPr>
    </w:p>
    <w:p w:rsidR="00E24813" w:rsidRDefault="00E24813">
      <w:pPr>
        <w:rPr>
          <w:rFonts w:cs="Times New Roman"/>
          <w:b/>
          <w:bCs/>
        </w:rPr>
      </w:pPr>
    </w:p>
    <w:p w:rsidR="00E24813" w:rsidRDefault="00E24813">
      <w:pPr>
        <w:rPr>
          <w:rFonts w:cs="Times New Roman"/>
          <w:b/>
          <w:bCs/>
        </w:rPr>
      </w:pPr>
    </w:p>
    <w:p w:rsidR="00E24813" w:rsidRDefault="00E24813">
      <w:pPr>
        <w:rPr>
          <w:rFonts w:cs="Times New Roman"/>
          <w:b/>
          <w:bCs/>
        </w:rPr>
      </w:pPr>
    </w:p>
    <w:p w:rsidR="00E24813" w:rsidRDefault="00743B5D">
      <w:pPr>
        <w:rPr>
          <w:rFonts w:cs="Times New Roman"/>
          <w:b/>
          <w:bCs/>
        </w:rPr>
      </w:pPr>
      <w:r>
        <w:rPr>
          <w:rFonts w:cs="宋体" w:hint="eastAsia"/>
          <w:b/>
          <w:bCs/>
        </w:rPr>
        <w:lastRenderedPageBreak/>
        <w:t>业务学习登记表（在对应的学习内容中打“√”并记录）</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704"/>
        <w:gridCol w:w="3000"/>
        <w:gridCol w:w="1980"/>
      </w:tblGrid>
      <w:tr w:rsidR="00E24813">
        <w:trPr>
          <w:trHeight w:val="845"/>
        </w:trPr>
        <w:tc>
          <w:tcPr>
            <w:tcW w:w="1704" w:type="dxa"/>
            <w:tcBorders>
              <w:tl2br w:val="single" w:sz="4" w:space="0" w:color="auto"/>
            </w:tcBorders>
          </w:tcPr>
          <w:p w:rsidR="00E24813" w:rsidRDefault="008A645C">
            <w:pPr>
              <w:rPr>
                <w:rFonts w:cs="Times New Roman"/>
              </w:rPr>
            </w:pPr>
            <w:r>
              <w:rPr>
                <w:rFonts w:cs="宋体" w:hint="eastAsia"/>
              </w:rPr>
              <w:t xml:space="preserve">       </w:t>
            </w:r>
            <w:r w:rsidR="00743B5D">
              <w:rPr>
                <w:rFonts w:cs="宋体" w:hint="eastAsia"/>
              </w:rPr>
              <w:t>内容</w:t>
            </w:r>
          </w:p>
          <w:p w:rsidR="00E24813" w:rsidRDefault="00743B5D">
            <w:r>
              <w:rPr>
                <w:rFonts w:cs="宋体" w:hint="eastAsia"/>
              </w:rPr>
              <w:t>时间</w:t>
            </w:r>
          </w:p>
        </w:tc>
        <w:tc>
          <w:tcPr>
            <w:tcW w:w="1704" w:type="dxa"/>
            <w:vAlign w:val="center"/>
          </w:tcPr>
          <w:p w:rsidR="00E24813" w:rsidRDefault="00743B5D">
            <w:pPr>
              <w:jc w:val="center"/>
              <w:rPr>
                <w:rFonts w:cs="Times New Roman"/>
              </w:rPr>
            </w:pPr>
            <w:r>
              <w:rPr>
                <w:rFonts w:cs="宋体" w:hint="eastAsia"/>
              </w:rPr>
              <w:t>科研能力培养</w:t>
            </w:r>
          </w:p>
        </w:tc>
        <w:tc>
          <w:tcPr>
            <w:tcW w:w="3000" w:type="dxa"/>
            <w:vAlign w:val="center"/>
          </w:tcPr>
          <w:p w:rsidR="00E24813" w:rsidRDefault="00743B5D">
            <w:pPr>
              <w:jc w:val="center"/>
              <w:rPr>
                <w:rFonts w:cs="Times New Roman"/>
              </w:rPr>
            </w:pPr>
            <w:r>
              <w:rPr>
                <w:rFonts w:cs="宋体" w:hint="eastAsia"/>
              </w:rPr>
              <w:t>医患沟通及医学法律学习</w:t>
            </w:r>
          </w:p>
        </w:tc>
        <w:tc>
          <w:tcPr>
            <w:tcW w:w="1980" w:type="dxa"/>
            <w:vAlign w:val="center"/>
          </w:tcPr>
          <w:p w:rsidR="00E24813" w:rsidRDefault="00743B5D">
            <w:pPr>
              <w:jc w:val="center"/>
              <w:rPr>
                <w:rFonts w:cs="Times New Roman"/>
              </w:rPr>
            </w:pPr>
            <w:r>
              <w:rPr>
                <w:rFonts w:cs="宋体" w:hint="eastAsia"/>
              </w:rPr>
              <w:t>病例分析</w:t>
            </w:r>
            <w:r>
              <w:t>/</w:t>
            </w:r>
            <w:r>
              <w:rPr>
                <w:rFonts w:cs="宋体" w:hint="eastAsia"/>
              </w:rPr>
              <w:t>讨论</w:t>
            </w:r>
          </w:p>
        </w:tc>
      </w:tr>
      <w:tr w:rsidR="00E24813">
        <w:trPr>
          <w:trHeight w:val="459"/>
        </w:trPr>
        <w:tc>
          <w:tcPr>
            <w:tcW w:w="1704" w:type="dxa"/>
          </w:tcPr>
          <w:p w:rsidR="00E24813" w:rsidRDefault="00E24813">
            <w:pPr>
              <w:rPr>
                <w:rFonts w:cs="Times New Roman"/>
              </w:rPr>
            </w:pPr>
          </w:p>
        </w:tc>
        <w:tc>
          <w:tcPr>
            <w:tcW w:w="1704" w:type="dxa"/>
            <w:vAlign w:val="center"/>
          </w:tcPr>
          <w:p w:rsidR="00E24813" w:rsidRDefault="00E24813">
            <w:pPr>
              <w:jc w:val="center"/>
              <w:rPr>
                <w:rFonts w:cs="Times New Roman"/>
              </w:rPr>
            </w:pPr>
          </w:p>
        </w:tc>
        <w:tc>
          <w:tcPr>
            <w:tcW w:w="3000" w:type="dxa"/>
            <w:vAlign w:val="center"/>
          </w:tcPr>
          <w:p w:rsidR="00E24813" w:rsidRDefault="00E24813">
            <w:pPr>
              <w:jc w:val="center"/>
              <w:rPr>
                <w:rFonts w:cs="Times New Roman"/>
              </w:rPr>
            </w:pPr>
          </w:p>
        </w:tc>
        <w:tc>
          <w:tcPr>
            <w:tcW w:w="1980" w:type="dxa"/>
            <w:vAlign w:val="center"/>
          </w:tcPr>
          <w:p w:rsidR="00E24813" w:rsidRDefault="00E24813">
            <w:pPr>
              <w:jc w:val="center"/>
              <w:rPr>
                <w:rFonts w:cs="Times New Roman"/>
              </w:rPr>
            </w:pPr>
          </w:p>
        </w:tc>
      </w:tr>
      <w:tr w:rsidR="00E24813">
        <w:trPr>
          <w:trHeight w:val="12130"/>
        </w:trPr>
        <w:tc>
          <w:tcPr>
            <w:tcW w:w="8388" w:type="dxa"/>
            <w:gridSpan w:val="4"/>
          </w:tcPr>
          <w:p w:rsidR="00E24813" w:rsidRDefault="00743B5D">
            <w:pPr>
              <w:rPr>
                <w:rFonts w:cs="Times New Roman"/>
              </w:rPr>
            </w:pPr>
            <w:r>
              <w:rPr>
                <w:rFonts w:cs="宋体" w:hint="eastAsia"/>
              </w:rPr>
              <w:t>学习记录：</w:t>
            </w: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743B5D">
            <w:pPr>
              <w:rPr>
                <w:rFonts w:cs="Times New Roman"/>
              </w:rPr>
            </w:pPr>
            <w:r>
              <w:rPr>
                <w:rFonts w:cs="宋体" w:hint="eastAsia"/>
              </w:rPr>
              <w:t>导师</w:t>
            </w:r>
            <w:r>
              <w:t>/</w:t>
            </w:r>
            <w:r>
              <w:rPr>
                <w:rFonts w:cs="宋体" w:hint="eastAsia"/>
              </w:rPr>
              <w:t>带教老师签名：</w:t>
            </w:r>
          </w:p>
        </w:tc>
      </w:tr>
    </w:tbl>
    <w:p w:rsidR="00E24813" w:rsidRDefault="00743B5D">
      <w:pPr>
        <w:rPr>
          <w:rFonts w:cs="Times New Roman"/>
          <w:b/>
          <w:bCs/>
        </w:rPr>
      </w:pPr>
      <w:r>
        <w:rPr>
          <w:rFonts w:cs="宋体" w:hint="eastAsia"/>
          <w:b/>
          <w:bCs/>
        </w:rPr>
        <w:br w:type="page"/>
      </w:r>
      <w:r>
        <w:rPr>
          <w:rFonts w:cs="宋体" w:hint="eastAsia"/>
          <w:b/>
          <w:bCs/>
        </w:rPr>
        <w:lastRenderedPageBreak/>
        <w:t>临床技能操作练习记录表</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924"/>
        <w:gridCol w:w="720"/>
        <w:gridCol w:w="720"/>
        <w:gridCol w:w="720"/>
        <w:gridCol w:w="720"/>
        <w:gridCol w:w="720"/>
        <w:gridCol w:w="1080"/>
        <w:gridCol w:w="1080"/>
      </w:tblGrid>
      <w:tr w:rsidR="00E24813" w:rsidTr="000F497D">
        <w:trPr>
          <w:trHeight w:val="845"/>
        </w:trPr>
        <w:tc>
          <w:tcPr>
            <w:tcW w:w="1704" w:type="dxa"/>
            <w:tcBorders>
              <w:tl2br w:val="single" w:sz="4" w:space="0" w:color="auto"/>
            </w:tcBorders>
          </w:tcPr>
          <w:p w:rsidR="00E24813" w:rsidRDefault="000F497D">
            <w:pPr>
              <w:rPr>
                <w:rFonts w:cs="Times New Roman"/>
              </w:rPr>
            </w:pPr>
            <w:r>
              <w:rPr>
                <w:rFonts w:cs="宋体" w:hint="eastAsia"/>
              </w:rPr>
              <w:t xml:space="preserve">       </w:t>
            </w:r>
            <w:r w:rsidR="00743B5D">
              <w:rPr>
                <w:rFonts w:cs="宋体" w:hint="eastAsia"/>
              </w:rPr>
              <w:t>内容</w:t>
            </w:r>
          </w:p>
          <w:p w:rsidR="00E24813" w:rsidRDefault="00743B5D">
            <w:r>
              <w:rPr>
                <w:rFonts w:cs="宋体" w:hint="eastAsia"/>
              </w:rPr>
              <w:t>时间</w:t>
            </w:r>
          </w:p>
        </w:tc>
        <w:tc>
          <w:tcPr>
            <w:tcW w:w="924" w:type="dxa"/>
            <w:vAlign w:val="center"/>
          </w:tcPr>
          <w:p w:rsidR="00E24813" w:rsidRDefault="00743B5D">
            <w:pPr>
              <w:jc w:val="center"/>
              <w:rPr>
                <w:rFonts w:cs="Times New Roman"/>
              </w:rPr>
            </w:pPr>
            <w:r>
              <w:rPr>
                <w:rFonts w:cs="宋体" w:hint="eastAsia"/>
              </w:rPr>
              <w:t>骨穿</w:t>
            </w:r>
          </w:p>
        </w:tc>
        <w:tc>
          <w:tcPr>
            <w:tcW w:w="720" w:type="dxa"/>
            <w:vAlign w:val="center"/>
          </w:tcPr>
          <w:p w:rsidR="00E24813" w:rsidRDefault="00743B5D">
            <w:pPr>
              <w:jc w:val="center"/>
              <w:rPr>
                <w:rFonts w:cs="Times New Roman"/>
              </w:rPr>
            </w:pPr>
            <w:r>
              <w:rPr>
                <w:rFonts w:cs="宋体" w:hint="eastAsia"/>
              </w:rPr>
              <w:t>胸穿</w:t>
            </w:r>
          </w:p>
        </w:tc>
        <w:tc>
          <w:tcPr>
            <w:tcW w:w="720" w:type="dxa"/>
            <w:vAlign w:val="center"/>
          </w:tcPr>
          <w:p w:rsidR="00E24813" w:rsidRDefault="00743B5D">
            <w:pPr>
              <w:jc w:val="center"/>
              <w:rPr>
                <w:rFonts w:cs="Times New Roman"/>
              </w:rPr>
            </w:pPr>
            <w:r>
              <w:rPr>
                <w:rFonts w:cs="宋体" w:hint="eastAsia"/>
              </w:rPr>
              <w:t>腹穿</w:t>
            </w:r>
          </w:p>
        </w:tc>
        <w:tc>
          <w:tcPr>
            <w:tcW w:w="720" w:type="dxa"/>
            <w:vAlign w:val="center"/>
          </w:tcPr>
          <w:p w:rsidR="00E24813" w:rsidRDefault="00743B5D">
            <w:pPr>
              <w:jc w:val="center"/>
            </w:pPr>
            <w:r>
              <w:t>CPR</w:t>
            </w:r>
          </w:p>
        </w:tc>
        <w:tc>
          <w:tcPr>
            <w:tcW w:w="720" w:type="dxa"/>
            <w:vAlign w:val="center"/>
          </w:tcPr>
          <w:p w:rsidR="00E24813" w:rsidRDefault="00743B5D">
            <w:pPr>
              <w:jc w:val="center"/>
              <w:rPr>
                <w:rFonts w:cs="Times New Roman"/>
              </w:rPr>
            </w:pPr>
            <w:r>
              <w:rPr>
                <w:rFonts w:cs="宋体" w:hint="eastAsia"/>
              </w:rPr>
              <w:t>清创缝合</w:t>
            </w:r>
          </w:p>
        </w:tc>
        <w:tc>
          <w:tcPr>
            <w:tcW w:w="720" w:type="dxa"/>
            <w:vAlign w:val="center"/>
          </w:tcPr>
          <w:p w:rsidR="00E24813" w:rsidRDefault="00743B5D">
            <w:pPr>
              <w:jc w:val="center"/>
              <w:rPr>
                <w:rFonts w:cs="Times New Roman"/>
              </w:rPr>
            </w:pPr>
            <w:r>
              <w:rPr>
                <w:rFonts w:cs="宋体" w:hint="eastAsia"/>
              </w:rPr>
              <w:t>消毒铺巾</w:t>
            </w:r>
          </w:p>
        </w:tc>
        <w:tc>
          <w:tcPr>
            <w:tcW w:w="1080" w:type="dxa"/>
            <w:vAlign w:val="center"/>
          </w:tcPr>
          <w:p w:rsidR="00E24813" w:rsidRDefault="00743B5D">
            <w:pPr>
              <w:jc w:val="center"/>
              <w:rPr>
                <w:rFonts w:cs="Times New Roman"/>
              </w:rPr>
            </w:pPr>
            <w:r>
              <w:rPr>
                <w:rFonts w:cs="宋体" w:hint="eastAsia"/>
              </w:rPr>
              <w:t>动静脉</w:t>
            </w:r>
          </w:p>
          <w:p w:rsidR="00E24813" w:rsidRDefault="00743B5D">
            <w:pPr>
              <w:jc w:val="center"/>
              <w:rPr>
                <w:rFonts w:cs="Times New Roman"/>
              </w:rPr>
            </w:pPr>
            <w:r>
              <w:rPr>
                <w:rFonts w:cs="宋体" w:hint="eastAsia"/>
              </w:rPr>
              <w:t>穿刺</w:t>
            </w:r>
          </w:p>
        </w:tc>
        <w:tc>
          <w:tcPr>
            <w:tcW w:w="1080" w:type="dxa"/>
            <w:vAlign w:val="center"/>
          </w:tcPr>
          <w:p w:rsidR="00E24813" w:rsidRDefault="00743B5D">
            <w:pPr>
              <w:jc w:val="center"/>
              <w:rPr>
                <w:rFonts w:cs="Times New Roman"/>
              </w:rPr>
            </w:pPr>
            <w:r>
              <w:rPr>
                <w:rFonts w:cs="宋体" w:hint="eastAsia"/>
              </w:rPr>
              <w:t>带教老师签名</w:t>
            </w: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r w:rsidR="00E24813">
        <w:trPr>
          <w:trHeight w:val="459"/>
        </w:trPr>
        <w:tc>
          <w:tcPr>
            <w:tcW w:w="1704" w:type="dxa"/>
          </w:tcPr>
          <w:p w:rsidR="00E24813" w:rsidRDefault="00E24813">
            <w:pPr>
              <w:rPr>
                <w:rFonts w:cs="Times New Roman"/>
              </w:rPr>
            </w:pPr>
          </w:p>
        </w:tc>
        <w:tc>
          <w:tcPr>
            <w:tcW w:w="924"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720" w:type="dxa"/>
            <w:vAlign w:val="center"/>
          </w:tcPr>
          <w:p w:rsidR="00E24813" w:rsidRDefault="00E24813">
            <w:pPr>
              <w:jc w:val="center"/>
              <w:rPr>
                <w:rFonts w:cs="Times New Roman"/>
              </w:rPr>
            </w:pPr>
          </w:p>
        </w:tc>
        <w:tc>
          <w:tcPr>
            <w:tcW w:w="1080" w:type="dxa"/>
          </w:tcPr>
          <w:p w:rsidR="00E24813" w:rsidRDefault="00E24813">
            <w:pPr>
              <w:jc w:val="center"/>
              <w:rPr>
                <w:rFonts w:cs="Times New Roman"/>
              </w:rPr>
            </w:pPr>
          </w:p>
        </w:tc>
        <w:tc>
          <w:tcPr>
            <w:tcW w:w="1080" w:type="dxa"/>
            <w:vAlign w:val="center"/>
          </w:tcPr>
          <w:p w:rsidR="00E24813" w:rsidRDefault="00E24813">
            <w:pPr>
              <w:jc w:val="center"/>
              <w:rPr>
                <w:rFonts w:cs="Times New Roman"/>
              </w:rPr>
            </w:pPr>
          </w:p>
        </w:tc>
      </w:tr>
    </w:tbl>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743B5D">
      <w:pPr>
        <w:rPr>
          <w:rFonts w:cs="Times New Roman"/>
          <w:b/>
          <w:bCs/>
        </w:rPr>
      </w:pPr>
      <w:r>
        <w:rPr>
          <w:rFonts w:cs="宋体" w:hint="eastAsia"/>
          <w:b/>
          <w:bCs/>
        </w:rPr>
        <w:lastRenderedPageBreak/>
        <w:t>实习结束对组导师的评价及建议</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24813">
        <w:trPr>
          <w:trHeight w:val="13459"/>
        </w:trPr>
        <w:tc>
          <w:tcPr>
            <w:tcW w:w="8522" w:type="dxa"/>
          </w:tcPr>
          <w:p w:rsidR="00E24813" w:rsidRDefault="00743B5D">
            <w:pPr>
              <w:rPr>
                <w:rFonts w:cs="Times New Roman"/>
              </w:rPr>
            </w:pPr>
            <w:r>
              <w:rPr>
                <w:rFonts w:cs="宋体" w:hint="eastAsia"/>
              </w:rPr>
              <w:t>评价及建议：</w:t>
            </w:r>
          </w:p>
          <w:p w:rsidR="00E24813" w:rsidRDefault="00E24813">
            <w:pPr>
              <w:rPr>
                <w:rFonts w:cs="Times New Roman"/>
              </w:rPr>
            </w:pPr>
          </w:p>
        </w:tc>
      </w:tr>
    </w:tbl>
    <w:p w:rsidR="00E24813" w:rsidRDefault="00743B5D">
      <w:pPr>
        <w:pStyle w:val="1"/>
        <w:rPr>
          <w:rFonts w:cs="Times New Roman"/>
        </w:rPr>
      </w:pPr>
      <w:bookmarkStart w:id="29" w:name="_Toc379979961"/>
      <w:bookmarkStart w:id="30" w:name="_Toc379980021"/>
      <w:bookmarkStart w:id="31" w:name="_Toc379980215"/>
      <w:bookmarkStart w:id="32" w:name="_Toc379980506"/>
      <w:r>
        <w:rPr>
          <w:rFonts w:cs="隶书" w:hint="eastAsia"/>
        </w:rPr>
        <w:lastRenderedPageBreak/>
        <w:t>二、临床教学活动规程</w:t>
      </w:r>
      <w:bookmarkEnd w:id="29"/>
      <w:bookmarkEnd w:id="30"/>
      <w:bookmarkEnd w:id="31"/>
      <w:bookmarkEnd w:id="32"/>
    </w:p>
    <w:p w:rsidR="00E24813" w:rsidRDefault="00743B5D">
      <w:pPr>
        <w:pStyle w:val="2"/>
        <w:rPr>
          <w:rFonts w:cs="Times New Roman"/>
        </w:rPr>
      </w:pPr>
      <w:bookmarkStart w:id="33" w:name="_Toc379979962"/>
      <w:bookmarkStart w:id="34" w:name="_Toc379980022"/>
      <w:bookmarkStart w:id="35" w:name="_Toc379980216"/>
      <w:bookmarkStart w:id="36" w:name="_Toc379980507"/>
      <w:r>
        <w:t>(</w:t>
      </w:r>
      <w:r>
        <w:rPr>
          <w:rFonts w:cs="宋体" w:hint="eastAsia"/>
        </w:rPr>
        <w:t>一</w:t>
      </w:r>
      <w:r>
        <w:t xml:space="preserve">) </w:t>
      </w:r>
      <w:r>
        <w:rPr>
          <w:rFonts w:cs="宋体" w:hint="eastAsia"/>
        </w:rPr>
        <w:t>教学查房：</w:t>
      </w:r>
      <w:bookmarkEnd w:id="33"/>
      <w:bookmarkEnd w:id="34"/>
      <w:bookmarkEnd w:id="35"/>
      <w:bookmarkEnd w:id="36"/>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1.</w:t>
      </w:r>
      <w:r>
        <w:rPr>
          <w:rFonts w:ascii="宋体" w:cs="宋体" w:hint="eastAsia"/>
          <w:sz w:val="24"/>
          <w:szCs w:val="24"/>
        </w:rPr>
        <w:t>病区的教学查房一般每周至少一次，落实具体的时间和内容，保持相对稳定。</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2.</w:t>
      </w:r>
      <w:r>
        <w:rPr>
          <w:rFonts w:ascii="宋体" w:cs="宋体" w:hint="eastAsia"/>
          <w:sz w:val="24"/>
          <w:szCs w:val="24"/>
        </w:rPr>
        <w:t>教学查房主要由主治以上级别的医师主持</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3.</w:t>
      </w:r>
      <w:r>
        <w:rPr>
          <w:rFonts w:ascii="宋体" w:cs="宋体" w:hint="eastAsia"/>
          <w:sz w:val="24"/>
          <w:szCs w:val="24"/>
        </w:rPr>
        <w:t>主持教学的教师应根据教研室安排，事先作好准备，撰写“教学查房备课方案”。主管教学主任应事先听取主持教师准备情况的简短汇报，给予指导和认可。对于新担任此项工作的年青教师，教研室或病区可组织集体备课听取汇报，并给予指导。</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4.</w:t>
      </w:r>
      <w:r>
        <w:rPr>
          <w:rFonts w:ascii="宋体" w:cs="宋体" w:hint="eastAsia"/>
          <w:sz w:val="24"/>
          <w:szCs w:val="24"/>
        </w:rPr>
        <w:t>教学查房时间应与医疗查房时间错开，以尽量减少对日常医疗工作的影响。病区在工作安排中应保证学生和主持教师能按时实施此项工作，避免随意更换时间和内容。</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5.</w:t>
      </w:r>
      <w:r>
        <w:rPr>
          <w:rFonts w:ascii="宋体" w:cs="宋体" w:hint="eastAsia"/>
          <w:sz w:val="24"/>
          <w:szCs w:val="24"/>
        </w:rPr>
        <w:t>教师应事先精心选择有一定典型性，或便于对某一症候群进行鉴别分析的病例。一般不选诊断不明确的疑难杂症。</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6.</w:t>
      </w:r>
      <w:r>
        <w:rPr>
          <w:rFonts w:ascii="宋体" w:cs="宋体" w:hint="eastAsia"/>
          <w:sz w:val="24"/>
          <w:szCs w:val="24"/>
        </w:rPr>
        <w:t>保证教学查房取得预期效果的重要前提是学生的主动参与。教师应事先告知学生所查的病例，并要求熟悉病史，复习有关理论知识。</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7.</w:t>
      </w:r>
      <w:r>
        <w:rPr>
          <w:rFonts w:ascii="宋体" w:cs="宋体" w:hint="eastAsia"/>
          <w:sz w:val="24"/>
          <w:szCs w:val="24"/>
        </w:rPr>
        <w:t>教学查房可按以下步骤进行。</w:t>
      </w:r>
    </w:p>
    <w:p w:rsidR="00E24813" w:rsidRDefault="00743B5D">
      <w:pPr>
        <w:tabs>
          <w:tab w:val="left" w:pos="0"/>
        </w:tabs>
        <w:ind w:leftChars="1" w:left="2" w:firstLineChars="200" w:firstLine="480"/>
        <w:rPr>
          <w:rFonts w:ascii="宋体" w:cs="Times New Roman"/>
          <w:sz w:val="24"/>
          <w:szCs w:val="24"/>
        </w:rPr>
      </w:pPr>
      <w:r>
        <w:rPr>
          <w:rFonts w:ascii="宋体" w:cs="宋体" w:hint="eastAsia"/>
          <w:sz w:val="24"/>
          <w:szCs w:val="24"/>
        </w:rPr>
        <w:t>①汇报病史、重要辅助检查结果和病情演变：一般应在床边进行，如病情内容。对病人可能有不良心理影响，也可在办公室内进行。教师应引导学生掌握正确汇报病史的要领。</w:t>
      </w:r>
    </w:p>
    <w:p w:rsidR="00E24813" w:rsidRDefault="00743B5D">
      <w:pPr>
        <w:tabs>
          <w:tab w:val="left" w:pos="0"/>
        </w:tabs>
        <w:ind w:leftChars="1" w:left="2" w:firstLineChars="200" w:firstLine="480"/>
        <w:rPr>
          <w:rFonts w:ascii="宋体" w:cs="Times New Roman"/>
          <w:sz w:val="24"/>
          <w:szCs w:val="24"/>
        </w:rPr>
      </w:pPr>
      <w:r>
        <w:rPr>
          <w:rFonts w:ascii="宋体" w:cs="宋体" w:hint="eastAsia"/>
          <w:sz w:val="24"/>
          <w:szCs w:val="24"/>
        </w:rPr>
        <w:t>②检查病人：由学生作体检操作，特别是专科检查，主要是与诊断及鉴别诊断有关的检查。教师应及时纠正学生操作中的错误，特别要引导学生注意所查病例的重要阳性体征及其在病程演进中的变化。</w:t>
      </w:r>
    </w:p>
    <w:p w:rsidR="00E24813" w:rsidRDefault="00743B5D">
      <w:pPr>
        <w:tabs>
          <w:tab w:val="left" w:pos="0"/>
        </w:tabs>
        <w:ind w:leftChars="1" w:left="2" w:firstLineChars="200" w:firstLine="480"/>
        <w:rPr>
          <w:rFonts w:ascii="宋体" w:cs="Times New Roman"/>
          <w:sz w:val="24"/>
          <w:szCs w:val="24"/>
        </w:rPr>
      </w:pPr>
      <w:r>
        <w:rPr>
          <w:rFonts w:ascii="宋体" w:cs="宋体" w:hint="eastAsia"/>
          <w:sz w:val="24"/>
          <w:szCs w:val="24"/>
        </w:rPr>
        <w:t>③分析讨论：内容包括：病史采集并分析病史特点、病情演变过程、诊断依据与鉴别诊断，重要辅助检查的意义、治疗方案的选择、医嘱的格式、内容和依据以及医学人文知识等。在讨论中注意结合进展性内容，开阔学生眼界。</w:t>
      </w:r>
    </w:p>
    <w:p w:rsidR="00E24813" w:rsidRDefault="00743B5D">
      <w:pPr>
        <w:tabs>
          <w:tab w:val="left" w:pos="0"/>
        </w:tabs>
        <w:ind w:leftChars="1" w:left="2" w:firstLineChars="200" w:firstLine="480"/>
        <w:rPr>
          <w:rFonts w:ascii="宋体" w:cs="Times New Roman"/>
          <w:sz w:val="24"/>
          <w:szCs w:val="24"/>
        </w:rPr>
      </w:pPr>
      <w:r>
        <w:rPr>
          <w:rFonts w:ascii="宋体" w:cs="宋体" w:hint="eastAsia"/>
          <w:sz w:val="24"/>
          <w:szCs w:val="24"/>
        </w:rPr>
        <w:t>④归纳总结：教师应总结归纳该病例中应掌握的内容，对学生在查体、讨论中出现的问题进行讲评。</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8.</w:t>
      </w:r>
      <w:r>
        <w:rPr>
          <w:rFonts w:ascii="宋体" w:cs="宋体" w:hint="eastAsia"/>
          <w:sz w:val="24"/>
          <w:szCs w:val="24"/>
        </w:rPr>
        <w:t>在教学查房中，主持教师应言传身教，体恤病人，培养学生树立良好的医德医风。</w:t>
      </w: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rPr>
          <w:rFonts w:cs="Times New Roman"/>
          <w:sz w:val="24"/>
          <w:szCs w:val="24"/>
        </w:rPr>
      </w:pPr>
    </w:p>
    <w:p w:rsidR="00E24813" w:rsidRDefault="00E24813">
      <w:pPr>
        <w:sectPr w:rsidR="00E24813">
          <w:headerReference w:type="default" r:id="rId8"/>
          <w:footerReference w:type="default" r:id="rId9"/>
          <w:pgSz w:w="11906" w:h="16838"/>
          <w:pgMar w:top="1440" w:right="1800" w:bottom="1440" w:left="1800" w:header="851" w:footer="992" w:gutter="0"/>
          <w:cols w:space="720"/>
          <w:docGrid w:type="lines" w:linePitch="312"/>
        </w:sectPr>
      </w:pPr>
    </w:p>
    <w:p w:rsidR="00E24813" w:rsidRDefault="00743B5D">
      <w:pPr>
        <w:jc w:val="center"/>
        <w:rPr>
          <w:rFonts w:cs="Times New Roman"/>
          <w:b/>
          <w:bCs/>
          <w:sz w:val="30"/>
          <w:szCs w:val="30"/>
        </w:rPr>
      </w:pPr>
      <w:r>
        <w:rPr>
          <w:rFonts w:cs="宋体" w:hint="eastAsia"/>
          <w:b/>
          <w:bCs/>
          <w:sz w:val="30"/>
          <w:szCs w:val="30"/>
        </w:rPr>
        <w:lastRenderedPageBreak/>
        <w:t>临床教学质量评价表</w:t>
      </w:r>
      <w:r>
        <w:rPr>
          <w:b/>
          <w:bCs/>
          <w:sz w:val="30"/>
          <w:szCs w:val="30"/>
        </w:rPr>
        <w:t>---</w:t>
      </w:r>
      <w:r>
        <w:rPr>
          <w:rFonts w:cs="宋体" w:hint="eastAsia"/>
          <w:b/>
          <w:bCs/>
          <w:sz w:val="30"/>
          <w:szCs w:val="30"/>
        </w:rPr>
        <w:t>教学查房</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510"/>
        <w:gridCol w:w="660"/>
        <w:gridCol w:w="1074"/>
        <w:gridCol w:w="1658"/>
        <w:gridCol w:w="1051"/>
        <w:gridCol w:w="575"/>
        <w:gridCol w:w="184"/>
        <w:gridCol w:w="758"/>
        <w:gridCol w:w="250"/>
        <w:gridCol w:w="539"/>
        <w:gridCol w:w="979"/>
        <w:gridCol w:w="1192"/>
        <w:gridCol w:w="1625"/>
        <w:gridCol w:w="976"/>
        <w:gridCol w:w="1674"/>
      </w:tblGrid>
      <w:tr w:rsidR="00E24813">
        <w:trPr>
          <w:trHeight w:val="554"/>
          <w:jc w:val="center"/>
        </w:trPr>
        <w:tc>
          <w:tcPr>
            <w:tcW w:w="979" w:type="dxa"/>
            <w:gridSpan w:val="2"/>
          </w:tcPr>
          <w:p w:rsidR="00E24813" w:rsidRDefault="00E24813">
            <w:pPr>
              <w:rPr>
                <w:rFonts w:cs="Times New Roman"/>
              </w:rPr>
            </w:pPr>
          </w:p>
          <w:p w:rsidR="00E24813" w:rsidRDefault="00743B5D">
            <w:pPr>
              <w:rPr>
                <w:rFonts w:cs="Times New Roman"/>
              </w:rPr>
            </w:pPr>
            <w:r>
              <w:rPr>
                <w:rFonts w:cs="宋体" w:hint="eastAsia"/>
              </w:rPr>
              <w:t>姓名</w:t>
            </w:r>
          </w:p>
          <w:p w:rsidR="00E24813" w:rsidRDefault="00E24813">
            <w:pPr>
              <w:rPr>
                <w:rFonts w:cs="Times New Roman"/>
              </w:rPr>
            </w:pPr>
          </w:p>
        </w:tc>
        <w:tc>
          <w:tcPr>
            <w:tcW w:w="1734" w:type="dxa"/>
            <w:gridSpan w:val="2"/>
          </w:tcPr>
          <w:p w:rsidR="00E24813" w:rsidRDefault="00E24813">
            <w:pPr>
              <w:rPr>
                <w:rFonts w:cs="Times New Roman"/>
              </w:rPr>
            </w:pPr>
          </w:p>
        </w:tc>
        <w:tc>
          <w:tcPr>
            <w:tcW w:w="1658" w:type="dxa"/>
          </w:tcPr>
          <w:p w:rsidR="00E24813" w:rsidRDefault="00E24813">
            <w:pPr>
              <w:rPr>
                <w:rFonts w:cs="Times New Roman"/>
              </w:rPr>
            </w:pPr>
          </w:p>
          <w:p w:rsidR="00E24813" w:rsidRDefault="00743B5D">
            <w:pPr>
              <w:rPr>
                <w:rFonts w:cs="Times New Roman"/>
              </w:rPr>
            </w:pPr>
            <w:r>
              <w:rPr>
                <w:rFonts w:cs="宋体" w:hint="eastAsia"/>
              </w:rPr>
              <w:t>教研室（病区）</w:t>
            </w:r>
          </w:p>
        </w:tc>
        <w:tc>
          <w:tcPr>
            <w:tcW w:w="1626" w:type="dxa"/>
            <w:gridSpan w:val="2"/>
          </w:tcPr>
          <w:p w:rsidR="00E24813" w:rsidRDefault="00E24813">
            <w:pPr>
              <w:rPr>
                <w:rFonts w:cs="Times New Roman"/>
              </w:rPr>
            </w:pPr>
          </w:p>
        </w:tc>
        <w:tc>
          <w:tcPr>
            <w:tcW w:w="1192" w:type="dxa"/>
            <w:gridSpan w:val="3"/>
          </w:tcPr>
          <w:p w:rsidR="00E24813" w:rsidRDefault="00E24813">
            <w:pPr>
              <w:rPr>
                <w:rFonts w:cs="Times New Roman"/>
              </w:rPr>
            </w:pPr>
          </w:p>
          <w:p w:rsidR="00E24813" w:rsidRDefault="00743B5D">
            <w:pPr>
              <w:rPr>
                <w:rFonts w:cs="Times New Roman"/>
              </w:rPr>
            </w:pPr>
            <w:r>
              <w:rPr>
                <w:rFonts w:cs="宋体" w:hint="eastAsia"/>
              </w:rPr>
              <w:t>任职时间</w:t>
            </w:r>
          </w:p>
        </w:tc>
        <w:tc>
          <w:tcPr>
            <w:tcW w:w="1518" w:type="dxa"/>
            <w:gridSpan w:val="2"/>
          </w:tcPr>
          <w:p w:rsidR="00E24813" w:rsidRDefault="00E24813">
            <w:pPr>
              <w:rPr>
                <w:rFonts w:cs="Times New Roman"/>
              </w:rPr>
            </w:pPr>
          </w:p>
        </w:tc>
        <w:tc>
          <w:tcPr>
            <w:tcW w:w="1192" w:type="dxa"/>
          </w:tcPr>
          <w:p w:rsidR="00E24813" w:rsidRDefault="00E24813">
            <w:pPr>
              <w:rPr>
                <w:rFonts w:cs="Times New Roman"/>
              </w:rPr>
            </w:pPr>
          </w:p>
          <w:p w:rsidR="00E24813" w:rsidRDefault="00743B5D">
            <w:pPr>
              <w:rPr>
                <w:rFonts w:cs="Times New Roman"/>
              </w:rPr>
            </w:pPr>
            <w:r>
              <w:rPr>
                <w:rFonts w:cs="宋体" w:hint="eastAsia"/>
              </w:rPr>
              <w:t>考评日期</w:t>
            </w:r>
          </w:p>
        </w:tc>
        <w:tc>
          <w:tcPr>
            <w:tcW w:w="1625" w:type="dxa"/>
          </w:tcPr>
          <w:p w:rsidR="00E24813" w:rsidRDefault="00E24813">
            <w:pPr>
              <w:rPr>
                <w:rFonts w:cs="Times New Roman"/>
              </w:rPr>
            </w:pPr>
          </w:p>
        </w:tc>
        <w:tc>
          <w:tcPr>
            <w:tcW w:w="976" w:type="dxa"/>
          </w:tcPr>
          <w:p w:rsidR="00E24813" w:rsidRDefault="00E24813">
            <w:pPr>
              <w:rPr>
                <w:rFonts w:cs="Times New Roman"/>
              </w:rPr>
            </w:pPr>
          </w:p>
          <w:p w:rsidR="00E24813" w:rsidRDefault="00743B5D">
            <w:pPr>
              <w:rPr>
                <w:rFonts w:cs="Times New Roman"/>
              </w:rPr>
            </w:pPr>
            <w:r>
              <w:rPr>
                <w:rFonts w:cs="宋体" w:hint="eastAsia"/>
              </w:rPr>
              <w:t>考评者</w:t>
            </w:r>
          </w:p>
        </w:tc>
        <w:tc>
          <w:tcPr>
            <w:tcW w:w="1674" w:type="dxa"/>
          </w:tcPr>
          <w:p w:rsidR="00E24813" w:rsidRDefault="00E24813">
            <w:pPr>
              <w:rPr>
                <w:rFonts w:cs="Times New Roman"/>
              </w:rPr>
            </w:pPr>
          </w:p>
        </w:tc>
      </w:tr>
      <w:tr w:rsidR="00E24813">
        <w:trPr>
          <w:cantSplit/>
          <w:jc w:val="center"/>
        </w:trPr>
        <w:tc>
          <w:tcPr>
            <w:tcW w:w="1639" w:type="dxa"/>
            <w:gridSpan w:val="3"/>
            <w:vMerge w:val="restart"/>
            <w:vAlign w:val="center"/>
          </w:tcPr>
          <w:p w:rsidR="00E24813" w:rsidRDefault="00743B5D">
            <w:pPr>
              <w:jc w:val="center"/>
              <w:rPr>
                <w:rFonts w:cs="Times New Roman"/>
              </w:rPr>
            </w:pPr>
            <w:r>
              <w:rPr>
                <w:rFonts w:cs="宋体" w:hint="eastAsia"/>
              </w:rPr>
              <w:t>考评项目</w:t>
            </w:r>
          </w:p>
        </w:tc>
        <w:tc>
          <w:tcPr>
            <w:tcW w:w="3783" w:type="dxa"/>
            <w:gridSpan w:val="3"/>
            <w:vMerge w:val="restart"/>
            <w:vAlign w:val="center"/>
          </w:tcPr>
          <w:p w:rsidR="00E24813" w:rsidRDefault="00743B5D">
            <w:pPr>
              <w:jc w:val="center"/>
              <w:rPr>
                <w:rFonts w:cs="Times New Roman"/>
              </w:rPr>
            </w:pPr>
            <w:r>
              <w:rPr>
                <w:rFonts w:cs="宋体" w:hint="eastAsia"/>
              </w:rPr>
              <w:t>考评内容</w:t>
            </w:r>
          </w:p>
        </w:tc>
        <w:tc>
          <w:tcPr>
            <w:tcW w:w="2306" w:type="dxa"/>
            <w:gridSpan w:val="5"/>
          </w:tcPr>
          <w:p w:rsidR="00E24813" w:rsidRDefault="00E24813">
            <w:pPr>
              <w:jc w:val="center"/>
              <w:rPr>
                <w:rFonts w:cs="Times New Roman"/>
              </w:rPr>
            </w:pPr>
          </w:p>
          <w:p w:rsidR="00E24813" w:rsidRDefault="00743B5D">
            <w:pPr>
              <w:jc w:val="center"/>
              <w:rPr>
                <w:rFonts w:cs="Times New Roman"/>
              </w:rPr>
            </w:pPr>
            <w:r>
              <w:rPr>
                <w:rFonts w:cs="宋体" w:hint="eastAsia"/>
              </w:rPr>
              <w:t>评价等级</w:t>
            </w:r>
          </w:p>
          <w:p w:rsidR="00E24813" w:rsidRDefault="00E24813">
            <w:pPr>
              <w:jc w:val="center"/>
              <w:rPr>
                <w:rFonts w:cs="Times New Roman"/>
              </w:rPr>
            </w:pPr>
          </w:p>
        </w:tc>
        <w:tc>
          <w:tcPr>
            <w:tcW w:w="6446" w:type="dxa"/>
            <w:gridSpan w:val="5"/>
            <w:vMerge w:val="restart"/>
          </w:tcPr>
          <w:p w:rsidR="00E24813" w:rsidRDefault="00E24813">
            <w:pPr>
              <w:jc w:val="center"/>
              <w:rPr>
                <w:rFonts w:cs="Times New Roman"/>
              </w:rPr>
            </w:pPr>
          </w:p>
          <w:p w:rsidR="00E24813" w:rsidRDefault="00E24813">
            <w:pPr>
              <w:jc w:val="center"/>
              <w:rPr>
                <w:rFonts w:cs="Times New Roman"/>
              </w:rPr>
            </w:pPr>
          </w:p>
          <w:p w:rsidR="00E24813" w:rsidRDefault="00743B5D">
            <w:pPr>
              <w:jc w:val="center"/>
              <w:rPr>
                <w:rFonts w:cs="Times New Roman"/>
              </w:rPr>
            </w:pPr>
            <w:r>
              <w:rPr>
                <w:rFonts w:cs="宋体" w:hint="eastAsia"/>
              </w:rPr>
              <w:t>评语及建议</w:t>
            </w:r>
          </w:p>
        </w:tc>
      </w:tr>
      <w:tr w:rsidR="00E24813">
        <w:trPr>
          <w:cantSplit/>
          <w:trHeight w:val="328"/>
          <w:jc w:val="center"/>
        </w:trPr>
        <w:tc>
          <w:tcPr>
            <w:tcW w:w="1639" w:type="dxa"/>
            <w:gridSpan w:val="3"/>
            <w:vMerge/>
          </w:tcPr>
          <w:p w:rsidR="00E24813" w:rsidRDefault="00E24813">
            <w:pPr>
              <w:rPr>
                <w:rFonts w:cs="Times New Roman"/>
              </w:rPr>
            </w:pPr>
          </w:p>
        </w:tc>
        <w:tc>
          <w:tcPr>
            <w:tcW w:w="3783" w:type="dxa"/>
            <w:gridSpan w:val="3"/>
            <w:vMerge/>
          </w:tcPr>
          <w:p w:rsidR="00E24813" w:rsidRDefault="00E24813">
            <w:pPr>
              <w:rPr>
                <w:rFonts w:cs="Times New Roman"/>
              </w:rPr>
            </w:pPr>
          </w:p>
        </w:tc>
        <w:tc>
          <w:tcPr>
            <w:tcW w:w="759" w:type="dxa"/>
            <w:gridSpan w:val="2"/>
          </w:tcPr>
          <w:p w:rsidR="00E24813" w:rsidRDefault="00743B5D" w:rsidP="000F497D">
            <w:pPr>
              <w:jc w:val="center"/>
            </w:pPr>
            <w:r>
              <w:t>1</w:t>
            </w:r>
            <w:r>
              <w:rPr>
                <w:rFonts w:hint="eastAsia"/>
              </w:rPr>
              <w:t>0</w:t>
            </w:r>
            <w:r>
              <w:t>~9</w:t>
            </w:r>
          </w:p>
        </w:tc>
        <w:tc>
          <w:tcPr>
            <w:tcW w:w="758" w:type="dxa"/>
          </w:tcPr>
          <w:p w:rsidR="00E24813" w:rsidRDefault="00743B5D" w:rsidP="000F497D">
            <w:pPr>
              <w:jc w:val="center"/>
            </w:pPr>
            <w:r>
              <w:t>8~6</w:t>
            </w:r>
          </w:p>
        </w:tc>
        <w:tc>
          <w:tcPr>
            <w:tcW w:w="789" w:type="dxa"/>
            <w:gridSpan w:val="2"/>
          </w:tcPr>
          <w:p w:rsidR="00E24813" w:rsidRDefault="00743B5D" w:rsidP="000F497D">
            <w:pPr>
              <w:jc w:val="center"/>
              <w:rPr>
                <w:rFonts w:cs="Times New Roman"/>
              </w:rPr>
            </w:pPr>
            <w:r>
              <w:t>&lt;6</w:t>
            </w:r>
            <w:r>
              <w:rPr>
                <w:rFonts w:cs="宋体" w:hint="eastAsia"/>
              </w:rPr>
              <w:t>分</w:t>
            </w:r>
          </w:p>
        </w:tc>
        <w:tc>
          <w:tcPr>
            <w:tcW w:w="6446" w:type="dxa"/>
            <w:gridSpan w:val="5"/>
            <w:vMerge/>
          </w:tcPr>
          <w:p w:rsidR="00E24813" w:rsidRDefault="00E24813">
            <w:pPr>
              <w:rPr>
                <w:rFonts w:cs="Times New Roman"/>
              </w:rPr>
            </w:pPr>
          </w:p>
        </w:tc>
      </w:tr>
      <w:tr w:rsidR="00E24813">
        <w:trPr>
          <w:cantSplit/>
          <w:jc w:val="center"/>
        </w:trPr>
        <w:tc>
          <w:tcPr>
            <w:tcW w:w="469" w:type="dxa"/>
            <w:vAlign w:val="center"/>
          </w:tcPr>
          <w:p w:rsidR="00E24813" w:rsidRDefault="00743B5D" w:rsidP="000F497D">
            <w:pPr>
              <w:jc w:val="center"/>
            </w:pPr>
            <w:r>
              <w:t>1</w:t>
            </w:r>
          </w:p>
        </w:tc>
        <w:tc>
          <w:tcPr>
            <w:tcW w:w="1170" w:type="dxa"/>
            <w:gridSpan w:val="2"/>
            <w:vAlign w:val="center"/>
          </w:tcPr>
          <w:p w:rsidR="00E24813" w:rsidRDefault="00743B5D" w:rsidP="000F497D">
            <w:pPr>
              <w:jc w:val="center"/>
              <w:rPr>
                <w:rFonts w:cs="Times New Roman"/>
              </w:rPr>
            </w:pPr>
            <w:r>
              <w:rPr>
                <w:rFonts w:cs="宋体" w:hint="eastAsia"/>
              </w:rPr>
              <w:t>教学准备</w:t>
            </w:r>
          </w:p>
        </w:tc>
        <w:tc>
          <w:tcPr>
            <w:tcW w:w="3783" w:type="dxa"/>
            <w:gridSpan w:val="3"/>
          </w:tcPr>
          <w:p w:rsidR="00E24813" w:rsidRDefault="00743B5D">
            <w:pPr>
              <w:rPr>
                <w:rFonts w:cs="Times New Roman"/>
              </w:rPr>
            </w:pPr>
            <w:r>
              <w:rPr>
                <w:rFonts w:cs="宋体" w:hint="eastAsia"/>
              </w:rPr>
              <w:t>熟悉患者病情，全面掌握近期演变情况</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jc w:val="center"/>
        </w:trPr>
        <w:tc>
          <w:tcPr>
            <w:tcW w:w="469" w:type="dxa"/>
            <w:vAlign w:val="center"/>
          </w:tcPr>
          <w:p w:rsidR="00E24813" w:rsidRDefault="00743B5D" w:rsidP="000F497D">
            <w:pPr>
              <w:jc w:val="center"/>
            </w:pPr>
            <w:r>
              <w:t>2</w:t>
            </w:r>
          </w:p>
        </w:tc>
        <w:tc>
          <w:tcPr>
            <w:tcW w:w="1170" w:type="dxa"/>
            <w:gridSpan w:val="2"/>
            <w:vAlign w:val="center"/>
          </w:tcPr>
          <w:p w:rsidR="00E24813" w:rsidRDefault="00743B5D" w:rsidP="000F497D">
            <w:pPr>
              <w:jc w:val="center"/>
              <w:rPr>
                <w:rFonts w:cs="Times New Roman"/>
              </w:rPr>
            </w:pPr>
            <w:r>
              <w:rPr>
                <w:rFonts w:cs="宋体" w:hint="eastAsia"/>
              </w:rPr>
              <w:t>计划目标</w:t>
            </w:r>
          </w:p>
        </w:tc>
        <w:tc>
          <w:tcPr>
            <w:tcW w:w="3783" w:type="dxa"/>
            <w:gridSpan w:val="3"/>
          </w:tcPr>
          <w:p w:rsidR="00E24813" w:rsidRDefault="00743B5D">
            <w:pPr>
              <w:rPr>
                <w:rFonts w:cs="Times New Roman"/>
              </w:rPr>
            </w:pPr>
            <w:r>
              <w:rPr>
                <w:rFonts w:cs="宋体" w:hint="eastAsia"/>
              </w:rPr>
              <w:t>重视基本理论、基础知识、基本技能培养，对教学内容的掌握、熟悉、了解三级要求层次分明。</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jc w:val="center"/>
        </w:trPr>
        <w:tc>
          <w:tcPr>
            <w:tcW w:w="469" w:type="dxa"/>
            <w:vAlign w:val="center"/>
          </w:tcPr>
          <w:p w:rsidR="00E24813" w:rsidRDefault="00743B5D" w:rsidP="000F497D">
            <w:pPr>
              <w:jc w:val="center"/>
            </w:pPr>
            <w:r>
              <w:t>3</w:t>
            </w:r>
          </w:p>
        </w:tc>
        <w:tc>
          <w:tcPr>
            <w:tcW w:w="1170" w:type="dxa"/>
            <w:gridSpan w:val="2"/>
            <w:vAlign w:val="center"/>
          </w:tcPr>
          <w:p w:rsidR="00E24813" w:rsidRDefault="00743B5D" w:rsidP="000F497D">
            <w:pPr>
              <w:jc w:val="center"/>
              <w:rPr>
                <w:rFonts w:cs="Times New Roman"/>
              </w:rPr>
            </w:pPr>
            <w:r>
              <w:rPr>
                <w:rFonts w:cs="宋体" w:hint="eastAsia"/>
              </w:rPr>
              <w:t>整体指导</w:t>
            </w:r>
          </w:p>
        </w:tc>
        <w:tc>
          <w:tcPr>
            <w:tcW w:w="3783" w:type="dxa"/>
            <w:gridSpan w:val="3"/>
          </w:tcPr>
          <w:p w:rsidR="00E24813" w:rsidRDefault="00743B5D">
            <w:pPr>
              <w:rPr>
                <w:rFonts w:cs="Times New Roman"/>
              </w:rPr>
            </w:pPr>
            <w:r>
              <w:rPr>
                <w:rFonts w:cs="宋体" w:hint="eastAsia"/>
              </w:rPr>
              <w:t>查体示范指导规范、标准。</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jc w:val="center"/>
        </w:trPr>
        <w:tc>
          <w:tcPr>
            <w:tcW w:w="469" w:type="dxa"/>
            <w:vAlign w:val="center"/>
          </w:tcPr>
          <w:p w:rsidR="00E24813" w:rsidRDefault="00743B5D" w:rsidP="000F497D">
            <w:pPr>
              <w:jc w:val="center"/>
            </w:pPr>
            <w:r>
              <w:t>4</w:t>
            </w:r>
          </w:p>
        </w:tc>
        <w:tc>
          <w:tcPr>
            <w:tcW w:w="1170" w:type="dxa"/>
            <w:gridSpan w:val="2"/>
            <w:vAlign w:val="center"/>
          </w:tcPr>
          <w:p w:rsidR="00E24813" w:rsidRDefault="00743B5D" w:rsidP="000F497D">
            <w:pPr>
              <w:jc w:val="center"/>
              <w:rPr>
                <w:rFonts w:cs="Times New Roman"/>
              </w:rPr>
            </w:pPr>
            <w:r>
              <w:rPr>
                <w:rFonts w:cs="宋体" w:hint="eastAsia"/>
              </w:rPr>
              <w:t>临床分析</w:t>
            </w:r>
          </w:p>
        </w:tc>
        <w:tc>
          <w:tcPr>
            <w:tcW w:w="3783" w:type="dxa"/>
            <w:gridSpan w:val="3"/>
          </w:tcPr>
          <w:p w:rsidR="00E24813" w:rsidRDefault="00743B5D">
            <w:pPr>
              <w:rPr>
                <w:rFonts w:cs="Times New Roman"/>
              </w:rPr>
            </w:pPr>
            <w:r>
              <w:rPr>
                <w:rFonts w:cs="宋体" w:hint="eastAsia"/>
              </w:rPr>
              <w:t>能结合病例综合分析收集的资料，正确诊断，制定治疗计划。</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jc w:val="center"/>
        </w:trPr>
        <w:tc>
          <w:tcPr>
            <w:tcW w:w="469" w:type="dxa"/>
            <w:vAlign w:val="center"/>
          </w:tcPr>
          <w:p w:rsidR="00E24813" w:rsidRDefault="00743B5D" w:rsidP="000F497D">
            <w:pPr>
              <w:jc w:val="center"/>
            </w:pPr>
            <w:r>
              <w:t>5</w:t>
            </w:r>
          </w:p>
        </w:tc>
        <w:tc>
          <w:tcPr>
            <w:tcW w:w="1170" w:type="dxa"/>
            <w:gridSpan w:val="2"/>
            <w:vAlign w:val="center"/>
          </w:tcPr>
          <w:p w:rsidR="00E24813" w:rsidRDefault="00743B5D" w:rsidP="000F497D">
            <w:pPr>
              <w:jc w:val="center"/>
              <w:rPr>
                <w:rFonts w:cs="Times New Roman"/>
              </w:rPr>
            </w:pPr>
            <w:r>
              <w:rPr>
                <w:rFonts w:cs="宋体" w:hint="eastAsia"/>
              </w:rPr>
              <w:t>启发教育</w:t>
            </w:r>
          </w:p>
        </w:tc>
        <w:tc>
          <w:tcPr>
            <w:tcW w:w="3783" w:type="dxa"/>
            <w:gridSpan w:val="3"/>
          </w:tcPr>
          <w:p w:rsidR="00E24813" w:rsidRDefault="00743B5D">
            <w:pPr>
              <w:rPr>
                <w:rFonts w:cs="Times New Roman"/>
              </w:rPr>
            </w:pPr>
            <w:r>
              <w:rPr>
                <w:rFonts w:cs="宋体" w:hint="eastAsia"/>
              </w:rPr>
              <w:t>善于诱导学生的临床思维兴趣，耐心解答各种问题，及时纠正学生的不足。</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jc w:val="center"/>
        </w:trPr>
        <w:tc>
          <w:tcPr>
            <w:tcW w:w="469" w:type="dxa"/>
            <w:vAlign w:val="center"/>
          </w:tcPr>
          <w:p w:rsidR="00E24813" w:rsidRDefault="00743B5D" w:rsidP="000F497D">
            <w:pPr>
              <w:jc w:val="center"/>
            </w:pPr>
            <w:r>
              <w:t>6</w:t>
            </w:r>
          </w:p>
        </w:tc>
        <w:tc>
          <w:tcPr>
            <w:tcW w:w="1170" w:type="dxa"/>
            <w:gridSpan w:val="2"/>
            <w:vAlign w:val="center"/>
          </w:tcPr>
          <w:p w:rsidR="00E24813" w:rsidRDefault="00743B5D" w:rsidP="000F497D">
            <w:pPr>
              <w:jc w:val="center"/>
              <w:rPr>
                <w:rFonts w:cs="Times New Roman"/>
              </w:rPr>
            </w:pPr>
            <w:r>
              <w:rPr>
                <w:rFonts w:cs="宋体" w:hint="eastAsia"/>
              </w:rPr>
              <w:t>归纳总结</w:t>
            </w:r>
          </w:p>
        </w:tc>
        <w:tc>
          <w:tcPr>
            <w:tcW w:w="3783" w:type="dxa"/>
            <w:gridSpan w:val="3"/>
          </w:tcPr>
          <w:p w:rsidR="00E24813" w:rsidRDefault="00743B5D">
            <w:pPr>
              <w:rPr>
                <w:rFonts w:cs="Times New Roman"/>
              </w:rPr>
            </w:pPr>
            <w:r>
              <w:rPr>
                <w:rFonts w:cs="宋体" w:hint="eastAsia"/>
              </w:rPr>
              <w:t>引导学生归纳总结学习内容和收获。</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jc w:val="center"/>
        </w:trPr>
        <w:tc>
          <w:tcPr>
            <w:tcW w:w="469" w:type="dxa"/>
            <w:vAlign w:val="center"/>
          </w:tcPr>
          <w:p w:rsidR="00E24813" w:rsidRDefault="00743B5D" w:rsidP="000F497D">
            <w:pPr>
              <w:jc w:val="center"/>
            </w:pPr>
            <w:r>
              <w:t>7</w:t>
            </w:r>
          </w:p>
        </w:tc>
        <w:tc>
          <w:tcPr>
            <w:tcW w:w="1170" w:type="dxa"/>
            <w:gridSpan w:val="2"/>
            <w:vAlign w:val="center"/>
          </w:tcPr>
          <w:p w:rsidR="00E24813" w:rsidRDefault="00743B5D" w:rsidP="000F497D">
            <w:pPr>
              <w:jc w:val="center"/>
              <w:rPr>
                <w:rFonts w:cs="Times New Roman"/>
              </w:rPr>
            </w:pPr>
            <w:r>
              <w:rPr>
                <w:rFonts w:cs="宋体" w:hint="eastAsia"/>
              </w:rPr>
              <w:t>为人师表</w:t>
            </w:r>
          </w:p>
        </w:tc>
        <w:tc>
          <w:tcPr>
            <w:tcW w:w="3783" w:type="dxa"/>
            <w:gridSpan w:val="3"/>
          </w:tcPr>
          <w:p w:rsidR="00E24813" w:rsidRDefault="00743B5D">
            <w:pPr>
              <w:rPr>
                <w:rFonts w:cs="Times New Roman"/>
              </w:rPr>
            </w:pPr>
            <w:r>
              <w:rPr>
                <w:rFonts w:cs="宋体" w:hint="eastAsia"/>
              </w:rPr>
              <w:t>礼貌待人，体恤病人，着装大方，谈吐文雅</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jc w:val="center"/>
        </w:trPr>
        <w:tc>
          <w:tcPr>
            <w:tcW w:w="469" w:type="dxa"/>
            <w:vAlign w:val="center"/>
          </w:tcPr>
          <w:p w:rsidR="00E24813" w:rsidRDefault="00743B5D" w:rsidP="000F497D">
            <w:pPr>
              <w:jc w:val="center"/>
            </w:pPr>
            <w:r>
              <w:rPr>
                <w:rFonts w:hint="eastAsia"/>
              </w:rPr>
              <w:t>8</w:t>
            </w:r>
          </w:p>
        </w:tc>
        <w:tc>
          <w:tcPr>
            <w:tcW w:w="1170" w:type="dxa"/>
            <w:gridSpan w:val="2"/>
            <w:vAlign w:val="center"/>
          </w:tcPr>
          <w:p w:rsidR="00E24813" w:rsidRDefault="00743B5D" w:rsidP="000F497D">
            <w:pPr>
              <w:jc w:val="center"/>
              <w:rPr>
                <w:rFonts w:cs="宋体"/>
              </w:rPr>
            </w:pPr>
            <w:r>
              <w:rPr>
                <w:rFonts w:cs="宋体" w:hint="eastAsia"/>
              </w:rPr>
              <w:t>教学形式</w:t>
            </w:r>
          </w:p>
        </w:tc>
        <w:tc>
          <w:tcPr>
            <w:tcW w:w="3783" w:type="dxa"/>
            <w:gridSpan w:val="3"/>
          </w:tcPr>
          <w:p w:rsidR="00E24813" w:rsidRDefault="00743B5D">
            <w:pPr>
              <w:rPr>
                <w:rFonts w:cs="宋体"/>
              </w:rPr>
            </w:pPr>
            <w:r>
              <w:rPr>
                <w:rFonts w:cs="宋体" w:hint="eastAsia"/>
              </w:rPr>
              <w:t>教学查房流程规范，上课时间把握好</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trHeight w:val="261"/>
          <w:jc w:val="center"/>
        </w:trPr>
        <w:tc>
          <w:tcPr>
            <w:tcW w:w="469" w:type="dxa"/>
            <w:vAlign w:val="center"/>
          </w:tcPr>
          <w:p w:rsidR="00E24813" w:rsidRDefault="00743B5D" w:rsidP="000F497D">
            <w:pPr>
              <w:jc w:val="center"/>
            </w:pPr>
            <w:r>
              <w:rPr>
                <w:rFonts w:hint="eastAsia"/>
              </w:rPr>
              <w:t>9</w:t>
            </w:r>
          </w:p>
        </w:tc>
        <w:tc>
          <w:tcPr>
            <w:tcW w:w="1170" w:type="dxa"/>
            <w:gridSpan w:val="2"/>
            <w:vAlign w:val="center"/>
          </w:tcPr>
          <w:p w:rsidR="00E24813" w:rsidRDefault="00743B5D" w:rsidP="000F497D">
            <w:pPr>
              <w:jc w:val="center"/>
              <w:rPr>
                <w:rFonts w:cs="宋体"/>
              </w:rPr>
            </w:pPr>
            <w:r>
              <w:rPr>
                <w:rFonts w:cs="宋体" w:hint="eastAsia"/>
              </w:rPr>
              <w:t>医德医风</w:t>
            </w:r>
          </w:p>
        </w:tc>
        <w:tc>
          <w:tcPr>
            <w:tcW w:w="3783" w:type="dxa"/>
            <w:gridSpan w:val="3"/>
          </w:tcPr>
          <w:p w:rsidR="00E24813" w:rsidRDefault="00743B5D">
            <w:pPr>
              <w:jc w:val="left"/>
              <w:rPr>
                <w:rFonts w:cs="宋体"/>
              </w:rPr>
            </w:pPr>
            <w:r>
              <w:rPr>
                <w:rFonts w:cs="宋体" w:hint="eastAsia"/>
              </w:rPr>
              <w:t>结合教学内容，开展职业道德教育</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jc w:val="center"/>
        </w:trPr>
        <w:tc>
          <w:tcPr>
            <w:tcW w:w="469" w:type="dxa"/>
            <w:vAlign w:val="center"/>
          </w:tcPr>
          <w:p w:rsidR="00E24813" w:rsidRDefault="00743B5D" w:rsidP="000F497D">
            <w:pPr>
              <w:jc w:val="center"/>
            </w:pPr>
            <w:r>
              <w:rPr>
                <w:rFonts w:hint="eastAsia"/>
              </w:rPr>
              <w:t>10</w:t>
            </w:r>
          </w:p>
        </w:tc>
        <w:tc>
          <w:tcPr>
            <w:tcW w:w="1170" w:type="dxa"/>
            <w:gridSpan w:val="2"/>
            <w:vAlign w:val="center"/>
          </w:tcPr>
          <w:p w:rsidR="00E24813" w:rsidRDefault="00743B5D" w:rsidP="000F497D">
            <w:pPr>
              <w:jc w:val="center"/>
              <w:rPr>
                <w:rFonts w:cs="宋体"/>
              </w:rPr>
            </w:pPr>
            <w:r>
              <w:rPr>
                <w:rFonts w:cs="宋体" w:hint="eastAsia"/>
              </w:rPr>
              <w:t>教学效果</w:t>
            </w:r>
          </w:p>
        </w:tc>
        <w:tc>
          <w:tcPr>
            <w:tcW w:w="3783" w:type="dxa"/>
            <w:gridSpan w:val="3"/>
          </w:tcPr>
          <w:p w:rsidR="00E24813" w:rsidRDefault="00743B5D">
            <w:pPr>
              <w:jc w:val="left"/>
              <w:rPr>
                <w:rFonts w:cs="宋体"/>
              </w:rPr>
            </w:pPr>
            <w:r>
              <w:rPr>
                <w:rFonts w:cs="宋体" w:hint="eastAsia"/>
              </w:rPr>
              <w:t>与学生互动好，教学效果明显</w:t>
            </w:r>
          </w:p>
        </w:tc>
        <w:tc>
          <w:tcPr>
            <w:tcW w:w="759" w:type="dxa"/>
            <w:gridSpan w:val="2"/>
          </w:tcPr>
          <w:p w:rsidR="00E24813" w:rsidRDefault="00E24813">
            <w:pPr>
              <w:rPr>
                <w:rFonts w:cs="Times New Roman"/>
              </w:rPr>
            </w:pPr>
          </w:p>
        </w:tc>
        <w:tc>
          <w:tcPr>
            <w:tcW w:w="758" w:type="dxa"/>
          </w:tcPr>
          <w:p w:rsidR="00E24813" w:rsidRDefault="00E24813">
            <w:pPr>
              <w:rPr>
                <w:rFonts w:cs="Times New Roman"/>
              </w:rPr>
            </w:pPr>
          </w:p>
        </w:tc>
        <w:tc>
          <w:tcPr>
            <w:tcW w:w="789" w:type="dxa"/>
            <w:gridSpan w:val="2"/>
          </w:tcPr>
          <w:p w:rsidR="00E24813" w:rsidRDefault="00E24813">
            <w:pPr>
              <w:rPr>
                <w:rFonts w:cs="Times New Roman"/>
              </w:rPr>
            </w:pPr>
          </w:p>
        </w:tc>
        <w:tc>
          <w:tcPr>
            <w:tcW w:w="6446" w:type="dxa"/>
            <w:gridSpan w:val="5"/>
          </w:tcPr>
          <w:p w:rsidR="00E24813" w:rsidRDefault="00E24813">
            <w:pPr>
              <w:rPr>
                <w:rFonts w:cs="Times New Roman"/>
              </w:rPr>
            </w:pPr>
          </w:p>
        </w:tc>
      </w:tr>
      <w:tr w:rsidR="00E24813">
        <w:trPr>
          <w:cantSplit/>
          <w:jc w:val="center"/>
        </w:trPr>
        <w:tc>
          <w:tcPr>
            <w:tcW w:w="14174" w:type="dxa"/>
            <w:gridSpan w:val="16"/>
          </w:tcPr>
          <w:p w:rsidR="00E24813" w:rsidRDefault="00E24813">
            <w:pPr>
              <w:rPr>
                <w:rFonts w:cs="Times New Roman"/>
              </w:rPr>
            </w:pPr>
          </w:p>
          <w:p w:rsidR="00E24813" w:rsidRDefault="00743B5D">
            <w:pPr>
              <w:rPr>
                <w:rFonts w:cs="Times New Roman"/>
              </w:rPr>
            </w:pPr>
            <w:r>
              <w:rPr>
                <w:rFonts w:cs="宋体" w:hint="eastAsia"/>
              </w:rPr>
              <w:t>备注：评分等级：优良</w:t>
            </w:r>
            <w:r>
              <w:t>=9~10</w:t>
            </w:r>
            <w:r>
              <w:rPr>
                <w:rFonts w:cs="宋体" w:hint="eastAsia"/>
              </w:rPr>
              <w:t>分，一般</w:t>
            </w:r>
            <w:r>
              <w:t>=6~8</w:t>
            </w:r>
            <w:r>
              <w:rPr>
                <w:rFonts w:cs="宋体" w:hint="eastAsia"/>
              </w:rPr>
              <w:t>分，较差</w:t>
            </w:r>
            <w:r>
              <w:t>=6</w:t>
            </w:r>
            <w:r>
              <w:rPr>
                <w:rFonts w:cs="宋体" w:hint="eastAsia"/>
              </w:rPr>
              <w:t>分以下，每项满分为</w:t>
            </w:r>
            <w:r>
              <w:t>10</w:t>
            </w:r>
            <w:r>
              <w:rPr>
                <w:rFonts w:hint="eastAsia"/>
              </w:rPr>
              <w:t>分</w:t>
            </w:r>
            <w:r>
              <w:rPr>
                <w:rFonts w:cs="宋体" w:hint="eastAsia"/>
              </w:rPr>
              <w:t>，可以达</w:t>
            </w:r>
            <w:r>
              <w:t>0</w:t>
            </w:r>
            <w:r>
              <w:rPr>
                <w:rFonts w:cs="宋体" w:hint="eastAsia"/>
              </w:rPr>
              <w:t>分。</w:t>
            </w:r>
          </w:p>
        </w:tc>
      </w:tr>
    </w:tbl>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sectPr w:rsidR="00E24813">
          <w:pgSz w:w="16838" w:h="11906" w:orient="landscape"/>
          <w:pgMar w:top="851" w:right="1440" w:bottom="1797" w:left="1440" w:header="851" w:footer="992" w:gutter="0"/>
          <w:cols w:space="720"/>
          <w:docGrid w:type="linesAndChars" w:linePitch="312"/>
        </w:sectPr>
      </w:pPr>
    </w:p>
    <w:p w:rsidR="00E24813" w:rsidRDefault="00743B5D">
      <w:pPr>
        <w:pStyle w:val="2"/>
        <w:rPr>
          <w:rFonts w:cs="Times New Roman"/>
        </w:rPr>
      </w:pPr>
      <w:bookmarkStart w:id="37" w:name="_Toc379979963"/>
      <w:bookmarkStart w:id="38" w:name="_Toc379980023"/>
      <w:bookmarkStart w:id="39" w:name="_Toc379980217"/>
      <w:bookmarkStart w:id="40" w:name="_Toc379980508"/>
      <w:r>
        <w:lastRenderedPageBreak/>
        <w:t>(</w:t>
      </w:r>
      <w:r>
        <w:rPr>
          <w:rFonts w:cs="宋体" w:hint="eastAsia"/>
        </w:rPr>
        <w:t>二</w:t>
      </w:r>
      <w:r>
        <w:t xml:space="preserve">) </w:t>
      </w:r>
      <w:r>
        <w:rPr>
          <w:rFonts w:cs="宋体" w:hint="eastAsia"/>
        </w:rPr>
        <w:t>实习小讲课：</w:t>
      </w:r>
      <w:bookmarkEnd w:id="37"/>
      <w:bookmarkEnd w:id="38"/>
      <w:bookmarkEnd w:id="39"/>
      <w:bookmarkEnd w:id="40"/>
    </w:p>
    <w:p w:rsidR="00E24813" w:rsidRDefault="00743B5D">
      <w:pPr>
        <w:tabs>
          <w:tab w:val="left" w:pos="0"/>
        </w:tabs>
        <w:spacing w:line="400" w:lineRule="exact"/>
        <w:ind w:leftChars="1" w:left="2" w:firstLineChars="200" w:firstLine="480"/>
        <w:rPr>
          <w:rFonts w:ascii="宋体" w:cs="Times New Roman"/>
          <w:sz w:val="24"/>
          <w:szCs w:val="24"/>
        </w:rPr>
      </w:pPr>
      <w:r>
        <w:rPr>
          <w:rFonts w:ascii="宋体" w:cs="宋体"/>
          <w:sz w:val="24"/>
          <w:szCs w:val="24"/>
        </w:rPr>
        <w:t>1</w:t>
      </w:r>
      <w:r>
        <w:rPr>
          <w:rFonts w:ascii="宋体" w:cs="宋体" w:hint="eastAsia"/>
          <w:sz w:val="24"/>
          <w:szCs w:val="24"/>
        </w:rPr>
        <w:t>．以实习病区为单位组织，每周</w:t>
      </w:r>
      <w:r>
        <w:rPr>
          <w:rFonts w:ascii="宋体" w:cs="宋体"/>
          <w:sz w:val="24"/>
          <w:szCs w:val="24"/>
        </w:rPr>
        <w:t>1</w:t>
      </w:r>
      <w:r>
        <w:rPr>
          <w:rFonts w:ascii="宋体" w:cs="宋体" w:hint="eastAsia"/>
          <w:sz w:val="24"/>
          <w:szCs w:val="24"/>
        </w:rPr>
        <w:t>次，每次</w:t>
      </w:r>
      <w:r>
        <w:rPr>
          <w:rFonts w:ascii="宋体" w:cs="宋体"/>
          <w:sz w:val="24"/>
          <w:szCs w:val="24"/>
        </w:rPr>
        <w:t>1</w:t>
      </w:r>
      <w:r>
        <w:rPr>
          <w:rFonts w:ascii="宋体" w:cs="宋体" w:hint="eastAsia"/>
          <w:sz w:val="24"/>
          <w:szCs w:val="24"/>
        </w:rPr>
        <w:t>小时左右。</w:t>
      </w:r>
    </w:p>
    <w:p w:rsidR="00E24813" w:rsidRDefault="00743B5D">
      <w:pPr>
        <w:tabs>
          <w:tab w:val="left" w:pos="0"/>
        </w:tabs>
        <w:spacing w:line="400" w:lineRule="exact"/>
        <w:ind w:leftChars="1" w:left="2" w:firstLineChars="200" w:firstLine="480"/>
        <w:rPr>
          <w:rFonts w:ascii="宋体" w:cs="Times New Roman"/>
          <w:sz w:val="24"/>
          <w:szCs w:val="24"/>
        </w:rPr>
      </w:pPr>
      <w:r>
        <w:rPr>
          <w:rFonts w:ascii="宋体" w:cs="宋体"/>
          <w:sz w:val="24"/>
          <w:szCs w:val="24"/>
        </w:rPr>
        <w:t>2</w:t>
      </w:r>
      <w:r>
        <w:rPr>
          <w:rFonts w:ascii="宋体" w:cs="宋体" w:hint="eastAsia"/>
          <w:sz w:val="24"/>
          <w:szCs w:val="24"/>
        </w:rPr>
        <w:t>．讲课教师以高年住院医师以上教师担任为宜，备课应有教案或较详细的书面提纲。</w:t>
      </w:r>
    </w:p>
    <w:p w:rsidR="00E24813" w:rsidRDefault="00743B5D">
      <w:pPr>
        <w:tabs>
          <w:tab w:val="left" w:pos="0"/>
        </w:tabs>
        <w:spacing w:line="400" w:lineRule="exact"/>
        <w:ind w:leftChars="1" w:left="2" w:firstLineChars="200" w:firstLine="480"/>
        <w:rPr>
          <w:rFonts w:ascii="宋体" w:cs="Times New Roman"/>
          <w:sz w:val="24"/>
          <w:szCs w:val="24"/>
        </w:rPr>
      </w:pPr>
      <w:r>
        <w:rPr>
          <w:rFonts w:ascii="宋体" w:cs="宋体"/>
          <w:sz w:val="24"/>
          <w:szCs w:val="24"/>
        </w:rPr>
        <w:t>3</w:t>
      </w:r>
      <w:r>
        <w:rPr>
          <w:rFonts w:ascii="宋体" w:cs="宋体" w:hint="eastAsia"/>
          <w:sz w:val="24"/>
          <w:szCs w:val="24"/>
        </w:rPr>
        <w:t>．教研室应根据教学大纲和实习手册要求确定讲课内容，并将其列入实习教学计划，记录实施情况。在保证基本内容的基础上，可安排一部分进展性内容。</w:t>
      </w:r>
    </w:p>
    <w:p w:rsidR="00E24813" w:rsidRDefault="00743B5D">
      <w:pPr>
        <w:tabs>
          <w:tab w:val="left" w:pos="0"/>
        </w:tabs>
        <w:spacing w:line="400" w:lineRule="exact"/>
        <w:ind w:leftChars="1" w:left="2" w:firstLineChars="200" w:firstLine="480"/>
        <w:rPr>
          <w:rFonts w:ascii="宋体" w:cs="Times New Roman"/>
          <w:sz w:val="24"/>
          <w:szCs w:val="24"/>
        </w:rPr>
      </w:pPr>
      <w:r>
        <w:rPr>
          <w:rFonts w:ascii="宋体" w:cs="宋体"/>
          <w:sz w:val="24"/>
          <w:szCs w:val="24"/>
        </w:rPr>
        <w:t>4</w:t>
      </w:r>
      <w:r>
        <w:rPr>
          <w:rFonts w:ascii="宋体" w:cs="宋体" w:hint="eastAsia"/>
          <w:sz w:val="24"/>
          <w:szCs w:val="24"/>
        </w:rPr>
        <w:t>．实习小讲课不应简单重复理论课内容，应从临床实际工作的角度对理论知识进行综合归纳，以求融会贯通，特别要突出知识的横向联系。以症状或症候群为题目，鼓励应用</w:t>
      </w:r>
      <w:r>
        <w:rPr>
          <w:rFonts w:ascii="宋体" w:cs="宋体"/>
          <w:sz w:val="24"/>
          <w:szCs w:val="24"/>
        </w:rPr>
        <w:t>PBL</w:t>
      </w:r>
      <w:r>
        <w:rPr>
          <w:rFonts w:ascii="宋体" w:cs="宋体" w:hint="eastAsia"/>
          <w:sz w:val="24"/>
          <w:szCs w:val="24"/>
        </w:rPr>
        <w:t>、</w:t>
      </w:r>
      <w:r>
        <w:rPr>
          <w:rFonts w:ascii="宋体" w:cs="宋体"/>
          <w:sz w:val="24"/>
          <w:szCs w:val="24"/>
        </w:rPr>
        <w:t>CBL</w:t>
      </w:r>
      <w:r>
        <w:rPr>
          <w:rFonts w:ascii="宋体" w:cs="宋体" w:hint="eastAsia"/>
          <w:sz w:val="24"/>
          <w:szCs w:val="24"/>
        </w:rPr>
        <w:t>等新颖的教学模式，把相关疾病的知识串连起来，培养学生的临床思维能力。也可以本病区特有的业务内容作为讲课题目，以补充教材与理论课的不足。</w:t>
      </w:r>
    </w:p>
    <w:p w:rsidR="00E24813" w:rsidRDefault="00743B5D">
      <w:pPr>
        <w:pStyle w:val="a3"/>
        <w:tabs>
          <w:tab w:val="left" w:pos="0"/>
        </w:tabs>
        <w:spacing w:line="400" w:lineRule="exact"/>
        <w:ind w:leftChars="1" w:left="2" w:firstLineChars="150" w:firstLine="360"/>
        <w:rPr>
          <w:rFonts w:cs="Times New Roman"/>
        </w:rPr>
      </w:pPr>
      <w:r>
        <w:t>5</w:t>
      </w:r>
      <w:r>
        <w:rPr>
          <w:rFonts w:hint="eastAsia"/>
        </w:rPr>
        <w:t>．在小讲课中，教师应启发学生积极思考，鼓励提问，培养主动探索精神，改善教学效果。</w:t>
      </w: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pPr>
    </w:p>
    <w:p w:rsidR="00E24813" w:rsidRDefault="00E24813">
      <w:pPr>
        <w:pStyle w:val="a3"/>
        <w:tabs>
          <w:tab w:val="left" w:pos="0"/>
        </w:tabs>
        <w:spacing w:line="400" w:lineRule="exact"/>
        <w:ind w:leftChars="1" w:left="2" w:firstLineChars="150" w:firstLine="360"/>
        <w:rPr>
          <w:rFonts w:cs="Times New Roman"/>
        </w:rPr>
        <w:sectPr w:rsidR="00E24813">
          <w:pgSz w:w="11906" w:h="16838"/>
          <w:pgMar w:top="1440" w:right="1800" w:bottom="1440" w:left="1800" w:header="851" w:footer="992" w:gutter="0"/>
          <w:cols w:space="720"/>
          <w:docGrid w:type="lines" w:linePitch="312"/>
        </w:sectPr>
      </w:pPr>
    </w:p>
    <w:p w:rsidR="00E24813" w:rsidRDefault="00743B5D">
      <w:pPr>
        <w:jc w:val="center"/>
        <w:rPr>
          <w:rFonts w:cs="Times New Roman"/>
          <w:b/>
          <w:bCs/>
          <w:sz w:val="30"/>
          <w:szCs w:val="30"/>
        </w:rPr>
      </w:pPr>
      <w:r>
        <w:rPr>
          <w:rFonts w:cs="宋体" w:hint="eastAsia"/>
          <w:b/>
          <w:bCs/>
          <w:sz w:val="30"/>
          <w:szCs w:val="30"/>
        </w:rPr>
        <w:lastRenderedPageBreak/>
        <w:t>临床教学质量评价表</w:t>
      </w:r>
      <w:r>
        <w:rPr>
          <w:b/>
          <w:bCs/>
          <w:sz w:val="30"/>
          <w:szCs w:val="30"/>
        </w:rPr>
        <w:t>---</w:t>
      </w:r>
      <w:r>
        <w:rPr>
          <w:rFonts w:cs="宋体" w:hint="eastAsia"/>
          <w:b/>
          <w:bCs/>
          <w:sz w:val="30"/>
          <w:szCs w:val="30"/>
        </w:rPr>
        <w:t>实习小讲课</w:t>
      </w:r>
    </w:p>
    <w:p w:rsidR="00E24813" w:rsidRDefault="00743B5D">
      <w:pPr>
        <w:rPr>
          <w:rFonts w:cs="Times New Roman"/>
        </w:rPr>
      </w:pPr>
      <w:r>
        <w:rPr>
          <w:rFonts w:cs="宋体" w:hint="eastAsia"/>
        </w:rPr>
        <w:t>被评教师姓名：</w:t>
      </w:r>
    </w:p>
    <w:p w:rsidR="00E24813" w:rsidRDefault="00743B5D">
      <w:r>
        <w:rPr>
          <w:rFonts w:cs="宋体" w:hint="eastAsia"/>
        </w:rPr>
        <w:t>职称：医院：科室：任教对象：评价者：评价日期：</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5145"/>
        <w:gridCol w:w="945"/>
        <w:gridCol w:w="1260"/>
        <w:gridCol w:w="1260"/>
        <w:gridCol w:w="1470"/>
        <w:gridCol w:w="3675"/>
      </w:tblGrid>
      <w:tr w:rsidR="00E24813">
        <w:trPr>
          <w:cantSplit/>
        </w:trPr>
        <w:tc>
          <w:tcPr>
            <w:tcW w:w="14283" w:type="dxa"/>
            <w:gridSpan w:val="7"/>
          </w:tcPr>
          <w:p w:rsidR="00E24813" w:rsidRDefault="00743B5D">
            <w:pPr>
              <w:rPr>
                <w:rFonts w:cs="Times New Roman"/>
              </w:rPr>
            </w:pPr>
            <w:r>
              <w:rPr>
                <w:rFonts w:cs="宋体" w:hint="eastAsia"/>
              </w:rPr>
              <w:t>说明：</w:t>
            </w:r>
            <w:r>
              <w:t>1</w:t>
            </w:r>
            <w:r>
              <w:rPr>
                <w:rFonts w:cs="宋体" w:hint="eastAsia"/>
              </w:rPr>
              <w:t>、他评小组成员现场检查教师的教案。（教案就是简明扼要，提纲挈领的教学实施方案，不同于讲稿。评价教案标准见</w:t>
            </w:r>
            <w:r>
              <w:t>1</w:t>
            </w:r>
            <w:r>
              <w:rPr>
                <w:rFonts w:cs="宋体" w:hint="eastAsia"/>
              </w:rPr>
              <w:t>、</w:t>
            </w:r>
            <w:r>
              <w:t>2</w:t>
            </w:r>
            <w:r>
              <w:rPr>
                <w:rFonts w:cs="宋体" w:hint="eastAsia"/>
              </w:rPr>
              <w:t>、</w:t>
            </w:r>
            <w:r>
              <w:t>3</w:t>
            </w:r>
            <w:r>
              <w:rPr>
                <w:rFonts w:cs="宋体" w:hint="eastAsia"/>
              </w:rPr>
              <w:t>、</w:t>
            </w:r>
            <w:r>
              <w:t>4</w:t>
            </w:r>
            <w:r>
              <w:rPr>
                <w:rFonts w:cs="宋体" w:hint="eastAsia"/>
              </w:rPr>
              <w:t>条目。）</w:t>
            </w:r>
          </w:p>
          <w:p w:rsidR="00E24813" w:rsidRDefault="00743B5D">
            <w:r>
              <w:t xml:space="preserve">      2</w:t>
            </w:r>
            <w:r>
              <w:rPr>
                <w:rFonts w:cs="宋体" w:hint="eastAsia"/>
              </w:rPr>
              <w:t>、要求小组成员听课</w:t>
            </w:r>
            <w:r>
              <w:t>2——4</w:t>
            </w:r>
            <w:r>
              <w:rPr>
                <w:rFonts w:cs="宋体" w:hint="eastAsia"/>
              </w:rPr>
              <w:t>学时后，填写。</w:t>
            </w:r>
            <w:r>
              <w:t>3</w:t>
            </w:r>
            <w:r>
              <w:rPr>
                <w:rFonts w:cs="宋体" w:hint="eastAsia"/>
              </w:rPr>
              <w:t>、对每条目的评定方法在认定的等级内打分。</w:t>
            </w:r>
            <w:r>
              <w:t>4</w:t>
            </w:r>
            <w:r>
              <w:rPr>
                <w:rFonts w:cs="宋体" w:hint="eastAsia"/>
              </w:rPr>
              <w:t>、最后对该教师课堂教学质量给予综合定性评语。</w:t>
            </w:r>
          </w:p>
        </w:tc>
      </w:tr>
      <w:tr w:rsidR="00E24813">
        <w:trPr>
          <w:cantSplit/>
        </w:trPr>
        <w:tc>
          <w:tcPr>
            <w:tcW w:w="5673" w:type="dxa"/>
            <w:gridSpan w:val="2"/>
            <w:vMerge w:val="restart"/>
            <w:vAlign w:val="center"/>
          </w:tcPr>
          <w:p w:rsidR="00E24813" w:rsidRDefault="00743B5D">
            <w:pPr>
              <w:jc w:val="center"/>
              <w:rPr>
                <w:rFonts w:cs="Times New Roman"/>
              </w:rPr>
            </w:pPr>
            <w:r>
              <w:rPr>
                <w:rFonts w:cs="宋体" w:hint="eastAsia"/>
              </w:rPr>
              <w:t>评价项目</w:t>
            </w:r>
          </w:p>
        </w:tc>
        <w:tc>
          <w:tcPr>
            <w:tcW w:w="3465" w:type="dxa"/>
            <w:gridSpan w:val="3"/>
          </w:tcPr>
          <w:p w:rsidR="00E24813" w:rsidRDefault="00743B5D">
            <w:pPr>
              <w:jc w:val="center"/>
              <w:rPr>
                <w:rFonts w:cs="Times New Roman"/>
              </w:rPr>
            </w:pPr>
            <w:r>
              <w:rPr>
                <w:rFonts w:cs="宋体" w:hint="eastAsia"/>
              </w:rPr>
              <w:t>评价等级</w:t>
            </w:r>
          </w:p>
        </w:tc>
        <w:tc>
          <w:tcPr>
            <w:tcW w:w="5145" w:type="dxa"/>
            <w:gridSpan w:val="2"/>
            <w:vMerge w:val="restart"/>
          </w:tcPr>
          <w:p w:rsidR="00E24813" w:rsidRDefault="00E24813">
            <w:pPr>
              <w:jc w:val="center"/>
              <w:rPr>
                <w:rFonts w:cs="Times New Roman"/>
              </w:rPr>
            </w:pPr>
          </w:p>
          <w:p w:rsidR="00E24813" w:rsidRDefault="00743B5D">
            <w:pPr>
              <w:jc w:val="center"/>
              <w:rPr>
                <w:rFonts w:cs="Times New Roman"/>
              </w:rPr>
            </w:pPr>
            <w:r>
              <w:rPr>
                <w:rFonts w:cs="宋体" w:hint="eastAsia"/>
              </w:rPr>
              <w:t>各项评语及对该教师改进教学的建议</w:t>
            </w:r>
          </w:p>
        </w:tc>
      </w:tr>
      <w:tr w:rsidR="00E24813">
        <w:trPr>
          <w:cantSplit/>
        </w:trPr>
        <w:tc>
          <w:tcPr>
            <w:tcW w:w="5673" w:type="dxa"/>
            <w:gridSpan w:val="2"/>
            <w:vMerge/>
          </w:tcPr>
          <w:p w:rsidR="00E24813" w:rsidRDefault="00E24813">
            <w:pPr>
              <w:rPr>
                <w:rFonts w:cs="Times New Roman"/>
              </w:rPr>
            </w:pPr>
          </w:p>
        </w:tc>
        <w:tc>
          <w:tcPr>
            <w:tcW w:w="945" w:type="dxa"/>
          </w:tcPr>
          <w:p w:rsidR="00E24813" w:rsidRDefault="00743B5D">
            <w:pPr>
              <w:jc w:val="center"/>
            </w:pPr>
            <w:r>
              <w:t>9~10</w:t>
            </w:r>
          </w:p>
        </w:tc>
        <w:tc>
          <w:tcPr>
            <w:tcW w:w="1260" w:type="dxa"/>
          </w:tcPr>
          <w:p w:rsidR="00E24813" w:rsidRDefault="00743B5D">
            <w:pPr>
              <w:jc w:val="center"/>
            </w:pPr>
            <w:r>
              <w:t>6~8</w:t>
            </w:r>
          </w:p>
        </w:tc>
        <w:tc>
          <w:tcPr>
            <w:tcW w:w="1260" w:type="dxa"/>
          </w:tcPr>
          <w:p w:rsidR="00E24813" w:rsidRDefault="00743B5D">
            <w:pPr>
              <w:jc w:val="center"/>
              <w:rPr>
                <w:rFonts w:cs="Times New Roman"/>
              </w:rPr>
            </w:pPr>
            <w:r>
              <w:t>6</w:t>
            </w:r>
            <w:r>
              <w:rPr>
                <w:rFonts w:cs="宋体" w:hint="eastAsia"/>
              </w:rPr>
              <w:t>分以下</w:t>
            </w:r>
          </w:p>
        </w:tc>
        <w:tc>
          <w:tcPr>
            <w:tcW w:w="5145" w:type="dxa"/>
            <w:gridSpan w:val="2"/>
            <w:vMerge/>
          </w:tcPr>
          <w:p w:rsidR="00E24813" w:rsidRDefault="00E24813">
            <w:pPr>
              <w:rPr>
                <w:rFonts w:cs="Times New Roman"/>
              </w:rPr>
            </w:pPr>
          </w:p>
        </w:tc>
      </w:tr>
      <w:tr w:rsidR="00E24813">
        <w:trPr>
          <w:cantSplit/>
          <w:trHeight w:val="634"/>
        </w:trPr>
        <w:tc>
          <w:tcPr>
            <w:tcW w:w="528" w:type="dxa"/>
            <w:vMerge w:val="restart"/>
          </w:tcPr>
          <w:p w:rsidR="00E24813" w:rsidRDefault="00743B5D">
            <w:pPr>
              <w:jc w:val="center"/>
              <w:rPr>
                <w:rFonts w:cs="Times New Roman"/>
              </w:rPr>
            </w:pPr>
            <w:r>
              <w:rPr>
                <w:rFonts w:cs="宋体" w:hint="eastAsia"/>
              </w:rPr>
              <w:t>教案水平</w:t>
            </w:r>
          </w:p>
        </w:tc>
        <w:tc>
          <w:tcPr>
            <w:tcW w:w="5145" w:type="dxa"/>
            <w:vMerge w:val="restart"/>
          </w:tcPr>
          <w:p w:rsidR="00E24813" w:rsidRDefault="00743B5D">
            <w:pPr>
              <w:numPr>
                <w:ilvl w:val="0"/>
                <w:numId w:val="6"/>
              </w:numPr>
              <w:rPr>
                <w:rFonts w:cs="Times New Roman"/>
              </w:rPr>
            </w:pPr>
            <w:r>
              <w:rPr>
                <w:rFonts w:cs="宋体" w:hint="eastAsia"/>
              </w:rPr>
              <w:t>教学目标明确，切合实际，符合大纲要求；精选教材及参考资料，突出重点，难点</w:t>
            </w:r>
          </w:p>
          <w:p w:rsidR="00E24813" w:rsidRDefault="00743B5D">
            <w:pPr>
              <w:numPr>
                <w:ilvl w:val="0"/>
                <w:numId w:val="6"/>
              </w:numPr>
              <w:rPr>
                <w:rFonts w:cs="Times New Roman"/>
              </w:rPr>
            </w:pPr>
            <w:r>
              <w:rPr>
                <w:rFonts w:cs="宋体" w:hint="eastAsia"/>
              </w:rPr>
              <w:t>教学程序层次分明，时间分配合理，逻辑性强；注意与相关课程、后继课程联系</w:t>
            </w: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val="restart"/>
          </w:tcPr>
          <w:p w:rsidR="00E24813" w:rsidRDefault="00E24813">
            <w:pPr>
              <w:rPr>
                <w:rFonts w:cs="Times New Roman"/>
              </w:rPr>
            </w:pPr>
          </w:p>
          <w:p w:rsidR="00E24813" w:rsidRDefault="00E24813">
            <w:pPr>
              <w:rPr>
                <w:rFonts w:cs="Times New Roman"/>
              </w:rPr>
            </w:pPr>
          </w:p>
          <w:p w:rsidR="00E24813" w:rsidRDefault="00E24813">
            <w:pPr>
              <w:rPr>
                <w:rFonts w:cs="Times New Roman"/>
              </w:rPr>
            </w:pPr>
          </w:p>
          <w:p w:rsidR="00E24813" w:rsidRDefault="00E24813">
            <w:pPr>
              <w:rPr>
                <w:rFonts w:cs="Times New Roman"/>
              </w:rPr>
            </w:pPr>
          </w:p>
        </w:tc>
      </w:tr>
      <w:tr w:rsidR="00E24813">
        <w:trPr>
          <w:cantSplit/>
          <w:trHeight w:val="634"/>
        </w:trPr>
        <w:tc>
          <w:tcPr>
            <w:tcW w:w="528" w:type="dxa"/>
            <w:vMerge/>
          </w:tcPr>
          <w:p w:rsidR="00E24813" w:rsidRDefault="00E24813">
            <w:pPr>
              <w:rPr>
                <w:rFonts w:cs="Times New Roman"/>
              </w:rPr>
            </w:pPr>
          </w:p>
        </w:tc>
        <w:tc>
          <w:tcPr>
            <w:tcW w:w="5145" w:type="dxa"/>
            <w:vMerge/>
          </w:tcPr>
          <w:p w:rsidR="00E24813" w:rsidRDefault="00E24813">
            <w:pPr>
              <w:rPr>
                <w:rFonts w:cs="Times New Roman"/>
              </w:rPr>
            </w:pP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tcPr>
          <w:p w:rsidR="00E24813" w:rsidRDefault="00E24813">
            <w:pPr>
              <w:rPr>
                <w:rFonts w:cs="Times New Roman"/>
              </w:rPr>
            </w:pPr>
          </w:p>
        </w:tc>
      </w:tr>
      <w:tr w:rsidR="00E24813">
        <w:trPr>
          <w:cantSplit/>
          <w:trHeight w:val="568"/>
        </w:trPr>
        <w:tc>
          <w:tcPr>
            <w:tcW w:w="528" w:type="dxa"/>
            <w:vMerge w:val="restart"/>
          </w:tcPr>
          <w:p w:rsidR="00E24813" w:rsidRDefault="00743B5D">
            <w:pPr>
              <w:rPr>
                <w:rFonts w:cs="Times New Roman"/>
              </w:rPr>
            </w:pPr>
            <w:r>
              <w:rPr>
                <w:rFonts w:cs="宋体" w:hint="eastAsia"/>
              </w:rPr>
              <w:t>知识传授</w:t>
            </w:r>
          </w:p>
        </w:tc>
        <w:tc>
          <w:tcPr>
            <w:tcW w:w="5145" w:type="dxa"/>
            <w:vMerge w:val="restart"/>
          </w:tcPr>
          <w:p w:rsidR="00E24813" w:rsidRDefault="00743B5D">
            <w:pPr>
              <w:numPr>
                <w:ilvl w:val="0"/>
                <w:numId w:val="6"/>
              </w:numPr>
              <w:rPr>
                <w:rFonts w:cs="Times New Roman"/>
              </w:rPr>
            </w:pPr>
            <w:r>
              <w:rPr>
                <w:rFonts w:cs="宋体" w:hint="eastAsia"/>
              </w:rPr>
              <w:t>概念阐述准确、清楚；讲解重点突出，难点讲清；有机地结合了学科的新发展</w:t>
            </w:r>
          </w:p>
          <w:p w:rsidR="00E24813" w:rsidRDefault="00743B5D">
            <w:pPr>
              <w:numPr>
                <w:ilvl w:val="0"/>
                <w:numId w:val="6"/>
              </w:numPr>
              <w:rPr>
                <w:rFonts w:cs="Times New Roman"/>
              </w:rPr>
            </w:pPr>
            <w:r>
              <w:rPr>
                <w:rFonts w:cs="宋体" w:hint="eastAsia"/>
              </w:rPr>
              <w:t>恰当运用本课的外语关键词；</w:t>
            </w:r>
          </w:p>
          <w:p w:rsidR="00E24813" w:rsidRDefault="00743B5D">
            <w:pPr>
              <w:numPr>
                <w:ilvl w:val="0"/>
                <w:numId w:val="6"/>
              </w:numPr>
              <w:rPr>
                <w:rFonts w:cs="Times New Roman"/>
              </w:rPr>
            </w:pPr>
            <w:r>
              <w:rPr>
                <w:rFonts w:cs="宋体" w:hint="eastAsia"/>
              </w:rPr>
              <w:t>运用板书、教具和电化器材合理</w:t>
            </w: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val="restart"/>
          </w:tcPr>
          <w:p w:rsidR="00E24813" w:rsidRDefault="00E24813">
            <w:pPr>
              <w:rPr>
                <w:rFonts w:cs="Times New Roman"/>
              </w:rPr>
            </w:pPr>
          </w:p>
        </w:tc>
      </w:tr>
      <w:tr w:rsidR="00E24813" w:rsidTr="008A645C">
        <w:trPr>
          <w:cantSplit/>
          <w:trHeight w:val="465"/>
        </w:trPr>
        <w:tc>
          <w:tcPr>
            <w:tcW w:w="528" w:type="dxa"/>
            <w:vMerge/>
          </w:tcPr>
          <w:p w:rsidR="00E24813" w:rsidRDefault="00E24813">
            <w:pPr>
              <w:rPr>
                <w:rFonts w:cs="Times New Roman"/>
              </w:rPr>
            </w:pPr>
          </w:p>
        </w:tc>
        <w:tc>
          <w:tcPr>
            <w:tcW w:w="5145" w:type="dxa"/>
            <w:vMerge/>
          </w:tcPr>
          <w:p w:rsidR="00E24813" w:rsidRDefault="00E24813">
            <w:pPr>
              <w:rPr>
                <w:rFonts w:cs="Times New Roman"/>
              </w:rPr>
            </w:pP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tcPr>
          <w:p w:rsidR="00E24813" w:rsidRDefault="00E24813">
            <w:pPr>
              <w:rPr>
                <w:rFonts w:cs="Times New Roman"/>
              </w:rPr>
            </w:pPr>
          </w:p>
        </w:tc>
      </w:tr>
      <w:tr w:rsidR="00E24813">
        <w:trPr>
          <w:cantSplit/>
          <w:trHeight w:val="294"/>
        </w:trPr>
        <w:tc>
          <w:tcPr>
            <w:tcW w:w="528" w:type="dxa"/>
            <w:vMerge/>
          </w:tcPr>
          <w:p w:rsidR="00E24813" w:rsidRDefault="00E24813">
            <w:pPr>
              <w:rPr>
                <w:rFonts w:cs="Times New Roman"/>
              </w:rPr>
            </w:pPr>
          </w:p>
        </w:tc>
        <w:tc>
          <w:tcPr>
            <w:tcW w:w="5145" w:type="dxa"/>
            <w:vMerge/>
          </w:tcPr>
          <w:p w:rsidR="00E24813" w:rsidRDefault="00E24813">
            <w:pPr>
              <w:rPr>
                <w:rFonts w:cs="Times New Roman"/>
              </w:rPr>
            </w:pP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tcPr>
          <w:p w:rsidR="00E24813" w:rsidRDefault="00E24813">
            <w:pPr>
              <w:rPr>
                <w:rFonts w:cs="Times New Roman"/>
              </w:rPr>
            </w:pPr>
          </w:p>
        </w:tc>
      </w:tr>
      <w:tr w:rsidR="00E24813">
        <w:trPr>
          <w:cantSplit/>
          <w:trHeight w:val="360"/>
        </w:trPr>
        <w:tc>
          <w:tcPr>
            <w:tcW w:w="528" w:type="dxa"/>
            <w:vMerge w:val="restart"/>
          </w:tcPr>
          <w:p w:rsidR="00E24813" w:rsidRDefault="00743B5D">
            <w:pPr>
              <w:rPr>
                <w:rFonts w:cs="Times New Roman"/>
              </w:rPr>
            </w:pPr>
            <w:r>
              <w:rPr>
                <w:rFonts w:cs="宋体" w:hint="eastAsia"/>
              </w:rPr>
              <w:t>能力培养</w:t>
            </w:r>
          </w:p>
        </w:tc>
        <w:tc>
          <w:tcPr>
            <w:tcW w:w="5145" w:type="dxa"/>
            <w:vMerge w:val="restart"/>
          </w:tcPr>
          <w:p w:rsidR="00E24813" w:rsidRDefault="00743B5D">
            <w:pPr>
              <w:rPr>
                <w:rFonts w:cs="Times New Roman"/>
              </w:rPr>
            </w:pPr>
            <w:r>
              <w:rPr>
                <w:rFonts w:hint="eastAsia"/>
              </w:rPr>
              <w:t>6</w:t>
            </w:r>
            <w:r>
              <w:rPr>
                <w:rFonts w:cs="宋体" w:hint="eastAsia"/>
              </w:rPr>
              <w:t>、结合临床问题，理论联系实际</w:t>
            </w:r>
          </w:p>
          <w:p w:rsidR="00E24813" w:rsidRDefault="00743B5D">
            <w:pPr>
              <w:rPr>
                <w:rFonts w:cs="Times New Roman"/>
              </w:rPr>
            </w:pPr>
            <w:r>
              <w:rPr>
                <w:rFonts w:hint="eastAsia"/>
              </w:rPr>
              <w:t>7</w:t>
            </w:r>
            <w:r>
              <w:rPr>
                <w:rFonts w:cs="宋体" w:hint="eastAsia"/>
              </w:rPr>
              <w:t>、精心设疑提问，培养分析、解决问题能力</w:t>
            </w:r>
          </w:p>
          <w:p w:rsidR="00E24813" w:rsidRDefault="00743B5D">
            <w:pPr>
              <w:rPr>
                <w:rFonts w:cs="Times New Roman"/>
              </w:rPr>
            </w:pPr>
            <w:r>
              <w:rPr>
                <w:rFonts w:hint="eastAsia"/>
              </w:rPr>
              <w:t>8</w:t>
            </w:r>
            <w:r>
              <w:rPr>
                <w:rFonts w:cs="宋体" w:hint="eastAsia"/>
              </w:rPr>
              <w:t>、布置思考讨论题及参考书的阅读，培养自学能力</w:t>
            </w: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val="restart"/>
          </w:tcPr>
          <w:p w:rsidR="00E24813" w:rsidRDefault="00E24813">
            <w:pPr>
              <w:rPr>
                <w:rFonts w:cs="Times New Roman"/>
              </w:rPr>
            </w:pPr>
          </w:p>
        </w:tc>
      </w:tr>
      <w:tr w:rsidR="00E24813">
        <w:trPr>
          <w:cantSplit/>
          <w:trHeight w:val="360"/>
        </w:trPr>
        <w:tc>
          <w:tcPr>
            <w:tcW w:w="528" w:type="dxa"/>
            <w:vMerge/>
          </w:tcPr>
          <w:p w:rsidR="00E24813" w:rsidRDefault="00E24813">
            <w:pPr>
              <w:rPr>
                <w:rFonts w:cs="Times New Roman"/>
              </w:rPr>
            </w:pPr>
          </w:p>
        </w:tc>
        <w:tc>
          <w:tcPr>
            <w:tcW w:w="5145" w:type="dxa"/>
            <w:vMerge/>
          </w:tcPr>
          <w:p w:rsidR="00E24813" w:rsidRDefault="00E24813">
            <w:pPr>
              <w:rPr>
                <w:rFonts w:cs="Times New Roman"/>
              </w:rPr>
            </w:pP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tcPr>
          <w:p w:rsidR="00E24813" w:rsidRDefault="00E24813">
            <w:pPr>
              <w:rPr>
                <w:rFonts w:cs="Times New Roman"/>
              </w:rPr>
            </w:pPr>
          </w:p>
        </w:tc>
      </w:tr>
      <w:tr w:rsidR="00E24813">
        <w:trPr>
          <w:cantSplit/>
          <w:trHeight w:val="360"/>
        </w:trPr>
        <w:tc>
          <w:tcPr>
            <w:tcW w:w="528" w:type="dxa"/>
            <w:vMerge/>
          </w:tcPr>
          <w:p w:rsidR="00E24813" w:rsidRDefault="00E24813">
            <w:pPr>
              <w:rPr>
                <w:rFonts w:cs="Times New Roman"/>
              </w:rPr>
            </w:pPr>
          </w:p>
        </w:tc>
        <w:tc>
          <w:tcPr>
            <w:tcW w:w="5145" w:type="dxa"/>
            <w:vMerge/>
          </w:tcPr>
          <w:p w:rsidR="00E24813" w:rsidRDefault="00E24813">
            <w:pPr>
              <w:rPr>
                <w:rFonts w:cs="Times New Roman"/>
              </w:rPr>
            </w:pP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tcPr>
          <w:p w:rsidR="00E24813" w:rsidRDefault="00E24813">
            <w:pPr>
              <w:rPr>
                <w:rFonts w:cs="Times New Roman"/>
              </w:rPr>
            </w:pPr>
          </w:p>
        </w:tc>
      </w:tr>
      <w:tr w:rsidR="00E24813">
        <w:trPr>
          <w:cantSplit/>
          <w:trHeight w:val="604"/>
        </w:trPr>
        <w:tc>
          <w:tcPr>
            <w:tcW w:w="528" w:type="dxa"/>
            <w:vMerge w:val="restart"/>
          </w:tcPr>
          <w:p w:rsidR="00E24813" w:rsidRDefault="00743B5D">
            <w:pPr>
              <w:rPr>
                <w:rFonts w:cs="Times New Roman"/>
              </w:rPr>
            </w:pPr>
            <w:r>
              <w:rPr>
                <w:rFonts w:cs="宋体" w:hint="eastAsia"/>
              </w:rPr>
              <w:t>教书育人</w:t>
            </w:r>
          </w:p>
        </w:tc>
        <w:tc>
          <w:tcPr>
            <w:tcW w:w="5145" w:type="dxa"/>
            <w:vMerge w:val="restart"/>
          </w:tcPr>
          <w:p w:rsidR="00E24813" w:rsidRDefault="00743B5D">
            <w:pPr>
              <w:rPr>
                <w:rFonts w:cs="宋体"/>
              </w:rPr>
            </w:pPr>
            <w:r>
              <w:rPr>
                <w:rFonts w:hint="eastAsia"/>
              </w:rPr>
              <w:t>9</w:t>
            </w:r>
            <w:r>
              <w:rPr>
                <w:rFonts w:cs="宋体" w:hint="eastAsia"/>
              </w:rPr>
              <w:t>、仪表端庄，举止语言文明规范；教学态度积极严肃，认真，营造严肃、活泼的学习气氛</w:t>
            </w:r>
          </w:p>
          <w:p w:rsidR="00E24813" w:rsidRDefault="00743B5D">
            <w:pPr>
              <w:rPr>
                <w:rFonts w:cs="Times New Roman"/>
              </w:rPr>
            </w:pPr>
            <w:r>
              <w:rPr>
                <w:rFonts w:hint="eastAsia"/>
              </w:rPr>
              <w:t>10</w:t>
            </w:r>
            <w:r>
              <w:rPr>
                <w:rFonts w:cs="宋体" w:hint="eastAsia"/>
              </w:rPr>
              <w:t>、结合教学内容、开展职业道德教育</w:t>
            </w: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val="restart"/>
          </w:tcPr>
          <w:p w:rsidR="00E24813" w:rsidRDefault="00E24813">
            <w:pPr>
              <w:rPr>
                <w:rFonts w:cs="Times New Roman"/>
              </w:rPr>
            </w:pPr>
          </w:p>
        </w:tc>
      </w:tr>
      <w:tr w:rsidR="00E24813">
        <w:trPr>
          <w:cantSplit/>
          <w:trHeight w:val="420"/>
        </w:trPr>
        <w:tc>
          <w:tcPr>
            <w:tcW w:w="528" w:type="dxa"/>
            <w:vMerge/>
          </w:tcPr>
          <w:p w:rsidR="00E24813" w:rsidRDefault="00E24813">
            <w:pPr>
              <w:rPr>
                <w:rFonts w:cs="Times New Roman"/>
              </w:rPr>
            </w:pPr>
          </w:p>
        </w:tc>
        <w:tc>
          <w:tcPr>
            <w:tcW w:w="5145" w:type="dxa"/>
            <w:vMerge/>
          </w:tcPr>
          <w:p w:rsidR="00E24813" w:rsidRDefault="00E24813">
            <w:pPr>
              <w:rPr>
                <w:rFonts w:cs="Times New Roman"/>
              </w:rPr>
            </w:pP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5145" w:type="dxa"/>
            <w:gridSpan w:val="2"/>
            <w:vMerge/>
          </w:tcPr>
          <w:p w:rsidR="00E24813" w:rsidRDefault="00E24813">
            <w:pPr>
              <w:rPr>
                <w:rFonts w:cs="Times New Roman"/>
              </w:rPr>
            </w:pPr>
          </w:p>
        </w:tc>
      </w:tr>
      <w:tr w:rsidR="00E24813">
        <w:trPr>
          <w:cantSplit/>
        </w:trPr>
        <w:tc>
          <w:tcPr>
            <w:tcW w:w="5673" w:type="dxa"/>
            <w:gridSpan w:val="2"/>
            <w:vMerge w:val="restart"/>
          </w:tcPr>
          <w:p w:rsidR="00E24813" w:rsidRDefault="00E24813">
            <w:pPr>
              <w:jc w:val="center"/>
              <w:rPr>
                <w:rFonts w:cs="Times New Roman"/>
              </w:rPr>
            </w:pPr>
          </w:p>
          <w:p w:rsidR="00E24813" w:rsidRDefault="00743B5D">
            <w:pPr>
              <w:jc w:val="center"/>
              <w:rPr>
                <w:rFonts w:cs="Times New Roman"/>
              </w:rPr>
            </w:pPr>
            <w:r>
              <w:rPr>
                <w:rFonts w:cs="宋体" w:hint="eastAsia"/>
              </w:rPr>
              <w:t>合计</w:t>
            </w:r>
          </w:p>
        </w:tc>
        <w:tc>
          <w:tcPr>
            <w:tcW w:w="945" w:type="dxa"/>
          </w:tcPr>
          <w:p w:rsidR="00E24813" w:rsidRDefault="00E24813">
            <w:pPr>
              <w:rPr>
                <w:rFonts w:cs="Times New Roman"/>
              </w:rPr>
            </w:pPr>
          </w:p>
        </w:tc>
        <w:tc>
          <w:tcPr>
            <w:tcW w:w="1260" w:type="dxa"/>
          </w:tcPr>
          <w:p w:rsidR="00E24813" w:rsidRDefault="00E24813">
            <w:pPr>
              <w:rPr>
                <w:rFonts w:cs="Times New Roman"/>
              </w:rPr>
            </w:pPr>
          </w:p>
        </w:tc>
        <w:tc>
          <w:tcPr>
            <w:tcW w:w="1260" w:type="dxa"/>
          </w:tcPr>
          <w:p w:rsidR="00E24813" w:rsidRDefault="00E24813">
            <w:pPr>
              <w:rPr>
                <w:rFonts w:cs="Times New Roman"/>
              </w:rPr>
            </w:pPr>
          </w:p>
        </w:tc>
        <w:tc>
          <w:tcPr>
            <w:tcW w:w="1470" w:type="dxa"/>
            <w:vMerge w:val="restart"/>
          </w:tcPr>
          <w:p w:rsidR="00E24813" w:rsidRDefault="00E24813">
            <w:pPr>
              <w:rPr>
                <w:rFonts w:cs="Times New Roman"/>
              </w:rPr>
            </w:pPr>
          </w:p>
          <w:p w:rsidR="00E24813" w:rsidRDefault="00743B5D">
            <w:pPr>
              <w:jc w:val="center"/>
              <w:rPr>
                <w:rFonts w:cs="Times New Roman"/>
              </w:rPr>
            </w:pPr>
            <w:r>
              <w:rPr>
                <w:rFonts w:cs="宋体" w:hint="eastAsia"/>
              </w:rPr>
              <w:t>总体印象</w:t>
            </w:r>
          </w:p>
        </w:tc>
        <w:tc>
          <w:tcPr>
            <w:tcW w:w="3675" w:type="dxa"/>
            <w:vMerge w:val="restart"/>
          </w:tcPr>
          <w:p w:rsidR="00E24813" w:rsidRDefault="00E24813">
            <w:pPr>
              <w:rPr>
                <w:rFonts w:cs="Times New Roman"/>
              </w:rPr>
            </w:pPr>
          </w:p>
        </w:tc>
      </w:tr>
      <w:tr w:rsidR="00E24813">
        <w:trPr>
          <w:cantSplit/>
        </w:trPr>
        <w:tc>
          <w:tcPr>
            <w:tcW w:w="5673" w:type="dxa"/>
            <w:gridSpan w:val="2"/>
            <w:vMerge/>
          </w:tcPr>
          <w:p w:rsidR="00E24813" w:rsidRDefault="00E24813">
            <w:pPr>
              <w:rPr>
                <w:rFonts w:cs="Times New Roman"/>
              </w:rPr>
            </w:pPr>
          </w:p>
        </w:tc>
        <w:tc>
          <w:tcPr>
            <w:tcW w:w="3465" w:type="dxa"/>
            <w:gridSpan w:val="3"/>
          </w:tcPr>
          <w:p w:rsidR="00E24813" w:rsidRDefault="00E24813">
            <w:pPr>
              <w:rPr>
                <w:rFonts w:cs="Times New Roman"/>
              </w:rPr>
            </w:pPr>
          </w:p>
        </w:tc>
        <w:tc>
          <w:tcPr>
            <w:tcW w:w="1470" w:type="dxa"/>
            <w:vMerge/>
          </w:tcPr>
          <w:p w:rsidR="00E24813" w:rsidRDefault="00E24813">
            <w:pPr>
              <w:rPr>
                <w:rFonts w:cs="Times New Roman"/>
              </w:rPr>
            </w:pPr>
          </w:p>
        </w:tc>
        <w:tc>
          <w:tcPr>
            <w:tcW w:w="3675" w:type="dxa"/>
            <w:vMerge/>
          </w:tcPr>
          <w:p w:rsidR="00E24813" w:rsidRDefault="00E24813">
            <w:pPr>
              <w:rPr>
                <w:rFonts w:cs="Times New Roman"/>
              </w:rPr>
            </w:pPr>
          </w:p>
        </w:tc>
      </w:tr>
    </w:tbl>
    <w:p w:rsidR="00E24813" w:rsidRDefault="00E24813">
      <w:pPr>
        <w:pStyle w:val="a3"/>
        <w:tabs>
          <w:tab w:val="left" w:pos="0"/>
        </w:tabs>
        <w:spacing w:line="400" w:lineRule="exact"/>
        <w:ind w:leftChars="1" w:left="2" w:firstLineChars="150" w:firstLine="360"/>
        <w:rPr>
          <w:rFonts w:cs="Times New Roman"/>
        </w:rPr>
      </w:pPr>
    </w:p>
    <w:p w:rsidR="00E24813" w:rsidRDefault="00E24813" w:rsidP="001E0F4F">
      <w:pPr>
        <w:pStyle w:val="a3"/>
        <w:tabs>
          <w:tab w:val="left" w:pos="0"/>
        </w:tabs>
        <w:spacing w:line="400" w:lineRule="exact"/>
        <w:ind w:firstLineChars="200"/>
        <w:rPr>
          <w:rFonts w:cs="Times New Roman"/>
        </w:rPr>
        <w:sectPr w:rsidR="00E24813">
          <w:pgSz w:w="16838" w:h="11906" w:orient="landscape"/>
          <w:pgMar w:top="993" w:right="1440" w:bottom="1134" w:left="1440" w:header="851" w:footer="992" w:gutter="0"/>
          <w:cols w:space="720"/>
          <w:docGrid w:type="linesAndChars" w:linePitch="312"/>
        </w:sectPr>
      </w:pPr>
    </w:p>
    <w:p w:rsidR="00E24813" w:rsidRDefault="00E24813" w:rsidP="001E0F4F">
      <w:pPr>
        <w:rPr>
          <w:rFonts w:ascii="宋体" w:cs="Times New Roman"/>
          <w:b/>
          <w:bCs/>
          <w:sz w:val="24"/>
          <w:szCs w:val="24"/>
        </w:rPr>
      </w:pPr>
    </w:p>
    <w:p w:rsidR="00E24813" w:rsidRDefault="00743B5D">
      <w:pPr>
        <w:pStyle w:val="2"/>
        <w:rPr>
          <w:rFonts w:cs="Times New Roman"/>
        </w:rPr>
      </w:pPr>
      <w:bookmarkStart w:id="41" w:name="_Toc379979964"/>
      <w:bookmarkStart w:id="42" w:name="_Toc379980024"/>
      <w:bookmarkStart w:id="43" w:name="_Toc379980218"/>
      <w:bookmarkStart w:id="44" w:name="_Toc379980509"/>
      <w:r>
        <w:rPr>
          <w:rFonts w:cs="宋体" w:hint="eastAsia"/>
        </w:rPr>
        <w:t>（三）</w:t>
      </w:r>
      <w:r>
        <w:t xml:space="preserve">. </w:t>
      </w:r>
      <w:r>
        <w:rPr>
          <w:rFonts w:cs="宋体" w:hint="eastAsia"/>
        </w:rPr>
        <w:t>教学病例讨论</w:t>
      </w:r>
      <w:bookmarkEnd w:id="41"/>
      <w:bookmarkEnd w:id="42"/>
      <w:bookmarkEnd w:id="43"/>
      <w:bookmarkEnd w:id="44"/>
    </w:p>
    <w:p w:rsidR="00E24813" w:rsidRDefault="00743B5D">
      <w:pPr>
        <w:tabs>
          <w:tab w:val="left" w:pos="0"/>
        </w:tabs>
        <w:ind w:leftChars="51" w:left="107" w:firstLineChars="150" w:firstLine="360"/>
        <w:rPr>
          <w:rFonts w:ascii="宋体" w:cs="Times New Roman"/>
          <w:sz w:val="24"/>
          <w:szCs w:val="24"/>
        </w:rPr>
      </w:pPr>
      <w:r>
        <w:rPr>
          <w:rFonts w:ascii="宋体" w:cs="宋体"/>
          <w:sz w:val="24"/>
          <w:szCs w:val="24"/>
        </w:rPr>
        <w:t xml:space="preserve">1. </w:t>
      </w:r>
      <w:r>
        <w:rPr>
          <w:rFonts w:ascii="宋体" w:cs="宋体" w:hint="eastAsia"/>
          <w:sz w:val="24"/>
          <w:szCs w:val="24"/>
        </w:rPr>
        <w:t>病区的教学病例讨论以实习病区为单位组织，每轮转至少安排一次，每次</w:t>
      </w:r>
      <w:r>
        <w:rPr>
          <w:rFonts w:ascii="宋体" w:cs="宋体"/>
          <w:sz w:val="24"/>
          <w:szCs w:val="24"/>
        </w:rPr>
        <w:t>1</w:t>
      </w:r>
      <w:r>
        <w:rPr>
          <w:rFonts w:ascii="宋体" w:cs="宋体" w:hint="eastAsia"/>
          <w:sz w:val="24"/>
          <w:szCs w:val="24"/>
        </w:rPr>
        <w:t>小时左右。</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2.</w:t>
      </w:r>
      <w:r>
        <w:rPr>
          <w:rFonts w:ascii="宋体" w:cs="宋体" w:hint="eastAsia"/>
          <w:sz w:val="24"/>
          <w:szCs w:val="24"/>
        </w:rPr>
        <w:t>带教病例讨论的教师以主治医师以上担任为宜，事先应选择典型的或虽不典型但有助于掌握基础理论、基本知识的病例。教师可以安排学生事先分工准备，查阅教材和参考书，在讨论中积极主动地发表意见，教学病例讨论应以学生为主体。</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3.</w:t>
      </w:r>
      <w:r>
        <w:rPr>
          <w:rFonts w:ascii="宋体" w:cs="宋体" w:hint="eastAsia"/>
          <w:sz w:val="24"/>
          <w:szCs w:val="24"/>
        </w:rPr>
        <w:t>病例讨论应事先作好备课，在讨论中按教学意图，引导和组织学生就病史的完整性，必要的辅助检查、诊断和鉴别诊断及其依据、治疗方案的选择等展开充分讨论，并作适当的归纳和总结以书面形式记录。</w:t>
      </w:r>
    </w:p>
    <w:p w:rsidR="00E24813" w:rsidRDefault="00743B5D">
      <w:pPr>
        <w:tabs>
          <w:tab w:val="left" w:pos="0"/>
        </w:tabs>
        <w:ind w:leftChars="51" w:left="107" w:firstLineChars="150" w:firstLine="360"/>
        <w:rPr>
          <w:rFonts w:ascii="宋体" w:cs="Times New Roman"/>
          <w:sz w:val="24"/>
          <w:szCs w:val="24"/>
        </w:rPr>
      </w:pPr>
      <w:r>
        <w:rPr>
          <w:rFonts w:ascii="宋体" w:cs="宋体"/>
          <w:sz w:val="24"/>
          <w:szCs w:val="24"/>
        </w:rPr>
        <w:t>4.</w:t>
      </w:r>
      <w:r>
        <w:rPr>
          <w:rFonts w:ascii="宋体" w:cs="宋体" w:hint="eastAsia"/>
          <w:sz w:val="24"/>
          <w:szCs w:val="24"/>
        </w:rPr>
        <w:t>教研室应将教学病例讨论的时间、内容列入实习教学计划、记录实施情况。对于新担任此项工作的教师，教研室应给予指导，并安排有关教师进行示范性观摩教学。</w:t>
      </w: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tbl>
      <w:tblPr>
        <w:tblpPr w:leftFromText="180" w:rightFromText="180" w:vertAnchor="page" w:horzAnchor="margin" w:tblpXSpec="center" w:tblpY="3481"/>
        <w:tblW w:w="9653" w:type="dxa"/>
        <w:jc w:val="center"/>
        <w:tblLayout w:type="fixed"/>
        <w:tblCellMar>
          <w:left w:w="0" w:type="dxa"/>
          <w:right w:w="0" w:type="dxa"/>
        </w:tblCellMar>
        <w:tblLook w:val="0000"/>
      </w:tblPr>
      <w:tblGrid>
        <w:gridCol w:w="1290"/>
        <w:gridCol w:w="3130"/>
        <w:gridCol w:w="1123"/>
        <w:gridCol w:w="850"/>
        <w:gridCol w:w="487"/>
        <w:gridCol w:w="364"/>
        <w:gridCol w:w="2409"/>
      </w:tblGrid>
      <w:tr w:rsidR="00E24813">
        <w:trPr>
          <w:trHeight w:val="139"/>
          <w:jc w:val="center"/>
        </w:trPr>
        <w:tc>
          <w:tcPr>
            <w:tcW w:w="4420"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spacing w:line="139" w:lineRule="atLeast"/>
              <w:jc w:val="left"/>
              <w:rPr>
                <w:rFonts w:ascii="Arial" w:hAnsi="Arial" w:cs="Arial"/>
                <w:kern w:val="0"/>
                <w:sz w:val="24"/>
                <w:szCs w:val="24"/>
              </w:rPr>
            </w:pPr>
            <w:r>
              <w:rPr>
                <w:rFonts w:hAnsi="宋体" w:cs="宋体" w:hint="eastAsia"/>
                <w:color w:val="000000"/>
                <w:sz w:val="24"/>
                <w:szCs w:val="24"/>
              </w:rPr>
              <w:lastRenderedPageBreak/>
              <w:t>教研室或科室（病区）</w:t>
            </w:r>
          </w:p>
        </w:tc>
        <w:tc>
          <w:tcPr>
            <w:tcW w:w="2460" w:type="dxa"/>
            <w:gridSpan w:val="3"/>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spacing w:line="139" w:lineRule="atLeast"/>
              <w:jc w:val="left"/>
              <w:rPr>
                <w:rFonts w:ascii="Arial" w:hAnsi="Arial" w:cs="Arial"/>
                <w:kern w:val="0"/>
                <w:sz w:val="24"/>
                <w:szCs w:val="24"/>
              </w:rPr>
            </w:pPr>
            <w:r>
              <w:rPr>
                <w:rFonts w:hAnsi="宋体" w:cs="宋体" w:hint="eastAsia"/>
                <w:color w:val="000000"/>
                <w:sz w:val="24"/>
                <w:szCs w:val="24"/>
              </w:rPr>
              <w:t>教师姓名</w:t>
            </w:r>
          </w:p>
        </w:tc>
        <w:tc>
          <w:tcPr>
            <w:tcW w:w="277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24813" w:rsidRDefault="00743B5D">
            <w:pPr>
              <w:widowControl/>
              <w:spacing w:line="139" w:lineRule="atLeast"/>
              <w:ind w:firstLine="115"/>
              <w:jc w:val="left"/>
              <w:rPr>
                <w:rFonts w:ascii="Arial" w:hAnsi="Arial" w:cs="Arial"/>
                <w:kern w:val="0"/>
                <w:sz w:val="24"/>
                <w:szCs w:val="24"/>
              </w:rPr>
            </w:pPr>
            <w:r>
              <w:rPr>
                <w:rFonts w:hAnsi="宋体" w:cs="宋体" w:hint="eastAsia"/>
                <w:color w:val="000000"/>
                <w:sz w:val="24"/>
                <w:szCs w:val="24"/>
              </w:rPr>
              <w:t>职称</w:t>
            </w:r>
          </w:p>
        </w:tc>
      </w:tr>
      <w:tr w:rsidR="00E24813">
        <w:trPr>
          <w:trHeight w:val="121"/>
          <w:jc w:val="center"/>
        </w:trPr>
        <w:tc>
          <w:tcPr>
            <w:tcW w:w="5543" w:type="dxa"/>
            <w:gridSpan w:val="3"/>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spacing w:line="121" w:lineRule="atLeast"/>
              <w:jc w:val="center"/>
              <w:rPr>
                <w:rFonts w:ascii="Arial" w:hAnsi="Arial" w:cs="Arial"/>
                <w:kern w:val="0"/>
                <w:sz w:val="24"/>
                <w:szCs w:val="24"/>
              </w:rPr>
            </w:pPr>
            <w:r>
              <w:rPr>
                <w:rFonts w:hAnsi="宋体" w:cs="宋体" w:hint="eastAsia"/>
                <w:color w:val="000000"/>
                <w:sz w:val="24"/>
                <w:szCs w:val="24"/>
              </w:rPr>
              <w:t>评价项目及标准</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spacing w:line="121" w:lineRule="atLeast"/>
              <w:jc w:val="center"/>
              <w:rPr>
                <w:rFonts w:ascii="Arial" w:hAnsi="Arial" w:cs="Arial"/>
                <w:kern w:val="0"/>
                <w:sz w:val="24"/>
                <w:szCs w:val="24"/>
              </w:rPr>
            </w:pPr>
            <w:r>
              <w:rPr>
                <w:rFonts w:hAnsi="宋体" w:cs="宋体" w:hint="eastAsia"/>
                <w:color w:val="000000"/>
                <w:sz w:val="24"/>
                <w:szCs w:val="24"/>
              </w:rPr>
              <w:t>满分</w:t>
            </w:r>
          </w:p>
        </w:tc>
        <w:tc>
          <w:tcPr>
            <w:tcW w:w="85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24813" w:rsidRDefault="00743B5D">
            <w:pPr>
              <w:widowControl/>
              <w:spacing w:line="121" w:lineRule="atLeast"/>
              <w:jc w:val="center"/>
              <w:rPr>
                <w:rFonts w:ascii="Arial" w:hAnsi="Arial" w:cs="Arial"/>
                <w:kern w:val="0"/>
                <w:sz w:val="24"/>
                <w:szCs w:val="24"/>
              </w:rPr>
            </w:pPr>
            <w:r>
              <w:rPr>
                <w:rFonts w:hAnsi="宋体" w:cs="宋体" w:hint="eastAsia"/>
                <w:color w:val="000000"/>
                <w:sz w:val="24"/>
                <w:szCs w:val="24"/>
              </w:rPr>
              <w:t>得分</w:t>
            </w:r>
          </w:p>
        </w:tc>
        <w:tc>
          <w:tcPr>
            <w:tcW w:w="2409" w:type="dxa"/>
            <w:tcBorders>
              <w:top w:val="single" w:sz="8" w:space="0" w:color="000000"/>
              <w:left w:val="single" w:sz="8" w:space="0" w:color="000000"/>
              <w:bottom w:val="single" w:sz="8" w:space="0" w:color="000000"/>
              <w:right w:val="single" w:sz="8" w:space="0" w:color="000000"/>
            </w:tcBorders>
            <w:tcMar>
              <w:top w:w="2" w:type="dxa"/>
              <w:left w:w="14" w:type="dxa"/>
              <w:right w:w="14" w:type="dxa"/>
            </w:tcMar>
            <w:vAlign w:val="center"/>
          </w:tcPr>
          <w:p w:rsidR="00E24813" w:rsidRDefault="00743B5D">
            <w:pPr>
              <w:widowControl/>
              <w:spacing w:line="121" w:lineRule="atLeast"/>
              <w:jc w:val="center"/>
              <w:rPr>
                <w:rFonts w:ascii="Arial" w:hAnsi="Arial" w:cs="Arial"/>
                <w:kern w:val="0"/>
                <w:sz w:val="24"/>
                <w:szCs w:val="24"/>
              </w:rPr>
            </w:pPr>
            <w:r>
              <w:rPr>
                <w:rFonts w:hAnsi="宋体" w:cs="宋体" w:hint="eastAsia"/>
                <w:color w:val="000000"/>
                <w:sz w:val="24"/>
                <w:szCs w:val="24"/>
              </w:rPr>
              <w:t>建议或评价</w:t>
            </w:r>
          </w:p>
        </w:tc>
      </w:tr>
      <w:tr w:rsidR="00E24813">
        <w:trPr>
          <w:trHeight w:val="490"/>
          <w:jc w:val="center"/>
        </w:trPr>
        <w:tc>
          <w:tcPr>
            <w:tcW w:w="1290" w:type="dxa"/>
            <w:vMerge w:val="restart"/>
            <w:tcBorders>
              <w:top w:val="single" w:sz="8" w:space="0" w:color="000000"/>
              <w:left w:val="single" w:sz="8" w:space="0" w:color="000000"/>
              <w:bottom w:val="nil"/>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hAnsi="宋体" w:cs="宋体" w:hint="eastAsia"/>
                <w:color w:val="000000"/>
                <w:sz w:val="24"/>
                <w:szCs w:val="24"/>
              </w:rPr>
              <w:t>实施计划</w:t>
            </w:r>
          </w:p>
          <w:p w:rsidR="00E24813" w:rsidRDefault="00743B5D">
            <w:pPr>
              <w:widowControl/>
              <w:jc w:val="center"/>
              <w:rPr>
                <w:rFonts w:ascii="Arial" w:hAnsi="Arial" w:cs="Arial"/>
                <w:kern w:val="0"/>
                <w:sz w:val="24"/>
                <w:szCs w:val="24"/>
              </w:rPr>
            </w:pPr>
            <w:r>
              <w:rPr>
                <w:color w:val="000000"/>
                <w:sz w:val="24"/>
                <w:szCs w:val="24"/>
              </w:rPr>
              <w:t>20</w:t>
            </w:r>
            <w:r>
              <w:rPr>
                <w:rFonts w:hAnsi="宋体" w:cs="宋体" w:hint="eastAsia"/>
                <w:color w:val="000000"/>
                <w:sz w:val="24"/>
                <w:szCs w:val="24"/>
              </w:rPr>
              <w:t>分</w:t>
            </w:r>
          </w:p>
        </w:tc>
        <w:tc>
          <w:tcPr>
            <w:tcW w:w="4253"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rPr>
                <w:rFonts w:ascii="Arial" w:hAnsi="Arial" w:cs="Arial"/>
                <w:kern w:val="0"/>
                <w:sz w:val="24"/>
                <w:szCs w:val="24"/>
              </w:rPr>
            </w:pPr>
            <w:r>
              <w:rPr>
                <w:color w:val="000000"/>
                <w:sz w:val="24"/>
                <w:szCs w:val="24"/>
              </w:rPr>
              <w:t>1.</w:t>
            </w:r>
            <w:r>
              <w:rPr>
                <w:rFonts w:hAnsi="宋体" w:cs="宋体" w:hint="eastAsia"/>
                <w:color w:val="000000"/>
                <w:sz w:val="24"/>
                <w:szCs w:val="24"/>
              </w:rPr>
              <w:t>按照大纲要求，选择病例</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ascii="宋体" w:hAnsi="宋体" w:cs="宋体"/>
                <w:color w:val="000000"/>
                <w:sz w:val="24"/>
                <w:szCs w:val="24"/>
              </w:rPr>
              <w:t>10</w:t>
            </w:r>
          </w:p>
        </w:tc>
        <w:tc>
          <w:tcPr>
            <w:tcW w:w="851"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2409" w:type="dxa"/>
            <w:vMerge w:val="restart"/>
            <w:tcBorders>
              <w:top w:val="single" w:sz="8" w:space="0" w:color="000000"/>
              <w:left w:val="single" w:sz="8" w:space="0" w:color="000000"/>
              <w:bottom w:val="nil"/>
              <w:right w:val="single" w:sz="8" w:space="0" w:color="000000"/>
            </w:tcBorders>
            <w:tcMar>
              <w:top w:w="2" w:type="dxa"/>
              <w:left w:w="14" w:type="dxa"/>
              <w:bottom w:w="0" w:type="dxa"/>
              <w:right w:w="14" w:type="dxa"/>
            </w:tcMar>
          </w:tcPr>
          <w:p w:rsidR="00E24813" w:rsidRDefault="00E24813">
            <w:pPr>
              <w:widowControl/>
              <w:jc w:val="left"/>
              <w:rPr>
                <w:rFonts w:ascii="Arial" w:hAnsi="Arial" w:cs="Arial"/>
                <w:kern w:val="0"/>
                <w:sz w:val="24"/>
                <w:szCs w:val="24"/>
              </w:rPr>
            </w:pPr>
          </w:p>
        </w:tc>
      </w:tr>
      <w:tr w:rsidR="00E24813">
        <w:trPr>
          <w:trHeight w:val="578"/>
          <w:jc w:val="center"/>
        </w:trPr>
        <w:tc>
          <w:tcPr>
            <w:tcW w:w="1290" w:type="dxa"/>
            <w:vMerge/>
            <w:tcBorders>
              <w:top w:val="single" w:sz="8" w:space="0" w:color="000000"/>
              <w:left w:val="single" w:sz="8" w:space="0" w:color="000000"/>
              <w:bottom w:val="nil"/>
              <w:right w:val="single" w:sz="8" w:space="0" w:color="000000"/>
            </w:tcBorders>
            <w:vAlign w:val="center"/>
          </w:tcPr>
          <w:p w:rsidR="00E24813" w:rsidRDefault="00E24813">
            <w:pPr>
              <w:widowControl/>
              <w:jc w:val="left"/>
              <w:rPr>
                <w:rFonts w:ascii="Arial" w:hAnsi="Arial" w:cs="Arial"/>
                <w:kern w:val="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rPr>
                <w:rFonts w:ascii="Arial" w:hAnsi="Arial" w:cs="Arial"/>
                <w:kern w:val="0"/>
                <w:sz w:val="24"/>
                <w:szCs w:val="24"/>
              </w:rPr>
            </w:pPr>
            <w:r>
              <w:rPr>
                <w:color w:val="000000"/>
                <w:sz w:val="24"/>
                <w:szCs w:val="24"/>
              </w:rPr>
              <w:t>2.</w:t>
            </w:r>
            <w:r>
              <w:rPr>
                <w:rFonts w:hAnsi="宋体" w:cs="宋体" w:hint="eastAsia"/>
                <w:color w:val="000000"/>
                <w:sz w:val="24"/>
                <w:szCs w:val="24"/>
              </w:rPr>
              <w:t>熟悉病情，全面掌握病情演变</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ascii="宋体" w:hAnsi="宋体" w:cs="宋体"/>
                <w:color w:val="000000"/>
                <w:sz w:val="24"/>
                <w:szCs w:val="24"/>
              </w:rPr>
              <w:t>5</w:t>
            </w:r>
          </w:p>
        </w:tc>
        <w:tc>
          <w:tcPr>
            <w:tcW w:w="851"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2409" w:type="dxa"/>
            <w:vMerge/>
            <w:tcBorders>
              <w:top w:val="single" w:sz="8" w:space="0" w:color="000000"/>
              <w:left w:val="single" w:sz="8" w:space="0" w:color="000000"/>
              <w:bottom w:val="nil"/>
              <w:right w:val="single" w:sz="8" w:space="0" w:color="000000"/>
            </w:tcBorders>
            <w:vAlign w:val="center"/>
          </w:tcPr>
          <w:p w:rsidR="00E24813" w:rsidRDefault="00E24813">
            <w:pPr>
              <w:widowControl/>
              <w:jc w:val="left"/>
              <w:rPr>
                <w:rFonts w:ascii="Arial" w:hAnsi="Arial" w:cs="Arial"/>
                <w:kern w:val="0"/>
                <w:sz w:val="24"/>
                <w:szCs w:val="24"/>
              </w:rPr>
            </w:pPr>
          </w:p>
        </w:tc>
      </w:tr>
      <w:tr w:rsidR="00E24813">
        <w:trPr>
          <w:trHeight w:val="711"/>
          <w:jc w:val="center"/>
        </w:trPr>
        <w:tc>
          <w:tcPr>
            <w:tcW w:w="1290" w:type="dxa"/>
            <w:tcBorders>
              <w:top w:val="nil"/>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rPr>
                <w:rFonts w:ascii="Arial" w:hAnsi="Arial" w:cs="Arial"/>
                <w:kern w:val="0"/>
                <w:sz w:val="24"/>
                <w:szCs w:val="24"/>
              </w:rPr>
            </w:pPr>
            <w:r>
              <w:rPr>
                <w:color w:val="000000"/>
                <w:sz w:val="24"/>
                <w:szCs w:val="24"/>
              </w:rPr>
              <w:t>3.</w:t>
            </w:r>
            <w:r>
              <w:rPr>
                <w:rFonts w:hAnsi="宋体" w:cs="宋体" w:hint="eastAsia"/>
                <w:color w:val="000000"/>
                <w:sz w:val="24"/>
                <w:szCs w:val="24"/>
              </w:rPr>
              <w:t>课前安排学生分工，要求为讨论准备</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ascii="宋体" w:hAnsi="宋体" w:cs="宋体"/>
                <w:color w:val="000000"/>
                <w:sz w:val="24"/>
                <w:szCs w:val="24"/>
              </w:rPr>
              <w:t>5</w:t>
            </w:r>
          </w:p>
        </w:tc>
        <w:tc>
          <w:tcPr>
            <w:tcW w:w="851"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2409" w:type="dxa"/>
            <w:tcBorders>
              <w:top w:val="nil"/>
              <w:left w:val="single" w:sz="8" w:space="0" w:color="000000"/>
              <w:bottom w:val="single" w:sz="8" w:space="0" w:color="000000"/>
              <w:right w:val="single" w:sz="8" w:space="0" w:color="000000"/>
            </w:tcBorders>
            <w:tcMar>
              <w:top w:w="2" w:type="dxa"/>
              <w:left w:w="14" w:type="dxa"/>
              <w:bottom w:w="0" w:type="dxa"/>
              <w:right w:w="14" w:type="dxa"/>
            </w:tcMar>
          </w:tcPr>
          <w:p w:rsidR="00E24813" w:rsidRDefault="00E24813">
            <w:pPr>
              <w:widowControl/>
              <w:jc w:val="left"/>
              <w:rPr>
                <w:rFonts w:ascii="Arial" w:hAnsi="Arial" w:cs="Arial"/>
                <w:kern w:val="0"/>
                <w:sz w:val="24"/>
                <w:szCs w:val="24"/>
              </w:rPr>
            </w:pPr>
          </w:p>
        </w:tc>
      </w:tr>
      <w:tr w:rsidR="00E24813">
        <w:trPr>
          <w:trHeight w:val="756"/>
          <w:jc w:val="center"/>
        </w:trPr>
        <w:tc>
          <w:tcPr>
            <w:tcW w:w="1290" w:type="dxa"/>
            <w:vMerge w:val="restart"/>
            <w:tcBorders>
              <w:top w:val="single" w:sz="8" w:space="0" w:color="000000"/>
              <w:left w:val="single" w:sz="8" w:space="0" w:color="000000"/>
              <w:bottom w:val="nil"/>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hAnsi="宋体" w:cs="宋体" w:hint="eastAsia"/>
                <w:color w:val="000000"/>
                <w:sz w:val="24"/>
                <w:szCs w:val="24"/>
              </w:rPr>
              <w:t>教学过程</w:t>
            </w:r>
          </w:p>
          <w:p w:rsidR="00E24813" w:rsidRDefault="00743B5D">
            <w:pPr>
              <w:widowControl/>
              <w:jc w:val="center"/>
              <w:rPr>
                <w:rFonts w:ascii="Arial" w:hAnsi="Arial" w:cs="Arial"/>
                <w:kern w:val="0"/>
                <w:sz w:val="24"/>
                <w:szCs w:val="24"/>
              </w:rPr>
            </w:pPr>
            <w:r>
              <w:rPr>
                <w:color w:val="000000"/>
                <w:sz w:val="24"/>
                <w:szCs w:val="24"/>
              </w:rPr>
              <w:t>70</w:t>
            </w:r>
            <w:r>
              <w:rPr>
                <w:rFonts w:hAnsi="宋体" w:cs="宋体" w:hint="eastAsia"/>
                <w:color w:val="000000"/>
                <w:sz w:val="24"/>
                <w:szCs w:val="24"/>
              </w:rPr>
              <w:t>分</w:t>
            </w:r>
          </w:p>
        </w:tc>
        <w:tc>
          <w:tcPr>
            <w:tcW w:w="4253"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rPr>
                <w:rFonts w:ascii="Arial" w:hAnsi="Arial" w:cs="Arial"/>
                <w:kern w:val="0"/>
                <w:sz w:val="24"/>
                <w:szCs w:val="24"/>
              </w:rPr>
            </w:pPr>
            <w:r>
              <w:rPr>
                <w:rFonts w:ascii="宋体" w:hAnsi="宋体" w:cs="宋体"/>
                <w:color w:val="000000"/>
                <w:sz w:val="24"/>
                <w:szCs w:val="24"/>
              </w:rPr>
              <w:t>4.</w:t>
            </w:r>
            <w:r>
              <w:rPr>
                <w:rFonts w:hAnsi="宋体" w:cs="宋体" w:hint="eastAsia"/>
                <w:color w:val="000000"/>
                <w:sz w:val="24"/>
                <w:szCs w:val="24"/>
              </w:rPr>
              <w:t>讨论中，按教学意图引导学生发言讨论</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ascii="宋体" w:hAnsi="宋体" w:cs="宋体"/>
                <w:color w:val="000000"/>
                <w:sz w:val="24"/>
                <w:szCs w:val="24"/>
              </w:rPr>
              <w:t>20</w:t>
            </w:r>
          </w:p>
        </w:tc>
        <w:tc>
          <w:tcPr>
            <w:tcW w:w="851"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2409" w:type="dxa"/>
            <w:vMerge w:val="restart"/>
            <w:tcBorders>
              <w:top w:val="single" w:sz="8" w:space="0" w:color="000000"/>
              <w:left w:val="single" w:sz="8" w:space="0" w:color="000000"/>
              <w:bottom w:val="nil"/>
              <w:right w:val="single" w:sz="8" w:space="0" w:color="000000"/>
            </w:tcBorders>
            <w:tcMar>
              <w:top w:w="2" w:type="dxa"/>
              <w:left w:w="14" w:type="dxa"/>
              <w:bottom w:w="0" w:type="dxa"/>
              <w:right w:w="14" w:type="dxa"/>
            </w:tcMar>
          </w:tcPr>
          <w:p w:rsidR="00E24813" w:rsidRDefault="00E24813">
            <w:pPr>
              <w:widowControl/>
              <w:jc w:val="left"/>
              <w:rPr>
                <w:rFonts w:ascii="Arial" w:hAnsi="Arial" w:cs="Arial"/>
                <w:kern w:val="0"/>
                <w:sz w:val="24"/>
                <w:szCs w:val="24"/>
              </w:rPr>
            </w:pPr>
          </w:p>
        </w:tc>
      </w:tr>
      <w:tr w:rsidR="00E24813">
        <w:trPr>
          <w:trHeight w:val="844"/>
          <w:jc w:val="center"/>
        </w:trPr>
        <w:tc>
          <w:tcPr>
            <w:tcW w:w="1290" w:type="dxa"/>
            <w:vMerge/>
            <w:tcBorders>
              <w:top w:val="single" w:sz="8" w:space="0" w:color="000000"/>
              <w:left w:val="single" w:sz="8" w:space="0" w:color="000000"/>
              <w:bottom w:val="nil"/>
              <w:right w:val="single" w:sz="8" w:space="0" w:color="000000"/>
            </w:tcBorders>
            <w:vAlign w:val="center"/>
          </w:tcPr>
          <w:p w:rsidR="00E24813" w:rsidRDefault="00E24813">
            <w:pPr>
              <w:widowControl/>
              <w:jc w:val="left"/>
              <w:rPr>
                <w:rFonts w:ascii="Arial" w:hAnsi="Arial" w:cs="Arial"/>
                <w:kern w:val="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rPr>
                <w:rFonts w:ascii="Arial" w:hAnsi="Arial" w:cs="Arial"/>
                <w:kern w:val="0"/>
                <w:sz w:val="24"/>
                <w:szCs w:val="24"/>
              </w:rPr>
            </w:pPr>
            <w:r>
              <w:rPr>
                <w:rFonts w:ascii="宋体" w:hAnsi="宋体" w:cs="宋体"/>
                <w:color w:val="000000"/>
                <w:sz w:val="24"/>
                <w:szCs w:val="24"/>
              </w:rPr>
              <w:t>5.</w:t>
            </w:r>
            <w:r>
              <w:rPr>
                <w:rFonts w:hAnsi="宋体" w:cs="宋体" w:hint="eastAsia"/>
                <w:color w:val="000000"/>
                <w:sz w:val="24"/>
                <w:szCs w:val="24"/>
              </w:rPr>
              <w:t>注意就人文、伦理等问题引导学生讨论思考</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ascii="宋体" w:hAnsi="宋体" w:cs="宋体"/>
                <w:color w:val="000000"/>
                <w:sz w:val="24"/>
                <w:szCs w:val="24"/>
              </w:rPr>
              <w:t>10</w:t>
            </w:r>
          </w:p>
        </w:tc>
        <w:tc>
          <w:tcPr>
            <w:tcW w:w="851"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2409" w:type="dxa"/>
            <w:vMerge/>
            <w:tcBorders>
              <w:top w:val="single" w:sz="8" w:space="0" w:color="000000"/>
              <w:left w:val="single" w:sz="8" w:space="0" w:color="000000"/>
              <w:bottom w:val="nil"/>
              <w:right w:val="single" w:sz="8" w:space="0" w:color="000000"/>
            </w:tcBorders>
            <w:vAlign w:val="center"/>
          </w:tcPr>
          <w:p w:rsidR="00E24813" w:rsidRDefault="00E24813">
            <w:pPr>
              <w:widowControl/>
              <w:jc w:val="left"/>
              <w:rPr>
                <w:rFonts w:ascii="Arial" w:hAnsi="Arial" w:cs="Arial"/>
                <w:kern w:val="0"/>
                <w:sz w:val="24"/>
                <w:szCs w:val="24"/>
              </w:rPr>
            </w:pPr>
          </w:p>
        </w:tc>
      </w:tr>
      <w:tr w:rsidR="00E24813">
        <w:trPr>
          <w:trHeight w:val="1155"/>
          <w:jc w:val="center"/>
        </w:trPr>
        <w:tc>
          <w:tcPr>
            <w:tcW w:w="1290" w:type="dxa"/>
            <w:vMerge/>
            <w:tcBorders>
              <w:top w:val="single" w:sz="8" w:space="0" w:color="000000"/>
              <w:left w:val="single" w:sz="8" w:space="0" w:color="000000"/>
              <w:bottom w:val="nil"/>
              <w:right w:val="single" w:sz="8" w:space="0" w:color="000000"/>
            </w:tcBorders>
            <w:vAlign w:val="center"/>
          </w:tcPr>
          <w:p w:rsidR="00E24813" w:rsidRDefault="00E24813">
            <w:pPr>
              <w:widowControl/>
              <w:jc w:val="left"/>
              <w:rPr>
                <w:rFonts w:ascii="Arial" w:hAnsi="Arial" w:cs="Arial"/>
                <w:kern w:val="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rPr>
                <w:rFonts w:ascii="Arial" w:hAnsi="Arial" w:cs="Arial"/>
                <w:kern w:val="0"/>
                <w:sz w:val="24"/>
                <w:szCs w:val="24"/>
              </w:rPr>
            </w:pPr>
            <w:r>
              <w:rPr>
                <w:color w:val="000000"/>
                <w:sz w:val="24"/>
                <w:szCs w:val="24"/>
              </w:rPr>
              <w:t xml:space="preserve">6. </w:t>
            </w:r>
            <w:r>
              <w:rPr>
                <w:rFonts w:hAnsi="宋体" w:cs="宋体" w:hint="eastAsia"/>
                <w:color w:val="000000"/>
                <w:sz w:val="24"/>
                <w:szCs w:val="24"/>
              </w:rPr>
              <w:t>注意疾病的横向联系，指导学生系统性的看待问题、分析疾病</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ascii="宋体" w:hAnsi="宋体" w:cs="宋体"/>
                <w:color w:val="000000"/>
                <w:sz w:val="24"/>
                <w:szCs w:val="24"/>
              </w:rPr>
              <w:t>15</w:t>
            </w:r>
          </w:p>
        </w:tc>
        <w:tc>
          <w:tcPr>
            <w:tcW w:w="851"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2409" w:type="dxa"/>
            <w:vMerge/>
            <w:tcBorders>
              <w:top w:val="single" w:sz="8" w:space="0" w:color="000000"/>
              <w:left w:val="single" w:sz="8" w:space="0" w:color="000000"/>
              <w:bottom w:val="nil"/>
              <w:right w:val="single" w:sz="8" w:space="0" w:color="000000"/>
            </w:tcBorders>
            <w:vAlign w:val="center"/>
          </w:tcPr>
          <w:p w:rsidR="00E24813" w:rsidRDefault="00E24813">
            <w:pPr>
              <w:widowControl/>
              <w:jc w:val="left"/>
              <w:rPr>
                <w:rFonts w:ascii="Arial" w:hAnsi="Arial" w:cs="Arial"/>
                <w:kern w:val="0"/>
                <w:sz w:val="24"/>
                <w:szCs w:val="24"/>
              </w:rPr>
            </w:pPr>
          </w:p>
        </w:tc>
      </w:tr>
      <w:tr w:rsidR="00E24813">
        <w:trPr>
          <w:trHeight w:val="756"/>
          <w:jc w:val="center"/>
        </w:trPr>
        <w:tc>
          <w:tcPr>
            <w:tcW w:w="1290" w:type="dxa"/>
            <w:vMerge/>
            <w:tcBorders>
              <w:top w:val="single" w:sz="8" w:space="0" w:color="000000"/>
              <w:left w:val="single" w:sz="8" w:space="0" w:color="000000"/>
              <w:bottom w:val="nil"/>
              <w:right w:val="single" w:sz="8" w:space="0" w:color="000000"/>
            </w:tcBorders>
            <w:vAlign w:val="center"/>
          </w:tcPr>
          <w:p w:rsidR="00E24813" w:rsidRDefault="00E24813">
            <w:pPr>
              <w:widowControl/>
              <w:jc w:val="left"/>
              <w:rPr>
                <w:rFonts w:ascii="Arial" w:hAnsi="Arial" w:cs="Arial"/>
                <w:kern w:val="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rPr>
                <w:rFonts w:ascii="Arial" w:hAnsi="Arial" w:cs="Arial"/>
                <w:kern w:val="0"/>
                <w:sz w:val="24"/>
                <w:szCs w:val="24"/>
              </w:rPr>
            </w:pPr>
            <w:r>
              <w:rPr>
                <w:color w:val="000000"/>
                <w:sz w:val="24"/>
                <w:szCs w:val="24"/>
              </w:rPr>
              <w:t>7</w:t>
            </w:r>
            <w:r>
              <w:rPr>
                <w:rFonts w:hAnsi="宋体" w:cs="宋体" w:hint="eastAsia"/>
                <w:color w:val="000000"/>
                <w:sz w:val="24"/>
                <w:szCs w:val="24"/>
              </w:rPr>
              <w:t>．归纳总结完整、精炼，能突出知识要点</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ascii="宋体" w:hAnsi="宋体" w:cs="宋体"/>
                <w:color w:val="000000"/>
                <w:sz w:val="24"/>
                <w:szCs w:val="24"/>
              </w:rPr>
              <w:t>15</w:t>
            </w:r>
          </w:p>
        </w:tc>
        <w:tc>
          <w:tcPr>
            <w:tcW w:w="851"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2409" w:type="dxa"/>
            <w:vMerge/>
            <w:tcBorders>
              <w:top w:val="single" w:sz="8" w:space="0" w:color="000000"/>
              <w:left w:val="single" w:sz="8" w:space="0" w:color="000000"/>
              <w:bottom w:val="nil"/>
              <w:right w:val="single" w:sz="8" w:space="0" w:color="000000"/>
            </w:tcBorders>
            <w:vAlign w:val="center"/>
          </w:tcPr>
          <w:p w:rsidR="00E24813" w:rsidRDefault="00E24813">
            <w:pPr>
              <w:widowControl/>
              <w:jc w:val="left"/>
              <w:rPr>
                <w:rFonts w:ascii="Arial" w:hAnsi="Arial" w:cs="Arial"/>
                <w:kern w:val="0"/>
                <w:sz w:val="24"/>
                <w:szCs w:val="24"/>
              </w:rPr>
            </w:pPr>
          </w:p>
        </w:tc>
      </w:tr>
      <w:tr w:rsidR="00E24813">
        <w:trPr>
          <w:trHeight w:val="844"/>
          <w:jc w:val="center"/>
        </w:trPr>
        <w:tc>
          <w:tcPr>
            <w:tcW w:w="1290" w:type="dxa"/>
            <w:tcBorders>
              <w:top w:val="nil"/>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4253"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rPr>
                <w:rFonts w:ascii="Arial" w:hAnsi="Arial" w:cs="Arial"/>
                <w:kern w:val="0"/>
                <w:sz w:val="24"/>
                <w:szCs w:val="24"/>
              </w:rPr>
            </w:pPr>
            <w:r>
              <w:rPr>
                <w:color w:val="000000"/>
                <w:sz w:val="24"/>
                <w:szCs w:val="24"/>
              </w:rPr>
              <w:t xml:space="preserve">8. </w:t>
            </w:r>
            <w:r>
              <w:rPr>
                <w:rFonts w:hAnsi="宋体" w:cs="宋体" w:hint="eastAsia"/>
                <w:color w:val="000000"/>
                <w:sz w:val="24"/>
                <w:szCs w:val="24"/>
              </w:rPr>
              <w:t>布置讨论后思考题，巩固知识开阔学生眼界</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ascii="宋体" w:hAnsi="宋体" w:cs="宋体"/>
                <w:color w:val="000000"/>
                <w:sz w:val="24"/>
                <w:szCs w:val="24"/>
              </w:rPr>
              <w:t>10</w:t>
            </w:r>
          </w:p>
        </w:tc>
        <w:tc>
          <w:tcPr>
            <w:tcW w:w="851"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2409" w:type="dxa"/>
            <w:tcBorders>
              <w:top w:val="nil"/>
              <w:left w:val="single" w:sz="8" w:space="0" w:color="000000"/>
              <w:bottom w:val="single" w:sz="8" w:space="0" w:color="000000"/>
              <w:right w:val="single" w:sz="8" w:space="0" w:color="000000"/>
            </w:tcBorders>
            <w:tcMar>
              <w:top w:w="2" w:type="dxa"/>
              <w:left w:w="14" w:type="dxa"/>
              <w:bottom w:w="0" w:type="dxa"/>
              <w:right w:w="14" w:type="dxa"/>
            </w:tcMar>
          </w:tcPr>
          <w:p w:rsidR="00E24813" w:rsidRDefault="00E24813">
            <w:pPr>
              <w:widowControl/>
              <w:jc w:val="left"/>
              <w:rPr>
                <w:rFonts w:ascii="Arial" w:hAnsi="Arial" w:cs="Arial"/>
                <w:kern w:val="0"/>
                <w:sz w:val="24"/>
                <w:szCs w:val="24"/>
              </w:rPr>
            </w:pPr>
          </w:p>
        </w:tc>
      </w:tr>
      <w:tr w:rsidR="00E24813">
        <w:trPr>
          <w:trHeight w:val="481"/>
          <w:jc w:val="center"/>
        </w:trPr>
        <w:tc>
          <w:tcPr>
            <w:tcW w:w="129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hAnsi="宋体" w:cs="Times New Roman"/>
                <w:color w:val="000000"/>
                <w:sz w:val="24"/>
                <w:szCs w:val="24"/>
              </w:rPr>
            </w:pPr>
            <w:r>
              <w:rPr>
                <w:rFonts w:hAnsi="宋体" w:cs="宋体" w:hint="eastAsia"/>
                <w:color w:val="000000"/>
                <w:sz w:val="24"/>
                <w:szCs w:val="24"/>
              </w:rPr>
              <w:t>教书育人</w:t>
            </w:r>
          </w:p>
          <w:p w:rsidR="00E24813" w:rsidRDefault="00743B5D">
            <w:pPr>
              <w:widowControl/>
              <w:jc w:val="center"/>
              <w:rPr>
                <w:rFonts w:ascii="Arial" w:hAnsi="Arial" w:cs="Arial"/>
                <w:kern w:val="0"/>
                <w:sz w:val="24"/>
                <w:szCs w:val="24"/>
              </w:rPr>
            </w:pPr>
            <w:r>
              <w:rPr>
                <w:color w:val="000000"/>
                <w:sz w:val="24"/>
                <w:szCs w:val="24"/>
              </w:rPr>
              <w:t>10</w:t>
            </w:r>
            <w:r>
              <w:rPr>
                <w:rFonts w:hAnsi="宋体" w:cs="宋体" w:hint="eastAsia"/>
                <w:color w:val="000000"/>
                <w:sz w:val="24"/>
                <w:szCs w:val="24"/>
              </w:rPr>
              <w:t>分</w:t>
            </w:r>
          </w:p>
        </w:tc>
        <w:tc>
          <w:tcPr>
            <w:tcW w:w="4253"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rPr>
                <w:rFonts w:ascii="Arial" w:hAnsi="Arial" w:cs="Arial"/>
                <w:kern w:val="0"/>
                <w:sz w:val="24"/>
                <w:szCs w:val="24"/>
              </w:rPr>
            </w:pPr>
            <w:r>
              <w:rPr>
                <w:rFonts w:hAnsi="宋体" w:cs="宋体" w:hint="eastAsia"/>
                <w:color w:val="000000"/>
                <w:sz w:val="24"/>
                <w:szCs w:val="24"/>
              </w:rPr>
              <w:t>为人师表，仪表端庄，言语措辞得当</w:t>
            </w:r>
          </w:p>
        </w:tc>
        <w:tc>
          <w:tcPr>
            <w:tcW w:w="850"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center"/>
              <w:rPr>
                <w:rFonts w:ascii="Arial" w:hAnsi="Arial" w:cs="Arial"/>
                <w:kern w:val="0"/>
                <w:sz w:val="24"/>
                <w:szCs w:val="24"/>
              </w:rPr>
            </w:pPr>
            <w:r>
              <w:rPr>
                <w:rFonts w:ascii="宋体" w:hAnsi="宋体" w:cs="宋体"/>
                <w:color w:val="000000"/>
                <w:sz w:val="24"/>
                <w:szCs w:val="24"/>
              </w:rPr>
              <w:t>10</w:t>
            </w:r>
          </w:p>
        </w:tc>
        <w:tc>
          <w:tcPr>
            <w:tcW w:w="851" w:type="dxa"/>
            <w:gridSpan w:val="2"/>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tcPr>
          <w:p w:rsidR="00E24813" w:rsidRDefault="00E24813">
            <w:pPr>
              <w:widowControl/>
              <w:jc w:val="left"/>
              <w:rPr>
                <w:rFonts w:ascii="Arial" w:hAnsi="Arial" w:cs="Arial"/>
                <w:kern w:val="0"/>
                <w:sz w:val="24"/>
                <w:szCs w:val="24"/>
              </w:rPr>
            </w:pPr>
          </w:p>
        </w:tc>
      </w:tr>
      <w:tr w:rsidR="00E24813">
        <w:trPr>
          <w:trHeight w:val="969"/>
          <w:jc w:val="center"/>
        </w:trPr>
        <w:tc>
          <w:tcPr>
            <w:tcW w:w="6393" w:type="dxa"/>
            <w:gridSpan w:val="4"/>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743B5D">
            <w:pPr>
              <w:widowControl/>
              <w:jc w:val="right"/>
              <w:rPr>
                <w:rFonts w:ascii="Arial" w:hAnsi="Arial" w:cs="Arial"/>
                <w:kern w:val="0"/>
                <w:sz w:val="24"/>
                <w:szCs w:val="24"/>
              </w:rPr>
            </w:pPr>
            <w:r>
              <w:rPr>
                <w:rFonts w:hAnsi="宋体" w:cs="宋体" w:hint="eastAsia"/>
                <w:color w:val="000000"/>
                <w:sz w:val="24"/>
                <w:szCs w:val="24"/>
              </w:rPr>
              <w:t>总分</w:t>
            </w:r>
          </w:p>
        </w:tc>
        <w:tc>
          <w:tcPr>
            <w:tcW w:w="3260" w:type="dxa"/>
            <w:gridSpan w:val="3"/>
            <w:tcBorders>
              <w:top w:val="single" w:sz="8" w:space="0" w:color="000000"/>
              <w:left w:val="single" w:sz="8" w:space="0" w:color="000000"/>
              <w:bottom w:val="single" w:sz="8" w:space="0" w:color="000000"/>
              <w:right w:val="single" w:sz="8" w:space="0" w:color="000000"/>
            </w:tcBorders>
            <w:tcMar>
              <w:top w:w="2" w:type="dxa"/>
              <w:left w:w="14" w:type="dxa"/>
              <w:bottom w:w="0" w:type="dxa"/>
              <w:right w:w="14" w:type="dxa"/>
            </w:tcMar>
            <w:vAlign w:val="center"/>
          </w:tcPr>
          <w:p w:rsidR="00E24813" w:rsidRDefault="00E24813">
            <w:pPr>
              <w:widowControl/>
              <w:jc w:val="left"/>
              <w:rPr>
                <w:rFonts w:ascii="Arial" w:hAnsi="Arial" w:cs="Arial"/>
                <w:kern w:val="0"/>
                <w:sz w:val="24"/>
                <w:szCs w:val="24"/>
              </w:rPr>
            </w:pPr>
          </w:p>
        </w:tc>
      </w:tr>
    </w:tbl>
    <w:p w:rsidR="00E24813" w:rsidRDefault="00743B5D">
      <w:pPr>
        <w:rPr>
          <w:rFonts w:cs="Times New Roman"/>
        </w:rPr>
      </w:pPr>
      <w:r>
        <w:rPr>
          <w:rFonts w:cs="宋体" w:hint="eastAsia"/>
          <w:b/>
          <w:bCs/>
          <w:sz w:val="30"/>
          <w:szCs w:val="30"/>
        </w:rPr>
        <w:t>临床教学质量评价表</w:t>
      </w:r>
      <w:r>
        <w:rPr>
          <w:b/>
          <w:bCs/>
          <w:sz w:val="30"/>
          <w:szCs w:val="30"/>
        </w:rPr>
        <w:t>---</w:t>
      </w:r>
      <w:r>
        <w:rPr>
          <w:rFonts w:cs="宋体" w:hint="eastAsia"/>
          <w:b/>
          <w:bCs/>
          <w:sz w:val="30"/>
          <w:szCs w:val="30"/>
        </w:rPr>
        <w:t>学生病例讨论</w:t>
      </w:r>
    </w:p>
    <w:p w:rsidR="00E24813" w:rsidRDefault="00E24813">
      <w:pPr>
        <w:rPr>
          <w:rFonts w:cs="Times New Roman"/>
        </w:rPr>
      </w:pPr>
    </w:p>
    <w:p w:rsidR="00E24813" w:rsidRDefault="00E24813">
      <w:pPr>
        <w:rPr>
          <w:rFonts w:cs="Times New Roman"/>
          <w:sz w:val="24"/>
          <w:szCs w:val="24"/>
        </w:rPr>
      </w:pPr>
    </w:p>
    <w:p w:rsidR="00E24813" w:rsidRDefault="00E24813">
      <w:pPr>
        <w:ind w:firstLineChars="1800" w:firstLine="4320"/>
        <w:rPr>
          <w:rFonts w:cs="Times New Roman"/>
          <w:sz w:val="24"/>
          <w:szCs w:val="24"/>
        </w:rPr>
      </w:pPr>
    </w:p>
    <w:p w:rsidR="00E24813" w:rsidRDefault="00743B5D">
      <w:pPr>
        <w:ind w:firstLineChars="1800" w:firstLine="4320"/>
        <w:rPr>
          <w:rFonts w:cs="Times New Roman"/>
          <w:sz w:val="24"/>
          <w:szCs w:val="24"/>
        </w:rPr>
      </w:pPr>
      <w:r>
        <w:rPr>
          <w:rFonts w:cs="宋体" w:hint="eastAsia"/>
          <w:sz w:val="24"/>
          <w:szCs w:val="24"/>
        </w:rPr>
        <w:t>评价者：</w:t>
      </w:r>
    </w:p>
    <w:p w:rsidR="00E24813" w:rsidRDefault="00E24813">
      <w:pPr>
        <w:rPr>
          <w:sz w:val="24"/>
          <w:szCs w:val="24"/>
        </w:rPr>
      </w:pPr>
    </w:p>
    <w:p w:rsidR="00E24813" w:rsidRDefault="00743B5D">
      <w:pPr>
        <w:rPr>
          <w:rFonts w:cs="Times New Roman"/>
          <w:sz w:val="24"/>
          <w:szCs w:val="24"/>
        </w:rPr>
      </w:pPr>
      <w:r>
        <w:rPr>
          <w:rFonts w:cs="宋体" w:hint="eastAsia"/>
          <w:sz w:val="24"/>
          <w:szCs w:val="24"/>
        </w:rPr>
        <w:t>评价日期：</w:t>
      </w: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tabs>
          <w:tab w:val="left" w:pos="0"/>
        </w:tabs>
        <w:rPr>
          <w:rFonts w:cs="Times New Roman"/>
        </w:rPr>
      </w:pPr>
    </w:p>
    <w:p w:rsidR="00E24813" w:rsidRDefault="00E24813">
      <w:pPr>
        <w:pStyle w:val="11"/>
        <w:ind w:left="640" w:firstLineChars="50" w:firstLine="120"/>
        <w:rPr>
          <w:rFonts w:ascii="宋体" w:cs="Times New Roman"/>
          <w:b/>
          <w:bCs/>
          <w:sz w:val="24"/>
          <w:szCs w:val="24"/>
        </w:rPr>
      </w:pPr>
    </w:p>
    <w:p w:rsidR="00E24813" w:rsidRDefault="00743B5D">
      <w:pPr>
        <w:pStyle w:val="2"/>
        <w:rPr>
          <w:rFonts w:cs="Times New Roman"/>
        </w:rPr>
      </w:pPr>
      <w:bookmarkStart w:id="45" w:name="_Toc379979965"/>
      <w:bookmarkStart w:id="46" w:name="_Toc379980025"/>
      <w:bookmarkStart w:id="47" w:name="_Toc379980219"/>
      <w:bookmarkStart w:id="48" w:name="_Toc379980510"/>
      <w:r>
        <w:t>(</w:t>
      </w:r>
      <w:r>
        <w:rPr>
          <w:rFonts w:cs="宋体" w:hint="eastAsia"/>
        </w:rPr>
        <w:t>四</w:t>
      </w:r>
      <w:r>
        <w:t xml:space="preserve">). </w:t>
      </w:r>
      <w:r>
        <w:rPr>
          <w:rFonts w:cs="宋体" w:hint="eastAsia"/>
        </w:rPr>
        <w:t>临床操作带教</w:t>
      </w:r>
      <w:bookmarkEnd w:id="45"/>
      <w:bookmarkEnd w:id="46"/>
      <w:bookmarkEnd w:id="47"/>
      <w:bookmarkEnd w:id="48"/>
    </w:p>
    <w:p w:rsidR="00E24813" w:rsidRDefault="00743B5D">
      <w:pPr>
        <w:pStyle w:val="a3"/>
        <w:tabs>
          <w:tab w:val="left" w:pos="0"/>
        </w:tabs>
        <w:ind w:leftChars="1" w:left="2" w:firstLine="0"/>
        <w:rPr>
          <w:rFonts w:cs="Times New Roman"/>
        </w:rPr>
      </w:pPr>
      <w:r>
        <w:rPr>
          <w:rFonts w:hint="eastAsia"/>
        </w:rPr>
        <w:t>准备工作：</w:t>
      </w:r>
    </w:p>
    <w:p w:rsidR="00E24813" w:rsidRDefault="00743B5D">
      <w:pPr>
        <w:tabs>
          <w:tab w:val="left" w:pos="0"/>
        </w:tabs>
        <w:ind w:leftChars="101" w:left="212" w:firstLineChars="100" w:firstLine="240"/>
        <w:rPr>
          <w:rFonts w:ascii="宋体" w:cs="Times New Roman"/>
          <w:sz w:val="24"/>
          <w:szCs w:val="24"/>
        </w:rPr>
      </w:pPr>
      <w:r>
        <w:rPr>
          <w:rFonts w:ascii="宋体" w:cs="宋体"/>
          <w:sz w:val="24"/>
          <w:szCs w:val="24"/>
        </w:rPr>
        <w:t>1.</w:t>
      </w:r>
      <w:r>
        <w:rPr>
          <w:rFonts w:ascii="宋体" w:cs="宋体" w:hint="eastAsia"/>
          <w:sz w:val="24"/>
          <w:szCs w:val="24"/>
        </w:rPr>
        <w:t>教研室应根据教学大纲及实习大纲要求，将实习期间必须掌握的诊疗操作列入实习教学计划，指定教师负责实施。内容、时间应事先公布，以便学生预习。</w:t>
      </w:r>
    </w:p>
    <w:p w:rsidR="00E24813" w:rsidRDefault="00743B5D">
      <w:pPr>
        <w:tabs>
          <w:tab w:val="left" w:pos="0"/>
        </w:tabs>
        <w:ind w:leftChars="101" w:left="212" w:firstLineChars="100" w:firstLine="240"/>
        <w:rPr>
          <w:rFonts w:ascii="宋体" w:cs="Times New Roman"/>
          <w:sz w:val="24"/>
          <w:szCs w:val="24"/>
        </w:rPr>
      </w:pPr>
      <w:r>
        <w:rPr>
          <w:rFonts w:ascii="宋体" w:cs="宋体"/>
          <w:sz w:val="24"/>
          <w:szCs w:val="24"/>
        </w:rPr>
        <w:t>2.</w:t>
      </w:r>
      <w:r>
        <w:rPr>
          <w:rFonts w:ascii="宋体" w:cs="宋体" w:hint="eastAsia"/>
          <w:sz w:val="24"/>
          <w:szCs w:val="24"/>
        </w:rPr>
        <w:t>教师在做操作指导前，应结合临床经验，参照教材及有关资料，写好备课方案，准备好所需的器材。</w:t>
      </w:r>
    </w:p>
    <w:p w:rsidR="00E24813" w:rsidRDefault="00743B5D">
      <w:pPr>
        <w:tabs>
          <w:tab w:val="left" w:pos="0"/>
        </w:tabs>
        <w:ind w:leftChars="101" w:left="212" w:firstLineChars="100" w:firstLine="240"/>
        <w:rPr>
          <w:rFonts w:ascii="宋体" w:cs="Times New Roman"/>
          <w:sz w:val="24"/>
          <w:szCs w:val="24"/>
        </w:rPr>
      </w:pPr>
      <w:r>
        <w:rPr>
          <w:rFonts w:ascii="宋体" w:cs="宋体"/>
          <w:sz w:val="24"/>
          <w:szCs w:val="24"/>
        </w:rPr>
        <w:t>3.</w:t>
      </w:r>
      <w:r>
        <w:rPr>
          <w:rFonts w:ascii="宋体" w:cs="宋体" w:hint="eastAsia"/>
          <w:sz w:val="24"/>
          <w:szCs w:val="24"/>
        </w:rPr>
        <w:t>操作示范指导应结合临床工作，在为病人做诊疗时进行，并事先向病员解释清楚，以免引起误会。在临床不许可的情况下，也可以模拟方式进行。</w:t>
      </w:r>
    </w:p>
    <w:p w:rsidR="00E24813" w:rsidRDefault="00743B5D">
      <w:pPr>
        <w:tabs>
          <w:tab w:val="left" w:pos="0"/>
        </w:tabs>
        <w:ind w:firstLineChars="50" w:firstLine="120"/>
        <w:rPr>
          <w:rFonts w:ascii="宋体" w:cs="Times New Roman"/>
          <w:sz w:val="24"/>
          <w:szCs w:val="24"/>
        </w:rPr>
      </w:pPr>
      <w:r>
        <w:rPr>
          <w:rFonts w:ascii="宋体" w:cs="宋体" w:hint="eastAsia"/>
          <w:sz w:val="24"/>
          <w:szCs w:val="24"/>
        </w:rPr>
        <w:t>教学过程：</w:t>
      </w:r>
    </w:p>
    <w:p w:rsidR="00E24813" w:rsidRDefault="00743B5D">
      <w:pPr>
        <w:tabs>
          <w:tab w:val="left" w:pos="0"/>
        </w:tabs>
        <w:ind w:leftChars="101" w:left="212" w:firstLineChars="100" w:firstLine="240"/>
        <w:rPr>
          <w:rFonts w:ascii="宋体" w:cs="Times New Roman"/>
          <w:sz w:val="24"/>
          <w:szCs w:val="24"/>
        </w:rPr>
      </w:pPr>
      <w:r>
        <w:rPr>
          <w:rFonts w:ascii="宋体" w:cs="宋体"/>
          <w:sz w:val="24"/>
          <w:szCs w:val="24"/>
        </w:rPr>
        <w:t>1.</w:t>
      </w:r>
      <w:r>
        <w:rPr>
          <w:rFonts w:ascii="宋体" w:cs="宋体" w:hint="eastAsia"/>
          <w:sz w:val="24"/>
          <w:szCs w:val="24"/>
        </w:rPr>
        <w:t>开始时，教师应首先阐明教学目的和方式，然后简要说明该项操作的指征和反指征，基本步骤，出示所需器材，介绍其性能和使用方法。</w:t>
      </w:r>
    </w:p>
    <w:p w:rsidR="00E24813" w:rsidRDefault="00743B5D">
      <w:pPr>
        <w:tabs>
          <w:tab w:val="left" w:pos="0"/>
        </w:tabs>
        <w:ind w:leftChars="101" w:left="212" w:firstLineChars="100" w:firstLine="240"/>
        <w:rPr>
          <w:rFonts w:ascii="宋体" w:cs="Times New Roman"/>
          <w:sz w:val="24"/>
          <w:szCs w:val="24"/>
        </w:rPr>
      </w:pPr>
      <w:r>
        <w:rPr>
          <w:rFonts w:ascii="宋体" w:cs="宋体"/>
          <w:sz w:val="24"/>
          <w:szCs w:val="24"/>
        </w:rPr>
        <w:t>2.</w:t>
      </w:r>
      <w:r>
        <w:rPr>
          <w:rFonts w:ascii="宋体" w:cs="宋体" w:hint="eastAsia"/>
          <w:sz w:val="24"/>
          <w:szCs w:val="24"/>
        </w:rPr>
        <w:t>演示操作中，要结合各个步骤，辅以适当的讲解，提出本项操作的注意事项，可能的并发症及处理原则、操作前后所需的检测项目等。有条件时可结合录像等形式教学。</w:t>
      </w:r>
    </w:p>
    <w:p w:rsidR="00E24813" w:rsidRDefault="00743B5D">
      <w:pPr>
        <w:tabs>
          <w:tab w:val="left" w:pos="0"/>
        </w:tabs>
        <w:ind w:leftChars="101" w:left="212" w:firstLineChars="100" w:firstLine="240"/>
        <w:rPr>
          <w:rFonts w:ascii="宋体" w:cs="Times New Roman"/>
          <w:sz w:val="24"/>
          <w:szCs w:val="24"/>
        </w:rPr>
      </w:pPr>
      <w:r>
        <w:rPr>
          <w:rFonts w:ascii="宋体" w:cs="宋体"/>
          <w:sz w:val="24"/>
          <w:szCs w:val="24"/>
        </w:rPr>
        <w:t>3.</w:t>
      </w:r>
      <w:r>
        <w:rPr>
          <w:rFonts w:ascii="宋体" w:cs="宋体" w:hint="eastAsia"/>
          <w:sz w:val="24"/>
          <w:szCs w:val="24"/>
        </w:rPr>
        <w:t>根据不同操作的特点，可由学生互相练习或熟悉器材、练习手法，鼓励学生动手，教师进行纠正。</w:t>
      </w:r>
    </w:p>
    <w:p w:rsidR="00E24813" w:rsidRDefault="00743B5D">
      <w:pPr>
        <w:tabs>
          <w:tab w:val="left" w:pos="0"/>
        </w:tabs>
        <w:ind w:leftChars="101" w:left="212" w:firstLineChars="100" w:firstLine="240"/>
        <w:rPr>
          <w:rFonts w:ascii="宋体" w:cs="Times New Roman"/>
          <w:sz w:val="24"/>
          <w:szCs w:val="24"/>
        </w:rPr>
      </w:pPr>
      <w:r>
        <w:rPr>
          <w:rFonts w:ascii="宋体" w:cs="宋体"/>
          <w:sz w:val="24"/>
          <w:szCs w:val="24"/>
        </w:rPr>
        <w:t>4.</w:t>
      </w:r>
      <w:r>
        <w:rPr>
          <w:rFonts w:ascii="宋体" w:cs="宋体" w:hint="eastAsia"/>
          <w:sz w:val="24"/>
          <w:szCs w:val="24"/>
        </w:rPr>
        <w:t>在教学中教师应以身作则，以自身的医德医风影响学生，尽力减少病员痛苦，体现爱伤观念。</w:t>
      </w:r>
    </w:p>
    <w:p w:rsidR="00E24813" w:rsidRDefault="00743B5D">
      <w:pPr>
        <w:tabs>
          <w:tab w:val="left" w:pos="0"/>
        </w:tabs>
        <w:ind w:leftChars="1" w:left="2" w:firstLineChars="200" w:firstLine="480"/>
        <w:rPr>
          <w:rFonts w:ascii="宋体" w:cs="Times New Roman"/>
          <w:sz w:val="24"/>
          <w:szCs w:val="24"/>
        </w:rPr>
      </w:pPr>
      <w:r>
        <w:rPr>
          <w:rFonts w:ascii="宋体" w:cs="宋体"/>
          <w:sz w:val="24"/>
          <w:szCs w:val="24"/>
        </w:rPr>
        <w:t>5.</w:t>
      </w:r>
      <w:r>
        <w:rPr>
          <w:rFonts w:ascii="宋体" w:cs="宋体" w:hint="eastAsia"/>
          <w:sz w:val="24"/>
          <w:szCs w:val="24"/>
        </w:rPr>
        <w:t>结束时教师应填写“操作示范指导教学记录”。</w:t>
      </w:r>
    </w:p>
    <w:p w:rsidR="00E24813" w:rsidRDefault="00E24813">
      <w:pPr>
        <w:tabs>
          <w:tab w:val="left" w:pos="0"/>
        </w:tabs>
        <w:ind w:left="-21"/>
        <w:rPr>
          <w:rFonts w:cs="Times New Roman"/>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743B5D">
      <w:pPr>
        <w:jc w:val="center"/>
        <w:rPr>
          <w:rFonts w:cs="Times New Roman"/>
          <w:b/>
          <w:bCs/>
          <w:sz w:val="30"/>
          <w:szCs w:val="30"/>
        </w:rPr>
      </w:pPr>
      <w:r>
        <w:rPr>
          <w:rFonts w:cs="宋体" w:hint="eastAsia"/>
          <w:b/>
          <w:bCs/>
          <w:sz w:val="30"/>
          <w:szCs w:val="30"/>
        </w:rPr>
        <w:t>临床教学质量评价表</w:t>
      </w:r>
      <w:r>
        <w:rPr>
          <w:b/>
          <w:bCs/>
          <w:sz w:val="30"/>
          <w:szCs w:val="30"/>
        </w:rPr>
        <w:t>---</w:t>
      </w:r>
      <w:r>
        <w:rPr>
          <w:rFonts w:cs="宋体" w:hint="eastAsia"/>
          <w:b/>
          <w:bCs/>
          <w:sz w:val="30"/>
          <w:szCs w:val="30"/>
        </w:rPr>
        <w:t>临床技能操作带教</w:t>
      </w:r>
    </w:p>
    <w:p w:rsidR="00E24813" w:rsidRDefault="00E24813">
      <w:pPr>
        <w:rPr>
          <w:rFonts w:cs="Times New Roman"/>
          <w:sz w:val="24"/>
          <w:szCs w:val="24"/>
        </w:rPr>
      </w:pPr>
    </w:p>
    <w:p w:rsidR="00E24813" w:rsidRDefault="00E24813">
      <w:pPr>
        <w:rPr>
          <w:rFonts w:cs="Times New Roman"/>
          <w:sz w:val="24"/>
          <w:szCs w:val="24"/>
        </w:rPr>
      </w:pPr>
    </w:p>
    <w:tbl>
      <w:tblPr>
        <w:tblW w:w="9373" w:type="dxa"/>
        <w:tblInd w:w="2" w:type="dxa"/>
        <w:tblLayout w:type="fixed"/>
        <w:tblCellMar>
          <w:left w:w="0" w:type="dxa"/>
          <w:right w:w="0" w:type="dxa"/>
        </w:tblCellMar>
        <w:tblLook w:val="0000"/>
      </w:tblPr>
      <w:tblGrid>
        <w:gridCol w:w="1010"/>
        <w:gridCol w:w="3401"/>
        <w:gridCol w:w="851"/>
        <w:gridCol w:w="851"/>
        <w:gridCol w:w="992"/>
        <w:gridCol w:w="360"/>
        <w:gridCol w:w="1908"/>
      </w:tblGrid>
      <w:tr w:rsidR="00E24813">
        <w:trPr>
          <w:trHeight w:val="428"/>
        </w:trPr>
        <w:tc>
          <w:tcPr>
            <w:tcW w:w="4411" w:type="dxa"/>
            <w:gridSpan w:val="2"/>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rFonts w:cs="Times New Roman"/>
                <w:sz w:val="24"/>
                <w:szCs w:val="24"/>
              </w:rPr>
            </w:pPr>
            <w:r>
              <w:rPr>
                <w:rFonts w:cs="宋体" w:hint="eastAsia"/>
                <w:sz w:val="24"/>
                <w:szCs w:val="24"/>
              </w:rPr>
              <w:t>教研室或科室（病区）</w:t>
            </w:r>
          </w:p>
        </w:tc>
        <w:tc>
          <w:tcPr>
            <w:tcW w:w="3054" w:type="dxa"/>
            <w:gridSpan w:val="4"/>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rFonts w:cs="Times New Roman"/>
                <w:sz w:val="24"/>
                <w:szCs w:val="24"/>
              </w:rPr>
            </w:pPr>
            <w:r>
              <w:rPr>
                <w:rFonts w:cs="宋体" w:hint="eastAsia"/>
                <w:sz w:val="24"/>
                <w:szCs w:val="24"/>
              </w:rPr>
              <w:t>教师姓名</w:t>
            </w:r>
          </w:p>
        </w:tc>
        <w:tc>
          <w:tcPr>
            <w:tcW w:w="190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24813" w:rsidRDefault="00743B5D">
            <w:pPr>
              <w:rPr>
                <w:rFonts w:cs="Times New Roman"/>
                <w:sz w:val="24"/>
                <w:szCs w:val="24"/>
              </w:rPr>
            </w:pPr>
            <w:r>
              <w:rPr>
                <w:rFonts w:cs="宋体" w:hint="eastAsia"/>
                <w:sz w:val="24"/>
                <w:szCs w:val="24"/>
              </w:rPr>
              <w:t>职称</w:t>
            </w:r>
          </w:p>
        </w:tc>
      </w:tr>
      <w:tr w:rsidR="00E24813">
        <w:trPr>
          <w:trHeight w:val="428"/>
        </w:trPr>
        <w:tc>
          <w:tcPr>
            <w:tcW w:w="5262" w:type="dxa"/>
            <w:gridSpan w:val="3"/>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rsidP="001E0F4F">
            <w:pPr>
              <w:jc w:val="center"/>
              <w:rPr>
                <w:rFonts w:cs="Times New Roman"/>
                <w:sz w:val="24"/>
                <w:szCs w:val="24"/>
              </w:rPr>
            </w:pPr>
            <w:r>
              <w:rPr>
                <w:rFonts w:cs="宋体" w:hint="eastAsia"/>
                <w:sz w:val="24"/>
                <w:szCs w:val="24"/>
              </w:rPr>
              <w:t>评价项目及标准</w:t>
            </w:r>
          </w:p>
        </w:tc>
        <w:tc>
          <w:tcPr>
            <w:tcW w:w="851"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rsidP="001E0F4F">
            <w:pPr>
              <w:jc w:val="center"/>
              <w:rPr>
                <w:rFonts w:cs="Times New Roman"/>
                <w:sz w:val="24"/>
                <w:szCs w:val="24"/>
              </w:rPr>
            </w:pPr>
            <w:r>
              <w:rPr>
                <w:rFonts w:cs="宋体" w:hint="eastAsia"/>
                <w:sz w:val="24"/>
                <w:szCs w:val="24"/>
              </w:rPr>
              <w:t>满分</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24813" w:rsidRDefault="00743B5D" w:rsidP="001E0F4F">
            <w:pPr>
              <w:jc w:val="center"/>
              <w:rPr>
                <w:rFonts w:cs="Times New Roman"/>
                <w:sz w:val="24"/>
                <w:szCs w:val="24"/>
              </w:rPr>
            </w:pPr>
            <w:r>
              <w:rPr>
                <w:rFonts w:cs="宋体" w:hint="eastAsia"/>
                <w:sz w:val="24"/>
                <w:szCs w:val="24"/>
              </w:rPr>
              <w:t>得分</w:t>
            </w:r>
          </w:p>
        </w:tc>
        <w:tc>
          <w:tcPr>
            <w:tcW w:w="2268" w:type="dxa"/>
            <w:gridSpan w:val="2"/>
            <w:tcBorders>
              <w:top w:val="single" w:sz="8" w:space="0" w:color="000000"/>
              <w:left w:val="single" w:sz="8" w:space="0" w:color="000000"/>
              <w:bottom w:val="single" w:sz="8" w:space="0" w:color="000000"/>
              <w:right w:val="single" w:sz="8" w:space="0" w:color="000000"/>
            </w:tcBorders>
            <w:tcMar>
              <w:top w:w="2" w:type="dxa"/>
              <w:left w:w="17" w:type="dxa"/>
              <w:right w:w="17" w:type="dxa"/>
            </w:tcMar>
            <w:vAlign w:val="center"/>
          </w:tcPr>
          <w:p w:rsidR="00E24813" w:rsidRDefault="00743B5D" w:rsidP="001E0F4F">
            <w:pPr>
              <w:jc w:val="center"/>
              <w:rPr>
                <w:rFonts w:cs="Times New Roman"/>
                <w:sz w:val="24"/>
                <w:szCs w:val="24"/>
              </w:rPr>
            </w:pPr>
            <w:r>
              <w:rPr>
                <w:rFonts w:cs="宋体" w:hint="eastAsia"/>
                <w:sz w:val="24"/>
                <w:szCs w:val="24"/>
              </w:rPr>
              <w:t>建议或评价</w:t>
            </w:r>
          </w:p>
        </w:tc>
      </w:tr>
      <w:tr w:rsidR="00E24813">
        <w:trPr>
          <w:trHeight w:val="897"/>
        </w:trPr>
        <w:tc>
          <w:tcPr>
            <w:tcW w:w="1010" w:type="dxa"/>
            <w:vMerge w:val="restart"/>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rsidP="001E0F4F">
            <w:pPr>
              <w:jc w:val="center"/>
              <w:rPr>
                <w:rFonts w:cs="Times New Roman"/>
                <w:sz w:val="24"/>
                <w:szCs w:val="24"/>
              </w:rPr>
            </w:pPr>
            <w:r>
              <w:rPr>
                <w:rFonts w:cs="宋体" w:hint="eastAsia"/>
                <w:sz w:val="24"/>
                <w:szCs w:val="24"/>
              </w:rPr>
              <w:t>实施计划</w:t>
            </w:r>
          </w:p>
          <w:p w:rsidR="00E24813" w:rsidRDefault="00743B5D" w:rsidP="001E0F4F">
            <w:pPr>
              <w:jc w:val="center"/>
              <w:rPr>
                <w:rFonts w:cs="Times New Roman"/>
                <w:sz w:val="24"/>
                <w:szCs w:val="24"/>
              </w:rPr>
            </w:pPr>
            <w:r>
              <w:rPr>
                <w:sz w:val="24"/>
                <w:szCs w:val="24"/>
              </w:rPr>
              <w:t>10</w:t>
            </w:r>
            <w:r>
              <w:rPr>
                <w:rFonts w:cs="宋体" w:hint="eastAsia"/>
                <w:sz w:val="24"/>
                <w:szCs w:val="24"/>
              </w:rPr>
              <w:t>分</w:t>
            </w:r>
          </w:p>
        </w:tc>
        <w:tc>
          <w:tcPr>
            <w:tcW w:w="4252" w:type="dxa"/>
            <w:gridSpan w:val="2"/>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rFonts w:cs="Times New Roman"/>
                <w:sz w:val="24"/>
                <w:szCs w:val="24"/>
              </w:rPr>
            </w:pPr>
            <w:r>
              <w:rPr>
                <w:sz w:val="24"/>
                <w:szCs w:val="24"/>
              </w:rPr>
              <w:t xml:space="preserve">  1.</w:t>
            </w:r>
            <w:r>
              <w:rPr>
                <w:rFonts w:cs="宋体" w:hint="eastAsia"/>
                <w:sz w:val="24"/>
                <w:szCs w:val="24"/>
              </w:rPr>
              <w:t>按照大纲要求，制定操作带教计划</w:t>
            </w:r>
          </w:p>
        </w:tc>
        <w:tc>
          <w:tcPr>
            <w:tcW w:w="851"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jc w:val="center"/>
              <w:rPr>
                <w:sz w:val="28"/>
                <w:szCs w:val="28"/>
              </w:rPr>
            </w:pPr>
            <w:r>
              <w:rPr>
                <w:sz w:val="28"/>
                <w:szCs w:val="28"/>
              </w:rPr>
              <w:t>5</w:t>
            </w:r>
          </w:p>
        </w:tc>
        <w:tc>
          <w:tcPr>
            <w:tcW w:w="992"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E24813">
            <w:pPr>
              <w:rPr>
                <w:rFonts w:cs="Times New Roman"/>
                <w:sz w:val="24"/>
                <w:szCs w:val="24"/>
              </w:rPr>
            </w:pPr>
          </w:p>
        </w:tc>
        <w:tc>
          <w:tcPr>
            <w:tcW w:w="2268" w:type="dxa"/>
            <w:gridSpan w:val="2"/>
            <w:vMerge w:val="restart"/>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tcPr>
          <w:p w:rsidR="00E24813" w:rsidRDefault="00E24813">
            <w:pPr>
              <w:rPr>
                <w:rFonts w:cs="Times New Roman"/>
                <w:sz w:val="24"/>
                <w:szCs w:val="24"/>
              </w:rPr>
            </w:pPr>
          </w:p>
        </w:tc>
      </w:tr>
      <w:tr w:rsidR="00E24813">
        <w:trPr>
          <w:trHeight w:val="1076"/>
        </w:trPr>
        <w:tc>
          <w:tcPr>
            <w:tcW w:w="1010" w:type="dxa"/>
            <w:vMerge/>
            <w:tcBorders>
              <w:top w:val="single" w:sz="8" w:space="0" w:color="000000"/>
              <w:left w:val="single" w:sz="8" w:space="0" w:color="000000"/>
              <w:bottom w:val="single" w:sz="8" w:space="0" w:color="000000"/>
              <w:right w:val="single" w:sz="8" w:space="0" w:color="000000"/>
            </w:tcBorders>
            <w:vAlign w:val="center"/>
          </w:tcPr>
          <w:p w:rsidR="00E24813" w:rsidRDefault="00E24813" w:rsidP="001E0F4F">
            <w:pPr>
              <w:jc w:val="center"/>
              <w:rPr>
                <w:rFonts w:cs="Times New Roman"/>
                <w:sz w:val="24"/>
                <w:szCs w:val="24"/>
              </w:rPr>
            </w:pPr>
          </w:p>
        </w:tc>
        <w:tc>
          <w:tcPr>
            <w:tcW w:w="4252" w:type="dxa"/>
            <w:gridSpan w:val="2"/>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rFonts w:cs="Times New Roman"/>
                <w:sz w:val="24"/>
                <w:szCs w:val="24"/>
              </w:rPr>
            </w:pPr>
            <w:r>
              <w:rPr>
                <w:sz w:val="24"/>
                <w:szCs w:val="24"/>
              </w:rPr>
              <w:t xml:space="preserve">  2.</w:t>
            </w:r>
            <w:r>
              <w:rPr>
                <w:rFonts w:cs="宋体" w:hint="eastAsia"/>
                <w:sz w:val="24"/>
                <w:szCs w:val="24"/>
              </w:rPr>
              <w:t>选择病人合适的病人（或模拟人及器材）</w:t>
            </w:r>
          </w:p>
        </w:tc>
        <w:tc>
          <w:tcPr>
            <w:tcW w:w="851"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jc w:val="center"/>
              <w:rPr>
                <w:sz w:val="28"/>
                <w:szCs w:val="28"/>
              </w:rPr>
            </w:pPr>
            <w:r>
              <w:rPr>
                <w:sz w:val="28"/>
                <w:szCs w:val="28"/>
              </w:rPr>
              <w:t>5</w:t>
            </w:r>
          </w:p>
        </w:tc>
        <w:tc>
          <w:tcPr>
            <w:tcW w:w="992"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E24813">
            <w:pPr>
              <w:rPr>
                <w:rFonts w:cs="Times New Roman"/>
                <w:sz w:val="24"/>
                <w:szCs w:val="24"/>
              </w:rPr>
            </w:pPr>
          </w:p>
        </w:tc>
        <w:tc>
          <w:tcPr>
            <w:tcW w:w="2268" w:type="dxa"/>
            <w:gridSpan w:val="2"/>
            <w:vMerge/>
            <w:tcBorders>
              <w:top w:val="single" w:sz="8" w:space="0" w:color="000000"/>
              <w:left w:val="single" w:sz="8" w:space="0" w:color="000000"/>
              <w:bottom w:val="single" w:sz="8" w:space="0" w:color="000000"/>
              <w:right w:val="single" w:sz="8" w:space="0" w:color="000000"/>
            </w:tcBorders>
            <w:vAlign w:val="center"/>
          </w:tcPr>
          <w:p w:rsidR="00E24813" w:rsidRDefault="00E24813">
            <w:pPr>
              <w:rPr>
                <w:rFonts w:cs="Times New Roman"/>
                <w:sz w:val="24"/>
                <w:szCs w:val="24"/>
              </w:rPr>
            </w:pPr>
          </w:p>
        </w:tc>
      </w:tr>
      <w:tr w:rsidR="00E24813">
        <w:trPr>
          <w:trHeight w:val="1792"/>
        </w:trPr>
        <w:tc>
          <w:tcPr>
            <w:tcW w:w="1010" w:type="dxa"/>
            <w:vMerge w:val="restart"/>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rsidP="001E0F4F">
            <w:pPr>
              <w:jc w:val="center"/>
              <w:rPr>
                <w:sz w:val="24"/>
                <w:szCs w:val="24"/>
              </w:rPr>
            </w:pPr>
            <w:r>
              <w:rPr>
                <w:rFonts w:cs="宋体" w:hint="eastAsia"/>
                <w:sz w:val="24"/>
                <w:szCs w:val="24"/>
              </w:rPr>
              <w:t>操作示范</w:t>
            </w:r>
          </w:p>
          <w:p w:rsidR="00E24813" w:rsidRDefault="00743B5D" w:rsidP="001E0F4F">
            <w:pPr>
              <w:jc w:val="center"/>
              <w:rPr>
                <w:rFonts w:cs="Times New Roman"/>
                <w:sz w:val="24"/>
                <w:szCs w:val="24"/>
              </w:rPr>
            </w:pPr>
            <w:r>
              <w:rPr>
                <w:sz w:val="24"/>
                <w:szCs w:val="24"/>
              </w:rPr>
              <w:t>70</w:t>
            </w:r>
            <w:r>
              <w:rPr>
                <w:rFonts w:cs="宋体" w:hint="eastAsia"/>
                <w:sz w:val="24"/>
                <w:szCs w:val="24"/>
              </w:rPr>
              <w:t>分</w:t>
            </w:r>
          </w:p>
        </w:tc>
        <w:tc>
          <w:tcPr>
            <w:tcW w:w="4252" w:type="dxa"/>
            <w:gridSpan w:val="2"/>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sz w:val="24"/>
                <w:szCs w:val="24"/>
              </w:rPr>
            </w:pPr>
            <w:r>
              <w:rPr>
                <w:sz w:val="24"/>
                <w:szCs w:val="24"/>
              </w:rPr>
              <w:t xml:space="preserve"> 3.</w:t>
            </w:r>
            <w:r>
              <w:rPr>
                <w:rFonts w:cs="宋体" w:hint="eastAsia"/>
                <w:sz w:val="24"/>
                <w:szCs w:val="24"/>
              </w:rPr>
              <w:t>操作前告知学生操作相关的理论知识，介绍器材及其性能及使用方法</w:t>
            </w:r>
          </w:p>
        </w:tc>
        <w:tc>
          <w:tcPr>
            <w:tcW w:w="851"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jc w:val="center"/>
              <w:rPr>
                <w:sz w:val="28"/>
                <w:szCs w:val="28"/>
              </w:rPr>
            </w:pPr>
            <w:r>
              <w:rPr>
                <w:sz w:val="28"/>
                <w:szCs w:val="28"/>
              </w:rPr>
              <w:t>20</w:t>
            </w:r>
          </w:p>
        </w:tc>
        <w:tc>
          <w:tcPr>
            <w:tcW w:w="992"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E24813">
            <w:pPr>
              <w:rPr>
                <w:rFonts w:cs="Times New Roman"/>
                <w:sz w:val="24"/>
                <w:szCs w:val="24"/>
              </w:rPr>
            </w:pPr>
          </w:p>
        </w:tc>
        <w:tc>
          <w:tcPr>
            <w:tcW w:w="2268" w:type="dxa"/>
            <w:gridSpan w:val="2"/>
            <w:vMerge w:val="restart"/>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tcPr>
          <w:p w:rsidR="00E24813" w:rsidRDefault="00E24813">
            <w:pPr>
              <w:rPr>
                <w:rFonts w:cs="Times New Roman"/>
                <w:sz w:val="24"/>
                <w:szCs w:val="24"/>
              </w:rPr>
            </w:pPr>
          </w:p>
        </w:tc>
      </w:tr>
      <w:tr w:rsidR="00E24813">
        <w:trPr>
          <w:trHeight w:val="838"/>
        </w:trPr>
        <w:tc>
          <w:tcPr>
            <w:tcW w:w="1010" w:type="dxa"/>
            <w:vMerge/>
            <w:tcBorders>
              <w:top w:val="single" w:sz="8" w:space="0" w:color="000000"/>
              <w:left w:val="single" w:sz="8" w:space="0" w:color="000000"/>
              <w:bottom w:val="single" w:sz="8" w:space="0" w:color="000000"/>
              <w:right w:val="single" w:sz="8" w:space="0" w:color="000000"/>
            </w:tcBorders>
            <w:vAlign w:val="center"/>
          </w:tcPr>
          <w:p w:rsidR="00E24813" w:rsidRDefault="00E24813" w:rsidP="001E0F4F">
            <w:pPr>
              <w:jc w:val="center"/>
              <w:rPr>
                <w:rFonts w:cs="Times New Roman"/>
                <w:sz w:val="24"/>
                <w:szCs w:val="24"/>
              </w:rPr>
            </w:pPr>
          </w:p>
        </w:tc>
        <w:tc>
          <w:tcPr>
            <w:tcW w:w="4252" w:type="dxa"/>
            <w:gridSpan w:val="2"/>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rFonts w:cs="Times New Roman"/>
                <w:sz w:val="24"/>
                <w:szCs w:val="24"/>
              </w:rPr>
            </w:pPr>
            <w:r>
              <w:rPr>
                <w:sz w:val="24"/>
                <w:szCs w:val="24"/>
              </w:rPr>
              <w:t xml:space="preserve"> 4.</w:t>
            </w:r>
            <w:r>
              <w:rPr>
                <w:rFonts w:cs="宋体" w:hint="eastAsia"/>
                <w:sz w:val="24"/>
                <w:szCs w:val="24"/>
              </w:rPr>
              <w:t>操作过程流畅、规范，边做边教学</w:t>
            </w:r>
          </w:p>
        </w:tc>
        <w:tc>
          <w:tcPr>
            <w:tcW w:w="851"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jc w:val="center"/>
              <w:rPr>
                <w:sz w:val="28"/>
                <w:szCs w:val="28"/>
              </w:rPr>
            </w:pPr>
            <w:r>
              <w:rPr>
                <w:sz w:val="28"/>
                <w:szCs w:val="28"/>
              </w:rPr>
              <w:t>30</w:t>
            </w:r>
          </w:p>
        </w:tc>
        <w:tc>
          <w:tcPr>
            <w:tcW w:w="992"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E24813">
            <w:pPr>
              <w:rPr>
                <w:rFonts w:cs="Times New Roman"/>
                <w:sz w:val="24"/>
                <w:szCs w:val="24"/>
              </w:rPr>
            </w:pPr>
          </w:p>
        </w:tc>
        <w:tc>
          <w:tcPr>
            <w:tcW w:w="2268" w:type="dxa"/>
            <w:gridSpan w:val="2"/>
            <w:vMerge/>
            <w:tcBorders>
              <w:top w:val="single" w:sz="8" w:space="0" w:color="000000"/>
              <w:left w:val="single" w:sz="8" w:space="0" w:color="000000"/>
              <w:bottom w:val="single" w:sz="8" w:space="0" w:color="000000"/>
              <w:right w:val="single" w:sz="8" w:space="0" w:color="000000"/>
            </w:tcBorders>
            <w:vAlign w:val="center"/>
          </w:tcPr>
          <w:p w:rsidR="00E24813" w:rsidRDefault="00E24813">
            <w:pPr>
              <w:rPr>
                <w:rFonts w:cs="Times New Roman"/>
                <w:sz w:val="24"/>
                <w:szCs w:val="24"/>
              </w:rPr>
            </w:pPr>
          </w:p>
        </w:tc>
      </w:tr>
      <w:tr w:rsidR="00E24813">
        <w:trPr>
          <w:trHeight w:val="897"/>
        </w:trPr>
        <w:tc>
          <w:tcPr>
            <w:tcW w:w="1010" w:type="dxa"/>
            <w:vMerge/>
            <w:tcBorders>
              <w:top w:val="single" w:sz="8" w:space="0" w:color="000000"/>
              <w:left w:val="single" w:sz="8" w:space="0" w:color="000000"/>
              <w:bottom w:val="single" w:sz="8" w:space="0" w:color="000000"/>
              <w:right w:val="single" w:sz="8" w:space="0" w:color="000000"/>
            </w:tcBorders>
            <w:vAlign w:val="center"/>
          </w:tcPr>
          <w:p w:rsidR="00E24813" w:rsidRDefault="00E24813" w:rsidP="001E0F4F">
            <w:pPr>
              <w:jc w:val="center"/>
              <w:rPr>
                <w:rFonts w:cs="Times New Roman"/>
                <w:sz w:val="24"/>
                <w:szCs w:val="24"/>
              </w:rPr>
            </w:pPr>
          </w:p>
        </w:tc>
        <w:tc>
          <w:tcPr>
            <w:tcW w:w="4252" w:type="dxa"/>
            <w:gridSpan w:val="2"/>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rFonts w:cs="Times New Roman"/>
                <w:sz w:val="24"/>
                <w:szCs w:val="24"/>
              </w:rPr>
            </w:pPr>
            <w:r>
              <w:rPr>
                <w:sz w:val="24"/>
                <w:szCs w:val="24"/>
              </w:rPr>
              <w:t xml:space="preserve">  5.</w:t>
            </w:r>
            <w:r>
              <w:rPr>
                <w:rFonts w:cs="宋体" w:hint="eastAsia"/>
                <w:sz w:val="24"/>
                <w:szCs w:val="24"/>
              </w:rPr>
              <w:t>理论联系实际，结合实际病例教学</w:t>
            </w:r>
          </w:p>
        </w:tc>
        <w:tc>
          <w:tcPr>
            <w:tcW w:w="851"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jc w:val="center"/>
              <w:rPr>
                <w:sz w:val="28"/>
                <w:szCs w:val="28"/>
              </w:rPr>
            </w:pPr>
            <w:r>
              <w:rPr>
                <w:sz w:val="28"/>
                <w:szCs w:val="28"/>
              </w:rPr>
              <w:t>10</w:t>
            </w:r>
          </w:p>
        </w:tc>
        <w:tc>
          <w:tcPr>
            <w:tcW w:w="992"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E24813">
            <w:pPr>
              <w:rPr>
                <w:rFonts w:cs="Times New Roman"/>
                <w:sz w:val="24"/>
                <w:szCs w:val="24"/>
              </w:rPr>
            </w:pPr>
          </w:p>
        </w:tc>
        <w:tc>
          <w:tcPr>
            <w:tcW w:w="2268" w:type="dxa"/>
            <w:gridSpan w:val="2"/>
            <w:vMerge/>
            <w:tcBorders>
              <w:top w:val="single" w:sz="8" w:space="0" w:color="000000"/>
              <w:left w:val="single" w:sz="8" w:space="0" w:color="000000"/>
              <w:bottom w:val="single" w:sz="8" w:space="0" w:color="000000"/>
              <w:right w:val="single" w:sz="8" w:space="0" w:color="000000"/>
            </w:tcBorders>
            <w:vAlign w:val="center"/>
          </w:tcPr>
          <w:p w:rsidR="00E24813" w:rsidRDefault="00E24813">
            <w:pPr>
              <w:rPr>
                <w:rFonts w:cs="Times New Roman"/>
                <w:sz w:val="24"/>
                <w:szCs w:val="24"/>
              </w:rPr>
            </w:pPr>
          </w:p>
        </w:tc>
      </w:tr>
      <w:tr w:rsidR="00E24813">
        <w:trPr>
          <w:trHeight w:val="838"/>
        </w:trPr>
        <w:tc>
          <w:tcPr>
            <w:tcW w:w="1010" w:type="dxa"/>
            <w:vMerge/>
            <w:tcBorders>
              <w:top w:val="single" w:sz="8" w:space="0" w:color="000000"/>
              <w:left w:val="single" w:sz="8" w:space="0" w:color="000000"/>
              <w:bottom w:val="single" w:sz="8" w:space="0" w:color="000000"/>
              <w:right w:val="single" w:sz="8" w:space="0" w:color="000000"/>
            </w:tcBorders>
            <w:vAlign w:val="center"/>
          </w:tcPr>
          <w:p w:rsidR="00E24813" w:rsidRDefault="00E24813" w:rsidP="001E0F4F">
            <w:pPr>
              <w:jc w:val="center"/>
              <w:rPr>
                <w:rFonts w:cs="Times New Roman"/>
                <w:sz w:val="24"/>
                <w:szCs w:val="24"/>
              </w:rPr>
            </w:pPr>
          </w:p>
        </w:tc>
        <w:tc>
          <w:tcPr>
            <w:tcW w:w="4252" w:type="dxa"/>
            <w:gridSpan w:val="2"/>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rFonts w:cs="Times New Roman"/>
                <w:sz w:val="24"/>
                <w:szCs w:val="24"/>
              </w:rPr>
            </w:pPr>
            <w:r>
              <w:rPr>
                <w:sz w:val="24"/>
                <w:szCs w:val="24"/>
              </w:rPr>
              <w:t xml:space="preserve">  6.</w:t>
            </w:r>
            <w:r>
              <w:rPr>
                <w:rFonts w:cs="宋体" w:hint="eastAsia"/>
                <w:sz w:val="24"/>
                <w:szCs w:val="24"/>
              </w:rPr>
              <w:t>学生在模拟人上操作，纠正错误</w:t>
            </w:r>
          </w:p>
        </w:tc>
        <w:tc>
          <w:tcPr>
            <w:tcW w:w="851"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jc w:val="center"/>
              <w:rPr>
                <w:sz w:val="28"/>
                <w:szCs w:val="28"/>
              </w:rPr>
            </w:pPr>
            <w:r>
              <w:rPr>
                <w:sz w:val="28"/>
                <w:szCs w:val="28"/>
              </w:rPr>
              <w:t>10</w:t>
            </w:r>
          </w:p>
        </w:tc>
        <w:tc>
          <w:tcPr>
            <w:tcW w:w="992"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E24813">
            <w:pPr>
              <w:rPr>
                <w:rFonts w:cs="Times New Roman"/>
                <w:sz w:val="24"/>
                <w:szCs w:val="24"/>
              </w:rPr>
            </w:pPr>
          </w:p>
        </w:tc>
        <w:tc>
          <w:tcPr>
            <w:tcW w:w="2268" w:type="dxa"/>
            <w:gridSpan w:val="2"/>
            <w:vMerge/>
            <w:tcBorders>
              <w:top w:val="single" w:sz="8" w:space="0" w:color="000000"/>
              <w:left w:val="single" w:sz="8" w:space="0" w:color="000000"/>
              <w:bottom w:val="single" w:sz="8" w:space="0" w:color="000000"/>
              <w:right w:val="single" w:sz="8" w:space="0" w:color="000000"/>
            </w:tcBorders>
            <w:vAlign w:val="center"/>
          </w:tcPr>
          <w:p w:rsidR="00E24813" w:rsidRDefault="00E24813">
            <w:pPr>
              <w:rPr>
                <w:rFonts w:cs="Times New Roman"/>
                <w:sz w:val="24"/>
                <w:szCs w:val="24"/>
              </w:rPr>
            </w:pPr>
          </w:p>
        </w:tc>
      </w:tr>
      <w:tr w:rsidR="00E24813">
        <w:trPr>
          <w:trHeight w:val="610"/>
        </w:trPr>
        <w:tc>
          <w:tcPr>
            <w:tcW w:w="1010" w:type="dxa"/>
            <w:vMerge w:val="restart"/>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rsidP="001E0F4F">
            <w:pPr>
              <w:jc w:val="center"/>
              <w:rPr>
                <w:sz w:val="24"/>
                <w:szCs w:val="24"/>
              </w:rPr>
            </w:pPr>
            <w:r>
              <w:rPr>
                <w:rFonts w:cs="宋体" w:hint="eastAsia"/>
                <w:sz w:val="24"/>
                <w:szCs w:val="24"/>
              </w:rPr>
              <w:t>教书育人</w:t>
            </w:r>
          </w:p>
          <w:p w:rsidR="00E24813" w:rsidRDefault="00743B5D" w:rsidP="001E0F4F">
            <w:pPr>
              <w:jc w:val="center"/>
              <w:rPr>
                <w:rFonts w:cs="Times New Roman"/>
                <w:sz w:val="24"/>
                <w:szCs w:val="24"/>
              </w:rPr>
            </w:pPr>
            <w:r>
              <w:rPr>
                <w:sz w:val="24"/>
                <w:szCs w:val="24"/>
              </w:rPr>
              <w:t>20</w:t>
            </w:r>
            <w:r>
              <w:rPr>
                <w:rFonts w:cs="宋体" w:hint="eastAsia"/>
                <w:sz w:val="24"/>
                <w:szCs w:val="24"/>
              </w:rPr>
              <w:t>分</w:t>
            </w:r>
          </w:p>
        </w:tc>
        <w:tc>
          <w:tcPr>
            <w:tcW w:w="4252" w:type="dxa"/>
            <w:gridSpan w:val="2"/>
            <w:vMerge w:val="restart"/>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rFonts w:cs="Times New Roman"/>
                <w:sz w:val="24"/>
                <w:szCs w:val="24"/>
              </w:rPr>
            </w:pPr>
            <w:r>
              <w:rPr>
                <w:rFonts w:cs="宋体" w:hint="eastAsia"/>
                <w:sz w:val="24"/>
                <w:szCs w:val="24"/>
              </w:rPr>
              <w:t>仪表端庄，整个过程注意人文观念的传授</w:t>
            </w:r>
          </w:p>
        </w:tc>
        <w:tc>
          <w:tcPr>
            <w:tcW w:w="851"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jc w:val="center"/>
              <w:rPr>
                <w:rFonts w:cs="Times New Roman"/>
                <w:sz w:val="28"/>
                <w:szCs w:val="28"/>
              </w:rPr>
            </w:pPr>
            <w:r>
              <w:rPr>
                <w:sz w:val="28"/>
                <w:szCs w:val="28"/>
              </w:rPr>
              <w:t>10</w:t>
            </w:r>
          </w:p>
        </w:tc>
        <w:tc>
          <w:tcPr>
            <w:tcW w:w="992"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E24813">
            <w:pPr>
              <w:rPr>
                <w:rFonts w:cs="Times New Roman"/>
                <w:sz w:val="24"/>
                <w:szCs w:val="24"/>
              </w:rPr>
            </w:pPr>
          </w:p>
        </w:tc>
        <w:tc>
          <w:tcPr>
            <w:tcW w:w="2268" w:type="dxa"/>
            <w:gridSpan w:val="2"/>
            <w:vMerge w:val="restart"/>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tcPr>
          <w:p w:rsidR="00E24813" w:rsidRDefault="00E24813">
            <w:pPr>
              <w:rPr>
                <w:rFonts w:cs="Times New Roman"/>
                <w:sz w:val="24"/>
                <w:szCs w:val="24"/>
              </w:rPr>
            </w:pPr>
          </w:p>
        </w:tc>
      </w:tr>
      <w:tr w:rsidR="00E24813">
        <w:trPr>
          <w:trHeight w:val="748"/>
        </w:trPr>
        <w:tc>
          <w:tcPr>
            <w:tcW w:w="1010" w:type="dxa"/>
            <w:vMerge/>
            <w:tcBorders>
              <w:top w:val="single" w:sz="8" w:space="0" w:color="000000"/>
              <w:left w:val="single" w:sz="8" w:space="0" w:color="000000"/>
              <w:bottom w:val="single" w:sz="8" w:space="0" w:color="000000"/>
              <w:right w:val="single" w:sz="8" w:space="0" w:color="000000"/>
            </w:tcBorders>
            <w:vAlign w:val="center"/>
          </w:tcPr>
          <w:p w:rsidR="00E24813" w:rsidRDefault="00E24813">
            <w:pPr>
              <w:rPr>
                <w:rFonts w:cs="Times New Roman"/>
                <w:sz w:val="24"/>
                <w:szCs w:val="24"/>
              </w:rPr>
            </w:pPr>
          </w:p>
        </w:tc>
        <w:tc>
          <w:tcPr>
            <w:tcW w:w="4252" w:type="dxa"/>
            <w:gridSpan w:val="2"/>
            <w:vMerge/>
            <w:tcBorders>
              <w:top w:val="single" w:sz="8" w:space="0" w:color="000000"/>
              <w:left w:val="single" w:sz="8" w:space="0" w:color="000000"/>
              <w:bottom w:val="single" w:sz="8" w:space="0" w:color="000000"/>
              <w:right w:val="single" w:sz="8" w:space="0" w:color="000000"/>
            </w:tcBorders>
            <w:vAlign w:val="center"/>
          </w:tcPr>
          <w:p w:rsidR="00E24813" w:rsidRDefault="00E24813">
            <w:pPr>
              <w:rPr>
                <w:rFonts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jc w:val="center"/>
              <w:rPr>
                <w:rFonts w:cs="Times New Roman"/>
                <w:sz w:val="28"/>
                <w:szCs w:val="28"/>
              </w:rPr>
            </w:pPr>
            <w:r>
              <w:rPr>
                <w:sz w:val="28"/>
                <w:szCs w:val="28"/>
              </w:rPr>
              <w:t>10</w:t>
            </w:r>
          </w:p>
        </w:tc>
        <w:tc>
          <w:tcPr>
            <w:tcW w:w="992" w:type="dxa"/>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E24813">
            <w:pPr>
              <w:rPr>
                <w:rFonts w:cs="Times New Roman"/>
                <w:sz w:val="24"/>
                <w:szCs w:val="24"/>
              </w:rPr>
            </w:pPr>
          </w:p>
        </w:tc>
        <w:tc>
          <w:tcPr>
            <w:tcW w:w="2268" w:type="dxa"/>
            <w:gridSpan w:val="2"/>
            <w:vMerge/>
            <w:tcBorders>
              <w:top w:val="single" w:sz="8" w:space="0" w:color="000000"/>
              <w:left w:val="single" w:sz="8" w:space="0" w:color="000000"/>
              <w:bottom w:val="single" w:sz="8" w:space="0" w:color="000000"/>
              <w:right w:val="single" w:sz="8" w:space="0" w:color="000000"/>
            </w:tcBorders>
            <w:vAlign w:val="center"/>
          </w:tcPr>
          <w:p w:rsidR="00E24813" w:rsidRDefault="00E24813">
            <w:pPr>
              <w:rPr>
                <w:rFonts w:cs="Times New Roman"/>
                <w:sz w:val="24"/>
                <w:szCs w:val="24"/>
              </w:rPr>
            </w:pPr>
          </w:p>
        </w:tc>
      </w:tr>
      <w:tr w:rsidR="00E24813">
        <w:trPr>
          <w:trHeight w:val="748"/>
        </w:trPr>
        <w:tc>
          <w:tcPr>
            <w:tcW w:w="6113" w:type="dxa"/>
            <w:gridSpan w:val="4"/>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743B5D">
            <w:pPr>
              <w:rPr>
                <w:sz w:val="24"/>
                <w:szCs w:val="24"/>
              </w:rPr>
            </w:pPr>
            <w:r>
              <w:rPr>
                <w:rFonts w:cs="宋体" w:hint="eastAsia"/>
                <w:sz w:val="24"/>
                <w:szCs w:val="24"/>
              </w:rPr>
              <w:t>总分</w:t>
            </w:r>
          </w:p>
        </w:tc>
        <w:tc>
          <w:tcPr>
            <w:tcW w:w="3260" w:type="dxa"/>
            <w:gridSpan w:val="3"/>
            <w:tcBorders>
              <w:top w:val="single" w:sz="8" w:space="0" w:color="000000"/>
              <w:left w:val="single" w:sz="8" w:space="0" w:color="000000"/>
              <w:bottom w:val="single" w:sz="8" w:space="0" w:color="000000"/>
              <w:right w:val="single" w:sz="8" w:space="0" w:color="000000"/>
            </w:tcBorders>
            <w:tcMar>
              <w:top w:w="2" w:type="dxa"/>
              <w:left w:w="17" w:type="dxa"/>
              <w:bottom w:w="0" w:type="dxa"/>
              <w:right w:w="17" w:type="dxa"/>
            </w:tcMar>
            <w:vAlign w:val="center"/>
          </w:tcPr>
          <w:p w:rsidR="00E24813" w:rsidRDefault="00E24813">
            <w:pPr>
              <w:rPr>
                <w:sz w:val="24"/>
                <w:szCs w:val="24"/>
              </w:rPr>
            </w:pPr>
          </w:p>
        </w:tc>
      </w:tr>
    </w:tbl>
    <w:p w:rsidR="00E24813" w:rsidRDefault="00E24813">
      <w:pPr>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E24813">
      <w:pPr>
        <w:tabs>
          <w:tab w:val="left" w:pos="0"/>
        </w:tabs>
        <w:ind w:left="2"/>
        <w:rPr>
          <w:rFonts w:cs="Times New Roman"/>
          <w:sz w:val="24"/>
          <w:szCs w:val="24"/>
        </w:rPr>
      </w:pPr>
    </w:p>
    <w:p w:rsidR="00E24813" w:rsidRDefault="00743B5D">
      <w:pPr>
        <w:pStyle w:val="1"/>
        <w:rPr>
          <w:rFonts w:cs="Times New Roman"/>
        </w:rPr>
      </w:pPr>
      <w:bookmarkStart w:id="49" w:name="_Toc379979966"/>
      <w:bookmarkStart w:id="50" w:name="_Toc379980026"/>
      <w:bookmarkStart w:id="51" w:name="_Toc379980220"/>
      <w:bookmarkStart w:id="52" w:name="_Toc379980511"/>
      <w:r>
        <w:rPr>
          <w:rFonts w:cs="隶书" w:hint="eastAsia"/>
        </w:rPr>
        <w:lastRenderedPageBreak/>
        <w:t>三、实习出科考核</w:t>
      </w:r>
      <w:bookmarkEnd w:id="49"/>
      <w:bookmarkEnd w:id="50"/>
      <w:bookmarkEnd w:id="51"/>
      <w:bookmarkEnd w:id="52"/>
    </w:p>
    <w:p w:rsidR="00E24813" w:rsidRDefault="00743B5D">
      <w:pPr>
        <w:ind w:firstLineChars="300" w:firstLine="723"/>
        <w:rPr>
          <w:rFonts w:ascii="宋体" w:cs="Times New Roman"/>
          <w:b/>
          <w:bCs/>
          <w:sz w:val="24"/>
          <w:szCs w:val="24"/>
        </w:rPr>
      </w:pPr>
      <w:r>
        <w:rPr>
          <w:rFonts w:ascii="宋体" w:cs="宋体" w:hint="eastAsia"/>
          <w:b/>
          <w:bCs/>
          <w:sz w:val="24"/>
          <w:szCs w:val="24"/>
        </w:rPr>
        <w:t>不同阶段分三种形式：</w:t>
      </w:r>
    </w:p>
    <w:p w:rsidR="00E24813" w:rsidRDefault="00743B5D">
      <w:pPr>
        <w:pStyle w:val="2"/>
        <w:rPr>
          <w:rFonts w:cs="Times New Roman"/>
        </w:rPr>
      </w:pPr>
      <w:bookmarkStart w:id="53" w:name="_Toc379979967"/>
      <w:bookmarkStart w:id="54" w:name="_Toc379980027"/>
      <w:bookmarkStart w:id="55" w:name="_Toc379980221"/>
      <w:bookmarkStart w:id="56" w:name="_Toc379980512"/>
      <w:r>
        <w:rPr>
          <w:rFonts w:cs="宋体" w:hint="eastAsia"/>
        </w:rPr>
        <w:t>（一）小出科考核：</w:t>
      </w:r>
      <w:bookmarkEnd w:id="53"/>
      <w:bookmarkEnd w:id="54"/>
      <w:bookmarkEnd w:id="55"/>
      <w:bookmarkEnd w:id="56"/>
    </w:p>
    <w:p w:rsidR="00E24813" w:rsidRDefault="00743B5D">
      <w:pPr>
        <w:tabs>
          <w:tab w:val="left" w:pos="0"/>
        </w:tabs>
        <w:ind w:left="467" w:firstLineChars="150" w:firstLine="360"/>
        <w:rPr>
          <w:rFonts w:ascii="宋体" w:cs="Times New Roman"/>
          <w:sz w:val="24"/>
          <w:szCs w:val="24"/>
        </w:rPr>
      </w:pPr>
      <w:r>
        <w:rPr>
          <w:rFonts w:ascii="宋体" w:cs="宋体" w:hint="eastAsia"/>
          <w:sz w:val="24"/>
          <w:szCs w:val="24"/>
        </w:rPr>
        <w:t>每个科室实习出科考核。出科考核的分数按照实习带教老师评分</w:t>
      </w:r>
      <w:r>
        <w:rPr>
          <w:rFonts w:ascii="宋体" w:cs="宋体"/>
          <w:sz w:val="24"/>
          <w:szCs w:val="24"/>
        </w:rPr>
        <w:t>(</w:t>
      </w:r>
      <w:r>
        <w:rPr>
          <w:rFonts w:ascii="宋体" w:cs="宋体" w:hint="eastAsia"/>
          <w:sz w:val="24"/>
          <w:szCs w:val="24"/>
        </w:rPr>
        <w:t>即实习得分，占</w:t>
      </w:r>
      <w:r>
        <w:rPr>
          <w:rFonts w:ascii="宋体" w:cs="宋体"/>
          <w:sz w:val="24"/>
          <w:szCs w:val="24"/>
        </w:rPr>
        <w:t xml:space="preserve">60%) </w:t>
      </w:r>
      <w:r>
        <w:rPr>
          <w:rFonts w:ascii="宋体" w:cs="宋体" w:hint="eastAsia"/>
          <w:sz w:val="24"/>
          <w:szCs w:val="24"/>
        </w:rPr>
        <w:t>，学院统一组织安排理论出科考（占</w:t>
      </w:r>
      <w:r>
        <w:rPr>
          <w:rFonts w:ascii="宋体" w:cs="宋体"/>
          <w:sz w:val="24"/>
          <w:szCs w:val="24"/>
        </w:rPr>
        <w:t>40%</w:t>
      </w:r>
      <w:r>
        <w:rPr>
          <w:rFonts w:ascii="宋体" w:cs="宋体" w:hint="eastAsia"/>
          <w:sz w:val="24"/>
          <w:szCs w:val="24"/>
        </w:rPr>
        <w:t>）来计算。</w:t>
      </w:r>
    </w:p>
    <w:p w:rsidR="00E24813" w:rsidRDefault="00743B5D">
      <w:pPr>
        <w:pStyle w:val="3"/>
        <w:rPr>
          <w:rFonts w:cs="Times New Roman"/>
        </w:rPr>
      </w:pPr>
      <w:bookmarkStart w:id="57" w:name="_Toc379979968"/>
      <w:bookmarkStart w:id="58" w:name="_Toc379980028"/>
      <w:bookmarkStart w:id="59" w:name="_Toc379980222"/>
      <w:bookmarkStart w:id="60" w:name="_Toc379980513"/>
      <w:r>
        <w:rPr>
          <w:rFonts w:cs="宋体" w:hint="eastAsia"/>
        </w:rPr>
        <w:t>附：实习小出科考核表</w:t>
      </w:r>
      <w:bookmarkEnd w:id="57"/>
      <w:bookmarkEnd w:id="58"/>
      <w:bookmarkEnd w:id="59"/>
      <w:bookmarkEnd w:id="60"/>
    </w:p>
    <w:p w:rsidR="00E24813" w:rsidRDefault="00743B5D">
      <w:pPr>
        <w:spacing w:line="360" w:lineRule="exact"/>
        <w:rPr>
          <w:rFonts w:cs="Times New Roman"/>
        </w:rPr>
      </w:pPr>
      <w:r>
        <w:rPr>
          <w:rFonts w:cs="宋体" w:hint="eastAsia"/>
        </w:rPr>
        <w:t>姓名</w:t>
      </w:r>
      <w:r>
        <w:t xml:space="preserve"> _________  </w:t>
      </w:r>
      <w:r>
        <w:rPr>
          <w:rFonts w:cs="宋体" w:hint="eastAsia"/>
        </w:rPr>
        <w:t>班级</w:t>
      </w:r>
      <w:r>
        <w:t xml:space="preserve"> ___________  </w:t>
      </w:r>
      <w:r>
        <w:rPr>
          <w:rFonts w:cs="宋体" w:hint="eastAsia"/>
        </w:rPr>
        <w:t>实习科室</w:t>
      </w:r>
      <w:r>
        <w:t xml:space="preserve"> __________   </w:t>
      </w:r>
    </w:p>
    <w:p w:rsidR="00E24813" w:rsidRDefault="00743B5D">
      <w:pPr>
        <w:spacing w:line="360" w:lineRule="exact"/>
        <w:rPr>
          <w:rFonts w:cs="Times New Roman"/>
        </w:rPr>
      </w:pPr>
      <w:r>
        <w:rPr>
          <w:rFonts w:cs="宋体" w:hint="eastAsia"/>
        </w:rPr>
        <w:t>实习时间</w:t>
      </w:r>
      <w:r>
        <w:t xml:space="preserve"> ___ </w:t>
      </w:r>
      <w:r>
        <w:rPr>
          <w:rFonts w:cs="宋体" w:hint="eastAsia"/>
        </w:rPr>
        <w:t>年</w:t>
      </w:r>
      <w:r>
        <w:t xml:space="preserve">___ </w:t>
      </w:r>
      <w:r>
        <w:rPr>
          <w:rFonts w:cs="宋体" w:hint="eastAsia"/>
        </w:rPr>
        <w:t>月</w:t>
      </w:r>
      <w:r>
        <w:t xml:space="preserve">____ </w:t>
      </w:r>
      <w:r>
        <w:rPr>
          <w:rFonts w:cs="宋体" w:hint="eastAsia"/>
        </w:rPr>
        <w:t>日</w:t>
      </w:r>
      <w:r>
        <w:t xml:space="preserve"> -------  ___ </w:t>
      </w:r>
      <w:r>
        <w:rPr>
          <w:rFonts w:cs="宋体" w:hint="eastAsia"/>
        </w:rPr>
        <w:t>年</w:t>
      </w:r>
      <w:r>
        <w:t xml:space="preserve">___ </w:t>
      </w:r>
      <w:r>
        <w:rPr>
          <w:rFonts w:cs="宋体" w:hint="eastAsia"/>
        </w:rPr>
        <w:t>月</w:t>
      </w:r>
      <w:r>
        <w:t xml:space="preserve">____ </w:t>
      </w:r>
      <w:r>
        <w:rPr>
          <w:rFonts w:cs="宋体" w:hint="eastAsia"/>
        </w:rPr>
        <w:t>日</w:t>
      </w:r>
    </w:p>
    <w:p w:rsidR="00E24813" w:rsidRDefault="00E24813">
      <w:pPr>
        <w:rPr>
          <w:rFonts w:cs="Times New Roman"/>
        </w:rPr>
      </w:pPr>
    </w:p>
    <w:p w:rsidR="00E24813" w:rsidRDefault="00743B5D">
      <w:pPr>
        <w:rPr>
          <w:rFonts w:cs="Times New Roman"/>
        </w:rPr>
      </w:pPr>
      <w:r>
        <w:rPr>
          <w:rFonts w:cs="宋体" w:hint="eastAsia"/>
          <w:b/>
          <w:bCs/>
          <w:sz w:val="24"/>
          <w:szCs w:val="24"/>
        </w:rPr>
        <w:t>病例观察记录</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420"/>
        <w:gridCol w:w="1420"/>
        <w:gridCol w:w="1420"/>
        <w:gridCol w:w="1421"/>
        <w:gridCol w:w="1421"/>
      </w:tblGrid>
      <w:tr w:rsidR="00E24813">
        <w:tc>
          <w:tcPr>
            <w:tcW w:w="1420" w:type="dxa"/>
          </w:tcPr>
          <w:p w:rsidR="00E24813" w:rsidRDefault="00743B5D">
            <w:pPr>
              <w:rPr>
                <w:rFonts w:cs="Times New Roman"/>
              </w:rPr>
            </w:pPr>
            <w:r>
              <w:rPr>
                <w:rFonts w:cs="宋体" w:hint="eastAsia"/>
              </w:rPr>
              <w:t>病名</w:t>
            </w:r>
          </w:p>
        </w:tc>
        <w:tc>
          <w:tcPr>
            <w:tcW w:w="1420" w:type="dxa"/>
          </w:tcPr>
          <w:p w:rsidR="00E24813" w:rsidRDefault="00743B5D">
            <w:pPr>
              <w:rPr>
                <w:rFonts w:cs="Times New Roman"/>
              </w:rPr>
            </w:pPr>
            <w:r>
              <w:rPr>
                <w:rFonts w:cs="宋体" w:hint="eastAsia"/>
              </w:rPr>
              <w:t>见过</w:t>
            </w:r>
          </w:p>
        </w:tc>
        <w:tc>
          <w:tcPr>
            <w:tcW w:w="1420" w:type="dxa"/>
            <w:tcBorders>
              <w:right w:val="double" w:sz="4" w:space="0" w:color="auto"/>
            </w:tcBorders>
          </w:tcPr>
          <w:p w:rsidR="00E24813" w:rsidRDefault="00743B5D">
            <w:pPr>
              <w:rPr>
                <w:rFonts w:cs="Times New Roman"/>
              </w:rPr>
            </w:pPr>
            <w:r>
              <w:rPr>
                <w:rFonts w:cs="宋体" w:hint="eastAsia"/>
              </w:rPr>
              <w:t>管过</w:t>
            </w:r>
          </w:p>
        </w:tc>
        <w:tc>
          <w:tcPr>
            <w:tcW w:w="1420" w:type="dxa"/>
            <w:tcBorders>
              <w:left w:val="double" w:sz="4" w:space="0" w:color="auto"/>
            </w:tcBorders>
          </w:tcPr>
          <w:p w:rsidR="00E24813" w:rsidRDefault="00743B5D">
            <w:pPr>
              <w:rPr>
                <w:rFonts w:cs="Times New Roman"/>
              </w:rPr>
            </w:pPr>
            <w:r>
              <w:rPr>
                <w:rFonts w:cs="宋体" w:hint="eastAsia"/>
              </w:rPr>
              <w:t>病名</w:t>
            </w:r>
          </w:p>
        </w:tc>
        <w:tc>
          <w:tcPr>
            <w:tcW w:w="1421" w:type="dxa"/>
          </w:tcPr>
          <w:p w:rsidR="00E24813" w:rsidRDefault="00743B5D">
            <w:pPr>
              <w:rPr>
                <w:rFonts w:cs="Times New Roman"/>
              </w:rPr>
            </w:pPr>
            <w:r>
              <w:rPr>
                <w:rFonts w:cs="宋体" w:hint="eastAsia"/>
              </w:rPr>
              <w:t>见过</w:t>
            </w:r>
          </w:p>
        </w:tc>
        <w:tc>
          <w:tcPr>
            <w:tcW w:w="1421" w:type="dxa"/>
          </w:tcPr>
          <w:p w:rsidR="00E24813" w:rsidRDefault="00743B5D">
            <w:pPr>
              <w:rPr>
                <w:rFonts w:cs="Times New Roman"/>
              </w:rPr>
            </w:pPr>
            <w:r>
              <w:rPr>
                <w:rFonts w:cs="宋体" w:hint="eastAsia"/>
              </w:rPr>
              <w:t>管过</w:t>
            </w:r>
          </w:p>
        </w:tc>
      </w:tr>
      <w:tr w:rsidR="00E24813">
        <w:tc>
          <w:tcPr>
            <w:tcW w:w="1420" w:type="dxa"/>
          </w:tcPr>
          <w:p w:rsidR="00E24813" w:rsidRDefault="00E24813">
            <w:pPr>
              <w:rPr>
                <w:rFonts w:cs="Times New Roman"/>
              </w:rPr>
            </w:pPr>
          </w:p>
        </w:tc>
        <w:tc>
          <w:tcPr>
            <w:tcW w:w="1420" w:type="dxa"/>
          </w:tcPr>
          <w:p w:rsidR="00E24813" w:rsidRDefault="00E24813">
            <w:pPr>
              <w:rPr>
                <w:rFonts w:cs="Times New Roman"/>
              </w:rPr>
            </w:pPr>
          </w:p>
        </w:tc>
        <w:tc>
          <w:tcPr>
            <w:tcW w:w="1420" w:type="dxa"/>
            <w:tcBorders>
              <w:right w:val="double" w:sz="4" w:space="0" w:color="auto"/>
            </w:tcBorders>
          </w:tcPr>
          <w:p w:rsidR="00E24813" w:rsidRDefault="00E24813">
            <w:pPr>
              <w:rPr>
                <w:rFonts w:cs="Times New Roman"/>
              </w:rPr>
            </w:pPr>
          </w:p>
        </w:tc>
        <w:tc>
          <w:tcPr>
            <w:tcW w:w="1420" w:type="dxa"/>
            <w:tcBorders>
              <w:left w:val="double" w:sz="4" w:space="0" w:color="auto"/>
            </w:tcBorders>
          </w:tcPr>
          <w:p w:rsidR="00E24813" w:rsidRDefault="00E24813">
            <w:pPr>
              <w:rPr>
                <w:rFonts w:cs="Times New Roman"/>
              </w:rPr>
            </w:pPr>
          </w:p>
        </w:tc>
        <w:tc>
          <w:tcPr>
            <w:tcW w:w="1421" w:type="dxa"/>
          </w:tcPr>
          <w:p w:rsidR="00E24813" w:rsidRDefault="00E24813">
            <w:pPr>
              <w:rPr>
                <w:rFonts w:cs="Times New Roman"/>
              </w:rPr>
            </w:pPr>
          </w:p>
        </w:tc>
        <w:tc>
          <w:tcPr>
            <w:tcW w:w="1421" w:type="dxa"/>
          </w:tcPr>
          <w:p w:rsidR="00E24813" w:rsidRDefault="00E24813">
            <w:pPr>
              <w:rPr>
                <w:rFonts w:cs="Times New Roman"/>
              </w:rPr>
            </w:pPr>
          </w:p>
        </w:tc>
      </w:tr>
      <w:tr w:rsidR="00E24813">
        <w:tc>
          <w:tcPr>
            <w:tcW w:w="1420" w:type="dxa"/>
          </w:tcPr>
          <w:p w:rsidR="00E24813" w:rsidRDefault="00E24813">
            <w:pPr>
              <w:rPr>
                <w:rFonts w:cs="Times New Roman"/>
              </w:rPr>
            </w:pPr>
          </w:p>
        </w:tc>
        <w:tc>
          <w:tcPr>
            <w:tcW w:w="1420" w:type="dxa"/>
          </w:tcPr>
          <w:p w:rsidR="00E24813" w:rsidRDefault="00E24813">
            <w:pPr>
              <w:rPr>
                <w:rFonts w:cs="Times New Roman"/>
              </w:rPr>
            </w:pPr>
          </w:p>
        </w:tc>
        <w:tc>
          <w:tcPr>
            <w:tcW w:w="1420" w:type="dxa"/>
            <w:tcBorders>
              <w:right w:val="double" w:sz="4" w:space="0" w:color="auto"/>
            </w:tcBorders>
          </w:tcPr>
          <w:p w:rsidR="00E24813" w:rsidRDefault="00E24813">
            <w:pPr>
              <w:rPr>
                <w:rFonts w:cs="Times New Roman"/>
              </w:rPr>
            </w:pPr>
          </w:p>
        </w:tc>
        <w:tc>
          <w:tcPr>
            <w:tcW w:w="1420" w:type="dxa"/>
            <w:tcBorders>
              <w:left w:val="double" w:sz="4" w:space="0" w:color="auto"/>
            </w:tcBorders>
          </w:tcPr>
          <w:p w:rsidR="00E24813" w:rsidRDefault="00E24813">
            <w:pPr>
              <w:rPr>
                <w:rFonts w:cs="Times New Roman"/>
              </w:rPr>
            </w:pPr>
          </w:p>
        </w:tc>
        <w:tc>
          <w:tcPr>
            <w:tcW w:w="1421" w:type="dxa"/>
          </w:tcPr>
          <w:p w:rsidR="00E24813" w:rsidRDefault="00E24813">
            <w:pPr>
              <w:rPr>
                <w:rFonts w:cs="Times New Roman"/>
              </w:rPr>
            </w:pPr>
          </w:p>
        </w:tc>
        <w:tc>
          <w:tcPr>
            <w:tcW w:w="1421" w:type="dxa"/>
          </w:tcPr>
          <w:p w:rsidR="00E24813" w:rsidRDefault="00E24813">
            <w:pPr>
              <w:rPr>
                <w:rFonts w:cs="Times New Roman"/>
              </w:rPr>
            </w:pPr>
          </w:p>
        </w:tc>
      </w:tr>
      <w:tr w:rsidR="00E24813">
        <w:tc>
          <w:tcPr>
            <w:tcW w:w="1420" w:type="dxa"/>
          </w:tcPr>
          <w:p w:rsidR="00E24813" w:rsidRDefault="00E24813">
            <w:pPr>
              <w:rPr>
                <w:rFonts w:cs="Times New Roman"/>
              </w:rPr>
            </w:pPr>
          </w:p>
        </w:tc>
        <w:tc>
          <w:tcPr>
            <w:tcW w:w="1420" w:type="dxa"/>
          </w:tcPr>
          <w:p w:rsidR="00E24813" w:rsidRDefault="00E24813">
            <w:pPr>
              <w:rPr>
                <w:rFonts w:cs="Times New Roman"/>
              </w:rPr>
            </w:pPr>
          </w:p>
        </w:tc>
        <w:tc>
          <w:tcPr>
            <w:tcW w:w="1420" w:type="dxa"/>
            <w:tcBorders>
              <w:right w:val="double" w:sz="4" w:space="0" w:color="auto"/>
            </w:tcBorders>
          </w:tcPr>
          <w:p w:rsidR="00E24813" w:rsidRDefault="00E24813">
            <w:pPr>
              <w:rPr>
                <w:rFonts w:cs="Times New Roman"/>
              </w:rPr>
            </w:pPr>
          </w:p>
        </w:tc>
        <w:tc>
          <w:tcPr>
            <w:tcW w:w="1420" w:type="dxa"/>
            <w:tcBorders>
              <w:left w:val="double" w:sz="4" w:space="0" w:color="auto"/>
            </w:tcBorders>
          </w:tcPr>
          <w:p w:rsidR="00E24813" w:rsidRDefault="00E24813">
            <w:pPr>
              <w:rPr>
                <w:rFonts w:cs="Times New Roman"/>
              </w:rPr>
            </w:pPr>
          </w:p>
        </w:tc>
        <w:tc>
          <w:tcPr>
            <w:tcW w:w="1421" w:type="dxa"/>
          </w:tcPr>
          <w:p w:rsidR="00E24813" w:rsidRDefault="00E24813">
            <w:pPr>
              <w:rPr>
                <w:rFonts w:cs="Times New Roman"/>
              </w:rPr>
            </w:pPr>
          </w:p>
        </w:tc>
        <w:tc>
          <w:tcPr>
            <w:tcW w:w="1421" w:type="dxa"/>
          </w:tcPr>
          <w:p w:rsidR="00E24813" w:rsidRDefault="00E24813">
            <w:pPr>
              <w:rPr>
                <w:rFonts w:cs="Times New Roman"/>
              </w:rPr>
            </w:pPr>
          </w:p>
        </w:tc>
      </w:tr>
    </w:tbl>
    <w:p w:rsidR="00E24813" w:rsidRDefault="00743B5D">
      <w:pPr>
        <w:rPr>
          <w:rFonts w:cs="Times New Roman"/>
        </w:rPr>
      </w:pPr>
      <w:r>
        <w:rPr>
          <w:rFonts w:cs="宋体" w:hint="eastAsia"/>
        </w:rPr>
        <w:t>注：见过、管过以数字记录</w:t>
      </w:r>
    </w:p>
    <w:p w:rsidR="00E24813" w:rsidRDefault="00743B5D">
      <w:pPr>
        <w:rPr>
          <w:b/>
          <w:bCs/>
          <w:sz w:val="24"/>
          <w:szCs w:val="24"/>
        </w:rPr>
      </w:pPr>
      <w:r>
        <w:rPr>
          <w:rFonts w:cs="宋体" w:hint="eastAsia"/>
          <w:b/>
          <w:bCs/>
          <w:sz w:val="24"/>
          <w:szCs w:val="24"/>
        </w:rPr>
        <w:t>临床诊治操作记录</w:t>
      </w:r>
    </w:p>
    <w:tbl>
      <w:tblPr>
        <w:tblW w:w="77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842"/>
        <w:gridCol w:w="2018"/>
      </w:tblGrid>
      <w:tr w:rsidR="00E24813">
        <w:trPr>
          <w:trHeight w:val="339"/>
        </w:trPr>
        <w:tc>
          <w:tcPr>
            <w:tcW w:w="3936" w:type="dxa"/>
          </w:tcPr>
          <w:p w:rsidR="00E24813" w:rsidRDefault="00743B5D">
            <w:pPr>
              <w:rPr>
                <w:rFonts w:cs="Times New Roman"/>
              </w:rPr>
            </w:pPr>
            <w:r>
              <w:rPr>
                <w:rFonts w:cs="宋体" w:hint="eastAsia"/>
              </w:rPr>
              <w:t>名称</w:t>
            </w:r>
          </w:p>
        </w:tc>
        <w:tc>
          <w:tcPr>
            <w:tcW w:w="1842" w:type="dxa"/>
          </w:tcPr>
          <w:p w:rsidR="00E24813" w:rsidRDefault="00743B5D">
            <w:pPr>
              <w:rPr>
                <w:rFonts w:cs="Times New Roman"/>
              </w:rPr>
            </w:pPr>
            <w:r>
              <w:rPr>
                <w:rFonts w:cs="宋体" w:hint="eastAsia"/>
              </w:rPr>
              <w:t>亲自操作次数</w:t>
            </w:r>
          </w:p>
        </w:tc>
        <w:tc>
          <w:tcPr>
            <w:tcW w:w="2018" w:type="dxa"/>
            <w:tcBorders>
              <w:right w:val="double" w:sz="4" w:space="0" w:color="auto"/>
            </w:tcBorders>
          </w:tcPr>
          <w:p w:rsidR="00E24813" w:rsidRDefault="00743B5D">
            <w:pPr>
              <w:rPr>
                <w:rFonts w:cs="Times New Roman"/>
              </w:rPr>
            </w:pPr>
            <w:r>
              <w:rPr>
                <w:rFonts w:cs="宋体" w:hint="eastAsia"/>
              </w:rPr>
              <w:t>助手次数</w:t>
            </w:r>
          </w:p>
        </w:tc>
      </w:tr>
      <w:tr w:rsidR="00E24813">
        <w:trPr>
          <w:trHeight w:val="339"/>
        </w:trPr>
        <w:tc>
          <w:tcPr>
            <w:tcW w:w="3936" w:type="dxa"/>
          </w:tcPr>
          <w:p w:rsidR="00E24813" w:rsidRDefault="00E24813">
            <w:pPr>
              <w:rPr>
                <w:rFonts w:cs="Times New Roman"/>
              </w:rPr>
            </w:pPr>
          </w:p>
        </w:tc>
        <w:tc>
          <w:tcPr>
            <w:tcW w:w="1842" w:type="dxa"/>
          </w:tcPr>
          <w:p w:rsidR="00E24813" w:rsidRDefault="00E24813">
            <w:pPr>
              <w:rPr>
                <w:rFonts w:cs="Times New Roman"/>
              </w:rPr>
            </w:pPr>
          </w:p>
        </w:tc>
        <w:tc>
          <w:tcPr>
            <w:tcW w:w="2018" w:type="dxa"/>
            <w:tcBorders>
              <w:right w:val="double" w:sz="4" w:space="0" w:color="auto"/>
            </w:tcBorders>
          </w:tcPr>
          <w:p w:rsidR="00E24813" w:rsidRDefault="00E24813">
            <w:pPr>
              <w:rPr>
                <w:rFonts w:cs="Times New Roman"/>
              </w:rPr>
            </w:pPr>
          </w:p>
        </w:tc>
      </w:tr>
      <w:tr w:rsidR="00E24813">
        <w:trPr>
          <w:trHeight w:val="356"/>
        </w:trPr>
        <w:tc>
          <w:tcPr>
            <w:tcW w:w="3936" w:type="dxa"/>
          </w:tcPr>
          <w:p w:rsidR="00E24813" w:rsidRDefault="00E24813">
            <w:pPr>
              <w:rPr>
                <w:rFonts w:cs="Times New Roman"/>
              </w:rPr>
            </w:pPr>
          </w:p>
        </w:tc>
        <w:tc>
          <w:tcPr>
            <w:tcW w:w="1842" w:type="dxa"/>
          </w:tcPr>
          <w:p w:rsidR="00E24813" w:rsidRDefault="00E24813">
            <w:pPr>
              <w:rPr>
                <w:rFonts w:cs="Times New Roman"/>
              </w:rPr>
            </w:pPr>
          </w:p>
        </w:tc>
        <w:tc>
          <w:tcPr>
            <w:tcW w:w="2018" w:type="dxa"/>
            <w:tcBorders>
              <w:right w:val="double" w:sz="4" w:space="0" w:color="auto"/>
            </w:tcBorders>
          </w:tcPr>
          <w:p w:rsidR="00E24813" w:rsidRDefault="00E24813">
            <w:pPr>
              <w:rPr>
                <w:rFonts w:cs="Times New Roman"/>
              </w:rPr>
            </w:pPr>
          </w:p>
        </w:tc>
      </w:tr>
      <w:tr w:rsidR="00E24813">
        <w:trPr>
          <w:trHeight w:val="339"/>
        </w:trPr>
        <w:tc>
          <w:tcPr>
            <w:tcW w:w="3936" w:type="dxa"/>
          </w:tcPr>
          <w:p w:rsidR="00E24813" w:rsidRDefault="00E24813">
            <w:pPr>
              <w:rPr>
                <w:rFonts w:cs="Times New Roman"/>
              </w:rPr>
            </w:pPr>
          </w:p>
        </w:tc>
        <w:tc>
          <w:tcPr>
            <w:tcW w:w="1842" w:type="dxa"/>
          </w:tcPr>
          <w:p w:rsidR="00E24813" w:rsidRDefault="00E24813">
            <w:pPr>
              <w:rPr>
                <w:rFonts w:cs="Times New Roman"/>
              </w:rPr>
            </w:pPr>
          </w:p>
        </w:tc>
        <w:tc>
          <w:tcPr>
            <w:tcW w:w="2018" w:type="dxa"/>
            <w:tcBorders>
              <w:right w:val="double" w:sz="4" w:space="0" w:color="auto"/>
            </w:tcBorders>
          </w:tcPr>
          <w:p w:rsidR="00E24813" w:rsidRDefault="00E24813">
            <w:pPr>
              <w:rPr>
                <w:rFonts w:cs="Times New Roman"/>
              </w:rPr>
            </w:pPr>
          </w:p>
        </w:tc>
      </w:tr>
      <w:tr w:rsidR="00E24813">
        <w:trPr>
          <w:trHeight w:val="356"/>
        </w:trPr>
        <w:tc>
          <w:tcPr>
            <w:tcW w:w="3936" w:type="dxa"/>
          </w:tcPr>
          <w:p w:rsidR="00E24813" w:rsidRDefault="00E24813">
            <w:pPr>
              <w:rPr>
                <w:rFonts w:cs="Times New Roman"/>
              </w:rPr>
            </w:pPr>
          </w:p>
        </w:tc>
        <w:tc>
          <w:tcPr>
            <w:tcW w:w="1842" w:type="dxa"/>
          </w:tcPr>
          <w:p w:rsidR="00E24813" w:rsidRDefault="00E24813">
            <w:pPr>
              <w:rPr>
                <w:rFonts w:cs="Times New Roman"/>
              </w:rPr>
            </w:pPr>
          </w:p>
        </w:tc>
        <w:tc>
          <w:tcPr>
            <w:tcW w:w="2018" w:type="dxa"/>
            <w:tcBorders>
              <w:right w:val="double" w:sz="4" w:space="0" w:color="auto"/>
            </w:tcBorders>
          </w:tcPr>
          <w:p w:rsidR="00E24813" w:rsidRDefault="00E24813">
            <w:pPr>
              <w:rPr>
                <w:rFonts w:cs="Times New Roman"/>
              </w:rPr>
            </w:pPr>
          </w:p>
        </w:tc>
      </w:tr>
    </w:tbl>
    <w:p w:rsidR="00E24813" w:rsidRDefault="00743B5D">
      <w:pPr>
        <w:rPr>
          <w:rFonts w:cs="Times New Roman"/>
        </w:rPr>
      </w:pPr>
      <w:r>
        <w:rPr>
          <w:rFonts w:cs="宋体" w:hint="eastAsia"/>
        </w:rPr>
        <w:t>注：操作名称根据教学大纲填写，包括各类手术、操作等</w:t>
      </w:r>
    </w:p>
    <w:p w:rsidR="00E24813" w:rsidRDefault="00E24813">
      <w:pPr>
        <w:rPr>
          <w:rFonts w:cs="Times New Roman"/>
        </w:rPr>
      </w:pPr>
    </w:p>
    <w:p w:rsidR="00E24813" w:rsidRDefault="00743B5D">
      <w:pPr>
        <w:rPr>
          <w:rFonts w:cs="Times New Roman"/>
        </w:rPr>
      </w:pPr>
      <w:r>
        <w:rPr>
          <w:rFonts w:cs="宋体" w:hint="eastAsia"/>
          <w:b/>
          <w:bCs/>
          <w:sz w:val="24"/>
          <w:szCs w:val="24"/>
        </w:rPr>
        <w:t>自我鉴定（包括思想业务收获、工作服务态度等）</w:t>
      </w:r>
    </w:p>
    <w:tbl>
      <w:tblPr>
        <w:tblW w:w="7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0"/>
      </w:tblGrid>
      <w:tr w:rsidR="00E24813">
        <w:trPr>
          <w:trHeight w:val="1465"/>
        </w:trPr>
        <w:tc>
          <w:tcPr>
            <w:tcW w:w="7860" w:type="dxa"/>
          </w:tcPr>
          <w:p w:rsidR="00E24813" w:rsidRDefault="00E24813">
            <w:pPr>
              <w:rPr>
                <w:rFonts w:cs="Times New Roman"/>
              </w:rPr>
            </w:pPr>
          </w:p>
        </w:tc>
      </w:tr>
    </w:tbl>
    <w:p w:rsidR="00E24813" w:rsidRDefault="00743B5D">
      <w:pPr>
        <w:rPr>
          <w:rFonts w:cs="Times New Roman"/>
          <w:b/>
          <w:bCs/>
        </w:rPr>
      </w:pPr>
      <w:r>
        <w:rPr>
          <w:rFonts w:cs="宋体" w:hint="eastAsia"/>
          <w:b/>
          <w:bCs/>
        </w:rPr>
        <w:t>以下由教师填写：</w:t>
      </w:r>
    </w:p>
    <w:p w:rsidR="00E24813" w:rsidRDefault="00743B5D">
      <w:pPr>
        <w:rPr>
          <w:sz w:val="28"/>
          <w:szCs w:val="28"/>
        </w:rPr>
      </w:pPr>
      <w:r>
        <w:rPr>
          <w:rFonts w:cs="宋体" w:hint="eastAsia"/>
          <w:sz w:val="28"/>
          <w:szCs w:val="28"/>
        </w:rPr>
        <w:t>实习评分：</w:t>
      </w:r>
      <w:r>
        <w:rPr>
          <w:sz w:val="28"/>
          <w:szCs w:val="28"/>
        </w:rPr>
        <w:t xml:space="preserve">________      </w:t>
      </w:r>
      <w:r>
        <w:rPr>
          <w:rFonts w:cs="宋体" w:hint="eastAsia"/>
          <w:sz w:val="28"/>
          <w:szCs w:val="28"/>
        </w:rPr>
        <w:t>理论考试：</w:t>
      </w:r>
      <w:r>
        <w:rPr>
          <w:sz w:val="28"/>
          <w:szCs w:val="28"/>
        </w:rPr>
        <w:t>________</w:t>
      </w:r>
    </w:p>
    <w:p w:rsidR="00E24813" w:rsidRDefault="00743B5D">
      <w:pPr>
        <w:rPr>
          <w:sz w:val="28"/>
          <w:szCs w:val="28"/>
        </w:rPr>
      </w:pPr>
      <w:r>
        <w:rPr>
          <w:rFonts w:cs="宋体" w:hint="eastAsia"/>
          <w:sz w:val="28"/>
          <w:szCs w:val="28"/>
        </w:rPr>
        <w:t>总评分（实习评分</w:t>
      </w:r>
      <w:r>
        <w:rPr>
          <w:sz w:val="28"/>
          <w:szCs w:val="28"/>
        </w:rPr>
        <w:t>60%</w:t>
      </w:r>
      <w:r>
        <w:rPr>
          <w:rFonts w:cs="宋体" w:hint="eastAsia"/>
          <w:sz w:val="28"/>
          <w:szCs w:val="28"/>
        </w:rPr>
        <w:t>，出科考</w:t>
      </w:r>
      <w:r>
        <w:rPr>
          <w:sz w:val="28"/>
          <w:szCs w:val="28"/>
        </w:rPr>
        <w:t>40%</w:t>
      </w:r>
      <w:r>
        <w:rPr>
          <w:rFonts w:cs="宋体" w:hint="eastAsia"/>
          <w:sz w:val="28"/>
          <w:szCs w:val="28"/>
        </w:rPr>
        <w:t>）：</w:t>
      </w:r>
      <w:r>
        <w:rPr>
          <w:sz w:val="28"/>
          <w:szCs w:val="28"/>
        </w:rPr>
        <w:t>________</w:t>
      </w:r>
    </w:p>
    <w:p w:rsidR="00E24813" w:rsidRDefault="00743B5D" w:rsidP="000F497D">
      <w:pPr>
        <w:ind w:firstLineChars="50" w:firstLine="140"/>
        <w:rPr>
          <w:sz w:val="28"/>
          <w:szCs w:val="28"/>
        </w:rPr>
      </w:pPr>
      <w:r>
        <w:rPr>
          <w:rFonts w:cs="宋体" w:hint="eastAsia"/>
          <w:sz w:val="28"/>
          <w:szCs w:val="28"/>
        </w:rPr>
        <w:t>带教老师签名</w:t>
      </w:r>
      <w:r>
        <w:rPr>
          <w:sz w:val="28"/>
          <w:szCs w:val="28"/>
        </w:rPr>
        <w:t>_________________</w:t>
      </w:r>
    </w:p>
    <w:p w:rsidR="00E24813" w:rsidRDefault="00743B5D">
      <w:pPr>
        <w:pStyle w:val="2"/>
        <w:rPr>
          <w:rFonts w:cs="Times New Roman"/>
        </w:rPr>
      </w:pPr>
      <w:bookmarkStart w:id="61" w:name="_Toc379979969"/>
      <w:bookmarkStart w:id="62" w:name="_Toc379980029"/>
      <w:bookmarkStart w:id="63" w:name="_Toc379980223"/>
      <w:bookmarkStart w:id="64" w:name="_Toc379980514"/>
      <w:r>
        <w:rPr>
          <w:rFonts w:cs="宋体" w:hint="eastAsia"/>
        </w:rPr>
        <w:lastRenderedPageBreak/>
        <w:t>（二）大出科考核</w:t>
      </w:r>
      <w:bookmarkEnd w:id="61"/>
      <w:bookmarkEnd w:id="62"/>
      <w:bookmarkEnd w:id="63"/>
      <w:bookmarkEnd w:id="64"/>
    </w:p>
    <w:p w:rsidR="00E24813" w:rsidRDefault="00743B5D">
      <w:pPr>
        <w:tabs>
          <w:tab w:val="left" w:pos="0"/>
        </w:tabs>
        <w:ind w:leftChars="1" w:left="2" w:firstLineChars="300" w:firstLine="720"/>
        <w:rPr>
          <w:rFonts w:ascii="宋体" w:cs="Times New Roman"/>
          <w:sz w:val="24"/>
          <w:szCs w:val="24"/>
        </w:rPr>
      </w:pPr>
      <w:r>
        <w:rPr>
          <w:rFonts w:ascii="宋体" w:cs="宋体" w:hint="eastAsia"/>
          <w:sz w:val="24"/>
          <w:szCs w:val="24"/>
        </w:rPr>
        <w:t>每个大板块（内、外、妇、儿）实习结束时进行，可安排在临床实训周，考核范围为该实习板块所轮转过的科室。采取床边考核的方式，包括病史采集（</w:t>
      </w:r>
      <w:r>
        <w:rPr>
          <w:rFonts w:ascii="宋体" w:cs="宋体"/>
          <w:sz w:val="24"/>
          <w:szCs w:val="24"/>
        </w:rPr>
        <w:t>30%</w:t>
      </w:r>
      <w:r>
        <w:rPr>
          <w:rFonts w:ascii="宋体" w:cs="宋体" w:hint="eastAsia"/>
          <w:sz w:val="24"/>
          <w:szCs w:val="24"/>
        </w:rPr>
        <w:t>）、体检（</w:t>
      </w:r>
      <w:r>
        <w:rPr>
          <w:rFonts w:ascii="宋体" w:cs="宋体"/>
          <w:sz w:val="24"/>
          <w:szCs w:val="24"/>
        </w:rPr>
        <w:t>30%</w:t>
      </w:r>
      <w:r>
        <w:rPr>
          <w:rFonts w:ascii="宋体" w:cs="宋体" w:hint="eastAsia"/>
          <w:sz w:val="24"/>
          <w:szCs w:val="24"/>
        </w:rPr>
        <w:t>）、病史书写（</w:t>
      </w:r>
      <w:r>
        <w:rPr>
          <w:rFonts w:ascii="宋体" w:cs="宋体"/>
          <w:sz w:val="24"/>
          <w:szCs w:val="24"/>
        </w:rPr>
        <w:t>20%</w:t>
      </w:r>
      <w:r>
        <w:rPr>
          <w:rFonts w:ascii="宋体" w:cs="宋体" w:hint="eastAsia"/>
          <w:sz w:val="24"/>
          <w:szCs w:val="24"/>
        </w:rPr>
        <w:t>）、口试提问（</w:t>
      </w:r>
      <w:r>
        <w:rPr>
          <w:rFonts w:ascii="宋体" w:cs="宋体"/>
          <w:sz w:val="24"/>
          <w:szCs w:val="24"/>
        </w:rPr>
        <w:t>20%</w:t>
      </w:r>
      <w:r>
        <w:rPr>
          <w:rFonts w:ascii="宋体" w:cs="宋体" w:hint="eastAsia"/>
          <w:sz w:val="24"/>
          <w:szCs w:val="24"/>
        </w:rPr>
        <w:t>）等项目。</w:t>
      </w:r>
    </w:p>
    <w:p w:rsidR="00E24813" w:rsidRDefault="00E24813">
      <w:pPr>
        <w:tabs>
          <w:tab w:val="left" w:pos="0"/>
        </w:tabs>
        <w:ind w:leftChars="1" w:left="2" w:firstLineChars="300" w:firstLine="720"/>
        <w:rPr>
          <w:rFonts w:ascii="宋体" w:cs="Times New Roman"/>
          <w:sz w:val="24"/>
          <w:szCs w:val="24"/>
        </w:rPr>
      </w:pPr>
    </w:p>
    <w:p w:rsidR="00E24813" w:rsidRDefault="00743B5D">
      <w:pPr>
        <w:pStyle w:val="3"/>
        <w:rPr>
          <w:rFonts w:cs="Times New Roman"/>
          <w:sz w:val="28"/>
          <w:szCs w:val="28"/>
        </w:rPr>
      </w:pPr>
      <w:bookmarkStart w:id="65" w:name="_Toc379979970"/>
      <w:bookmarkStart w:id="66" w:name="_Toc379980030"/>
      <w:bookmarkStart w:id="67" w:name="_Toc379980224"/>
      <w:bookmarkStart w:id="68" w:name="_Toc379980515"/>
      <w:r>
        <w:rPr>
          <w:rFonts w:cs="宋体" w:hint="eastAsia"/>
        </w:rPr>
        <w:t>附：</w:t>
      </w:r>
      <w:bookmarkStart w:id="69" w:name="_Toc379979971"/>
      <w:bookmarkStart w:id="70" w:name="_Toc379980031"/>
      <w:bookmarkStart w:id="71" w:name="_Toc379980225"/>
      <w:bookmarkStart w:id="72" w:name="_Toc379980516"/>
      <w:bookmarkEnd w:id="65"/>
      <w:bookmarkEnd w:id="66"/>
      <w:bookmarkEnd w:id="67"/>
      <w:bookmarkEnd w:id="68"/>
      <w:r>
        <w:rPr>
          <w:rFonts w:cs="宋体" w:hint="eastAsia"/>
          <w:sz w:val="28"/>
          <w:szCs w:val="28"/>
        </w:rPr>
        <w:t>实习大出科考核表</w:t>
      </w:r>
      <w:bookmarkEnd w:id="69"/>
      <w:bookmarkEnd w:id="70"/>
      <w:bookmarkEnd w:id="71"/>
      <w:bookmarkEnd w:id="72"/>
    </w:p>
    <w:p w:rsidR="00E24813" w:rsidRDefault="00743B5D">
      <w:pPr>
        <w:rPr>
          <w:sz w:val="28"/>
          <w:szCs w:val="28"/>
        </w:rPr>
      </w:pPr>
      <w:r>
        <w:rPr>
          <w:rFonts w:cs="宋体" w:hint="eastAsia"/>
          <w:sz w:val="28"/>
          <w:szCs w:val="28"/>
        </w:rPr>
        <w:t>班级</w:t>
      </w:r>
      <w:r>
        <w:rPr>
          <w:sz w:val="28"/>
          <w:szCs w:val="28"/>
        </w:rPr>
        <w:t xml:space="preserve">__________ </w:t>
      </w:r>
      <w:r>
        <w:rPr>
          <w:rFonts w:cs="宋体" w:hint="eastAsia"/>
          <w:sz w:val="28"/>
          <w:szCs w:val="28"/>
        </w:rPr>
        <w:t>姓名</w:t>
      </w:r>
      <w:r>
        <w:rPr>
          <w:sz w:val="28"/>
          <w:szCs w:val="28"/>
        </w:rPr>
        <w:t xml:space="preserve"> ________  </w:t>
      </w:r>
      <w:r>
        <w:rPr>
          <w:rFonts w:cs="宋体" w:hint="eastAsia"/>
          <w:sz w:val="28"/>
          <w:szCs w:val="28"/>
        </w:rPr>
        <w:t>学号</w:t>
      </w:r>
      <w:r>
        <w:rPr>
          <w:sz w:val="28"/>
          <w:szCs w:val="28"/>
        </w:rPr>
        <w:t xml:space="preserve"> ___________  </w:t>
      </w:r>
    </w:p>
    <w:tbl>
      <w:tblPr>
        <w:tblW w:w="8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4281"/>
        <w:gridCol w:w="1524"/>
        <w:gridCol w:w="1298"/>
      </w:tblGrid>
      <w:tr w:rsidR="00E24813">
        <w:trPr>
          <w:trHeight w:val="870"/>
        </w:trPr>
        <w:tc>
          <w:tcPr>
            <w:tcW w:w="1525" w:type="dxa"/>
          </w:tcPr>
          <w:p w:rsidR="00E24813" w:rsidRDefault="00743B5D">
            <w:pPr>
              <w:rPr>
                <w:rFonts w:cs="Times New Roman"/>
                <w:sz w:val="28"/>
                <w:szCs w:val="28"/>
              </w:rPr>
            </w:pPr>
            <w:r>
              <w:rPr>
                <w:rFonts w:cs="宋体" w:hint="eastAsia"/>
                <w:sz w:val="28"/>
                <w:szCs w:val="28"/>
              </w:rPr>
              <w:t>项目</w:t>
            </w:r>
          </w:p>
        </w:tc>
        <w:tc>
          <w:tcPr>
            <w:tcW w:w="4281" w:type="dxa"/>
          </w:tcPr>
          <w:p w:rsidR="00E24813" w:rsidRDefault="00743B5D">
            <w:pPr>
              <w:rPr>
                <w:rFonts w:cs="Times New Roman"/>
                <w:sz w:val="28"/>
                <w:szCs w:val="28"/>
              </w:rPr>
            </w:pPr>
            <w:r>
              <w:rPr>
                <w:rFonts w:cs="宋体" w:hint="eastAsia"/>
                <w:sz w:val="28"/>
                <w:szCs w:val="28"/>
              </w:rPr>
              <w:t>标准</w:t>
            </w:r>
          </w:p>
        </w:tc>
        <w:tc>
          <w:tcPr>
            <w:tcW w:w="1524" w:type="dxa"/>
          </w:tcPr>
          <w:p w:rsidR="00E24813" w:rsidRDefault="00743B5D">
            <w:pPr>
              <w:rPr>
                <w:rFonts w:cs="Times New Roman"/>
                <w:sz w:val="28"/>
                <w:szCs w:val="28"/>
              </w:rPr>
            </w:pPr>
            <w:r>
              <w:rPr>
                <w:rFonts w:cs="宋体" w:hint="eastAsia"/>
                <w:sz w:val="28"/>
                <w:szCs w:val="28"/>
              </w:rPr>
              <w:t>标准分</w:t>
            </w:r>
          </w:p>
        </w:tc>
        <w:tc>
          <w:tcPr>
            <w:tcW w:w="1298" w:type="dxa"/>
          </w:tcPr>
          <w:p w:rsidR="00E24813" w:rsidRDefault="00743B5D">
            <w:pPr>
              <w:rPr>
                <w:rFonts w:cs="Times New Roman"/>
                <w:sz w:val="28"/>
                <w:szCs w:val="28"/>
              </w:rPr>
            </w:pPr>
            <w:r>
              <w:rPr>
                <w:rFonts w:cs="宋体" w:hint="eastAsia"/>
                <w:sz w:val="28"/>
                <w:szCs w:val="28"/>
              </w:rPr>
              <w:t>实得分</w:t>
            </w:r>
          </w:p>
        </w:tc>
      </w:tr>
      <w:tr w:rsidR="00E24813">
        <w:trPr>
          <w:trHeight w:val="849"/>
        </w:trPr>
        <w:tc>
          <w:tcPr>
            <w:tcW w:w="1525" w:type="dxa"/>
            <w:vAlign w:val="center"/>
          </w:tcPr>
          <w:p w:rsidR="00E24813" w:rsidRDefault="00743B5D">
            <w:pPr>
              <w:jc w:val="center"/>
              <w:rPr>
                <w:rFonts w:cs="Times New Roman"/>
                <w:sz w:val="24"/>
                <w:szCs w:val="24"/>
              </w:rPr>
            </w:pPr>
            <w:r>
              <w:rPr>
                <w:rFonts w:cs="宋体" w:hint="eastAsia"/>
                <w:sz w:val="24"/>
                <w:szCs w:val="24"/>
              </w:rPr>
              <w:t>病史采集</w:t>
            </w:r>
          </w:p>
        </w:tc>
        <w:tc>
          <w:tcPr>
            <w:tcW w:w="4281" w:type="dxa"/>
            <w:vAlign w:val="center"/>
          </w:tcPr>
          <w:p w:rsidR="00E24813" w:rsidRDefault="00743B5D">
            <w:pPr>
              <w:rPr>
                <w:rFonts w:cs="Times New Roman"/>
                <w:sz w:val="24"/>
                <w:szCs w:val="24"/>
              </w:rPr>
            </w:pPr>
            <w:r>
              <w:rPr>
                <w:rFonts w:cs="宋体" w:hint="eastAsia"/>
                <w:sz w:val="24"/>
                <w:szCs w:val="24"/>
              </w:rPr>
              <w:t>完整、重点突出、叙述正确、逻辑性强</w:t>
            </w:r>
          </w:p>
        </w:tc>
        <w:tc>
          <w:tcPr>
            <w:tcW w:w="1524" w:type="dxa"/>
            <w:vAlign w:val="center"/>
          </w:tcPr>
          <w:p w:rsidR="00E24813" w:rsidRDefault="00743B5D">
            <w:pPr>
              <w:jc w:val="center"/>
              <w:rPr>
                <w:sz w:val="28"/>
                <w:szCs w:val="28"/>
              </w:rPr>
            </w:pPr>
            <w:r>
              <w:rPr>
                <w:sz w:val="28"/>
                <w:szCs w:val="28"/>
              </w:rPr>
              <w:t>30</w:t>
            </w:r>
          </w:p>
        </w:tc>
        <w:tc>
          <w:tcPr>
            <w:tcW w:w="1298" w:type="dxa"/>
          </w:tcPr>
          <w:p w:rsidR="00E24813" w:rsidRDefault="00E24813">
            <w:pPr>
              <w:rPr>
                <w:rFonts w:cs="Times New Roman"/>
                <w:sz w:val="28"/>
                <w:szCs w:val="28"/>
              </w:rPr>
            </w:pPr>
          </w:p>
        </w:tc>
      </w:tr>
      <w:tr w:rsidR="00E24813">
        <w:trPr>
          <w:trHeight w:val="870"/>
        </w:trPr>
        <w:tc>
          <w:tcPr>
            <w:tcW w:w="1525" w:type="dxa"/>
            <w:vAlign w:val="center"/>
          </w:tcPr>
          <w:p w:rsidR="00E24813" w:rsidRDefault="00743B5D">
            <w:pPr>
              <w:jc w:val="center"/>
              <w:rPr>
                <w:rFonts w:cs="Times New Roman"/>
                <w:sz w:val="24"/>
                <w:szCs w:val="24"/>
              </w:rPr>
            </w:pPr>
            <w:r>
              <w:rPr>
                <w:rFonts w:cs="宋体" w:hint="eastAsia"/>
                <w:sz w:val="24"/>
                <w:szCs w:val="24"/>
              </w:rPr>
              <w:t>体格检查</w:t>
            </w:r>
          </w:p>
        </w:tc>
        <w:tc>
          <w:tcPr>
            <w:tcW w:w="4281" w:type="dxa"/>
            <w:vAlign w:val="center"/>
          </w:tcPr>
          <w:p w:rsidR="00E24813" w:rsidRDefault="00743B5D">
            <w:pPr>
              <w:rPr>
                <w:rFonts w:cs="Times New Roman"/>
                <w:sz w:val="24"/>
                <w:szCs w:val="24"/>
              </w:rPr>
            </w:pPr>
            <w:r>
              <w:rPr>
                <w:rFonts w:cs="宋体" w:hint="eastAsia"/>
                <w:sz w:val="24"/>
                <w:szCs w:val="24"/>
              </w:rPr>
              <w:t>手法正确、熟练、系统全面，能正确查出阳性体征，无菌概念好，有爱伤观念</w:t>
            </w:r>
          </w:p>
        </w:tc>
        <w:tc>
          <w:tcPr>
            <w:tcW w:w="1524" w:type="dxa"/>
            <w:vAlign w:val="center"/>
          </w:tcPr>
          <w:p w:rsidR="00E24813" w:rsidRDefault="00743B5D">
            <w:pPr>
              <w:jc w:val="center"/>
              <w:rPr>
                <w:sz w:val="28"/>
                <w:szCs w:val="28"/>
              </w:rPr>
            </w:pPr>
            <w:r>
              <w:rPr>
                <w:sz w:val="28"/>
                <w:szCs w:val="28"/>
              </w:rPr>
              <w:t>30</w:t>
            </w:r>
          </w:p>
        </w:tc>
        <w:tc>
          <w:tcPr>
            <w:tcW w:w="1298" w:type="dxa"/>
          </w:tcPr>
          <w:p w:rsidR="00E24813" w:rsidRDefault="00E24813">
            <w:pPr>
              <w:rPr>
                <w:rFonts w:cs="Times New Roman"/>
                <w:sz w:val="24"/>
                <w:szCs w:val="24"/>
              </w:rPr>
            </w:pPr>
          </w:p>
        </w:tc>
      </w:tr>
      <w:tr w:rsidR="00E24813">
        <w:trPr>
          <w:trHeight w:val="849"/>
        </w:trPr>
        <w:tc>
          <w:tcPr>
            <w:tcW w:w="1525" w:type="dxa"/>
            <w:vAlign w:val="center"/>
          </w:tcPr>
          <w:p w:rsidR="00E24813" w:rsidRDefault="00743B5D">
            <w:pPr>
              <w:jc w:val="center"/>
              <w:rPr>
                <w:rFonts w:cs="Times New Roman"/>
                <w:sz w:val="24"/>
                <w:szCs w:val="24"/>
              </w:rPr>
            </w:pPr>
            <w:r>
              <w:rPr>
                <w:rFonts w:cs="宋体" w:hint="eastAsia"/>
                <w:sz w:val="24"/>
                <w:szCs w:val="24"/>
              </w:rPr>
              <w:t>病史书写</w:t>
            </w:r>
          </w:p>
        </w:tc>
        <w:tc>
          <w:tcPr>
            <w:tcW w:w="4281" w:type="dxa"/>
            <w:vAlign w:val="center"/>
          </w:tcPr>
          <w:p w:rsidR="00E24813" w:rsidRDefault="00743B5D">
            <w:pPr>
              <w:rPr>
                <w:rFonts w:cs="Times New Roman"/>
                <w:sz w:val="24"/>
                <w:szCs w:val="24"/>
              </w:rPr>
            </w:pPr>
            <w:r>
              <w:rPr>
                <w:rFonts w:cs="宋体" w:hint="eastAsia"/>
                <w:sz w:val="24"/>
                <w:szCs w:val="24"/>
              </w:rPr>
              <w:t>包括综合病史、体征等，综合分析，做出正确的诊断、鉴别诊断和诊疗计划。</w:t>
            </w:r>
          </w:p>
        </w:tc>
        <w:tc>
          <w:tcPr>
            <w:tcW w:w="1524" w:type="dxa"/>
            <w:vAlign w:val="center"/>
          </w:tcPr>
          <w:p w:rsidR="00E24813" w:rsidRDefault="00743B5D">
            <w:pPr>
              <w:jc w:val="center"/>
              <w:rPr>
                <w:sz w:val="28"/>
                <w:szCs w:val="28"/>
              </w:rPr>
            </w:pPr>
            <w:r>
              <w:rPr>
                <w:sz w:val="28"/>
                <w:szCs w:val="28"/>
              </w:rPr>
              <w:t>20</w:t>
            </w:r>
          </w:p>
        </w:tc>
        <w:tc>
          <w:tcPr>
            <w:tcW w:w="1298" w:type="dxa"/>
          </w:tcPr>
          <w:p w:rsidR="00E24813" w:rsidRDefault="00E24813">
            <w:pPr>
              <w:rPr>
                <w:rFonts w:cs="Times New Roman"/>
                <w:sz w:val="24"/>
                <w:szCs w:val="24"/>
              </w:rPr>
            </w:pPr>
          </w:p>
        </w:tc>
      </w:tr>
      <w:tr w:rsidR="00E24813">
        <w:trPr>
          <w:trHeight w:val="870"/>
        </w:trPr>
        <w:tc>
          <w:tcPr>
            <w:tcW w:w="1525" w:type="dxa"/>
            <w:vAlign w:val="center"/>
          </w:tcPr>
          <w:p w:rsidR="00E24813" w:rsidRDefault="00743B5D">
            <w:pPr>
              <w:jc w:val="center"/>
              <w:rPr>
                <w:rFonts w:cs="Times New Roman"/>
                <w:sz w:val="24"/>
                <w:szCs w:val="24"/>
              </w:rPr>
            </w:pPr>
            <w:r>
              <w:rPr>
                <w:rFonts w:cs="宋体" w:hint="eastAsia"/>
                <w:sz w:val="24"/>
                <w:szCs w:val="24"/>
              </w:rPr>
              <w:t>口试</w:t>
            </w:r>
          </w:p>
        </w:tc>
        <w:tc>
          <w:tcPr>
            <w:tcW w:w="4281" w:type="dxa"/>
            <w:vAlign w:val="center"/>
          </w:tcPr>
          <w:p w:rsidR="00E24813" w:rsidRDefault="00743B5D">
            <w:pPr>
              <w:rPr>
                <w:rFonts w:cs="Times New Roman"/>
                <w:sz w:val="24"/>
                <w:szCs w:val="24"/>
              </w:rPr>
            </w:pPr>
            <w:r>
              <w:rPr>
                <w:rFonts w:cs="宋体" w:hint="eastAsia"/>
                <w:sz w:val="24"/>
                <w:szCs w:val="24"/>
              </w:rPr>
              <w:t>汇报病史完整系统，回答问题语言精练，逻辑性强，有分析能力。</w:t>
            </w:r>
          </w:p>
        </w:tc>
        <w:tc>
          <w:tcPr>
            <w:tcW w:w="1524" w:type="dxa"/>
            <w:vAlign w:val="center"/>
          </w:tcPr>
          <w:p w:rsidR="00E24813" w:rsidRDefault="00743B5D">
            <w:pPr>
              <w:jc w:val="center"/>
              <w:rPr>
                <w:sz w:val="28"/>
                <w:szCs w:val="28"/>
              </w:rPr>
            </w:pPr>
            <w:r>
              <w:rPr>
                <w:sz w:val="28"/>
                <w:szCs w:val="28"/>
              </w:rPr>
              <w:t>20</w:t>
            </w:r>
          </w:p>
        </w:tc>
        <w:tc>
          <w:tcPr>
            <w:tcW w:w="1298" w:type="dxa"/>
          </w:tcPr>
          <w:p w:rsidR="00E24813" w:rsidRDefault="00E24813">
            <w:pPr>
              <w:rPr>
                <w:rFonts w:cs="Times New Roman"/>
                <w:sz w:val="24"/>
                <w:szCs w:val="24"/>
              </w:rPr>
            </w:pPr>
          </w:p>
        </w:tc>
      </w:tr>
      <w:tr w:rsidR="00E24813">
        <w:trPr>
          <w:trHeight w:val="796"/>
        </w:trPr>
        <w:tc>
          <w:tcPr>
            <w:tcW w:w="7330" w:type="dxa"/>
            <w:gridSpan w:val="3"/>
            <w:vAlign w:val="center"/>
          </w:tcPr>
          <w:p w:rsidR="00E24813" w:rsidRDefault="00E24813">
            <w:pPr>
              <w:jc w:val="right"/>
              <w:rPr>
                <w:rFonts w:cs="Times New Roman"/>
                <w:sz w:val="24"/>
                <w:szCs w:val="24"/>
              </w:rPr>
            </w:pPr>
          </w:p>
          <w:p w:rsidR="00E24813" w:rsidRDefault="00743B5D">
            <w:pPr>
              <w:jc w:val="right"/>
              <w:rPr>
                <w:rFonts w:cs="Times New Roman"/>
                <w:sz w:val="28"/>
                <w:szCs w:val="28"/>
              </w:rPr>
            </w:pPr>
            <w:r>
              <w:rPr>
                <w:rFonts w:cs="宋体" w:hint="eastAsia"/>
                <w:sz w:val="28"/>
                <w:szCs w:val="28"/>
              </w:rPr>
              <w:t>总评分</w:t>
            </w:r>
          </w:p>
        </w:tc>
        <w:tc>
          <w:tcPr>
            <w:tcW w:w="1298" w:type="dxa"/>
          </w:tcPr>
          <w:p w:rsidR="00E24813" w:rsidRDefault="00E24813">
            <w:pPr>
              <w:rPr>
                <w:rFonts w:cs="Times New Roman"/>
                <w:sz w:val="24"/>
                <w:szCs w:val="24"/>
              </w:rPr>
            </w:pPr>
          </w:p>
        </w:tc>
      </w:tr>
      <w:tr w:rsidR="00E24813">
        <w:trPr>
          <w:trHeight w:val="435"/>
        </w:trPr>
        <w:tc>
          <w:tcPr>
            <w:tcW w:w="1525" w:type="dxa"/>
            <w:vAlign w:val="center"/>
          </w:tcPr>
          <w:p w:rsidR="00E24813" w:rsidRDefault="00743B5D">
            <w:pPr>
              <w:jc w:val="center"/>
              <w:rPr>
                <w:rFonts w:cs="Times New Roman"/>
                <w:sz w:val="24"/>
                <w:szCs w:val="24"/>
              </w:rPr>
            </w:pPr>
            <w:r>
              <w:rPr>
                <w:rFonts w:cs="宋体" w:hint="eastAsia"/>
                <w:sz w:val="24"/>
                <w:szCs w:val="24"/>
              </w:rPr>
              <w:t>评语</w:t>
            </w:r>
          </w:p>
        </w:tc>
        <w:tc>
          <w:tcPr>
            <w:tcW w:w="7103" w:type="dxa"/>
            <w:gridSpan w:val="3"/>
            <w:vAlign w:val="center"/>
          </w:tcPr>
          <w:p w:rsidR="00E24813" w:rsidRDefault="00E24813">
            <w:pPr>
              <w:rPr>
                <w:rFonts w:cs="Times New Roman"/>
                <w:sz w:val="24"/>
                <w:szCs w:val="24"/>
              </w:rPr>
            </w:pPr>
          </w:p>
          <w:p w:rsidR="00E24813" w:rsidRDefault="00E24813">
            <w:pPr>
              <w:rPr>
                <w:rFonts w:cs="Times New Roman"/>
                <w:sz w:val="24"/>
                <w:szCs w:val="24"/>
              </w:rPr>
            </w:pPr>
          </w:p>
          <w:p w:rsidR="00E24813" w:rsidRDefault="00E24813">
            <w:pPr>
              <w:rPr>
                <w:rFonts w:cs="Times New Roman"/>
                <w:sz w:val="24"/>
                <w:szCs w:val="24"/>
              </w:rPr>
            </w:pPr>
          </w:p>
          <w:p w:rsidR="00E24813" w:rsidRDefault="00E24813">
            <w:pPr>
              <w:rPr>
                <w:rFonts w:cs="Times New Roman"/>
                <w:sz w:val="24"/>
                <w:szCs w:val="24"/>
              </w:rPr>
            </w:pPr>
          </w:p>
          <w:p w:rsidR="00E24813" w:rsidRDefault="00E24813">
            <w:pPr>
              <w:rPr>
                <w:rFonts w:cs="Times New Roman"/>
                <w:sz w:val="24"/>
                <w:szCs w:val="24"/>
              </w:rPr>
            </w:pPr>
          </w:p>
          <w:p w:rsidR="00E24813" w:rsidRDefault="00E24813">
            <w:pPr>
              <w:rPr>
                <w:rFonts w:cs="Times New Roman"/>
                <w:sz w:val="24"/>
                <w:szCs w:val="24"/>
              </w:rPr>
            </w:pPr>
          </w:p>
          <w:p w:rsidR="00E24813" w:rsidRDefault="00E24813">
            <w:pPr>
              <w:rPr>
                <w:rFonts w:cs="Times New Roman"/>
                <w:sz w:val="24"/>
                <w:szCs w:val="24"/>
              </w:rPr>
            </w:pPr>
          </w:p>
          <w:p w:rsidR="00E24813" w:rsidRDefault="00E24813">
            <w:pPr>
              <w:rPr>
                <w:rFonts w:cs="Times New Roman"/>
                <w:sz w:val="24"/>
                <w:szCs w:val="24"/>
              </w:rPr>
            </w:pPr>
          </w:p>
          <w:p w:rsidR="00E24813" w:rsidRDefault="00E24813">
            <w:pPr>
              <w:rPr>
                <w:rFonts w:cs="Times New Roman"/>
                <w:sz w:val="24"/>
                <w:szCs w:val="24"/>
              </w:rPr>
            </w:pPr>
          </w:p>
        </w:tc>
      </w:tr>
    </w:tbl>
    <w:p w:rsidR="00E24813" w:rsidRDefault="00743B5D">
      <w:pPr>
        <w:ind w:firstLineChars="150" w:firstLine="420"/>
        <w:rPr>
          <w:rFonts w:cs="Times New Roman"/>
          <w:sz w:val="28"/>
          <w:szCs w:val="28"/>
        </w:rPr>
      </w:pPr>
      <w:r>
        <w:rPr>
          <w:rFonts w:cs="宋体" w:hint="eastAsia"/>
          <w:sz w:val="28"/>
          <w:szCs w:val="28"/>
        </w:rPr>
        <w:t>考试科目</w:t>
      </w:r>
      <w:r>
        <w:rPr>
          <w:sz w:val="28"/>
          <w:szCs w:val="28"/>
        </w:rPr>
        <w:t xml:space="preserve"> ___________ </w:t>
      </w:r>
      <w:r>
        <w:rPr>
          <w:rFonts w:cs="宋体" w:hint="eastAsia"/>
          <w:sz w:val="28"/>
          <w:szCs w:val="28"/>
        </w:rPr>
        <w:t>考核日期</w:t>
      </w:r>
      <w:r>
        <w:rPr>
          <w:sz w:val="28"/>
          <w:szCs w:val="28"/>
        </w:rPr>
        <w:t xml:space="preserve"> ___________</w:t>
      </w:r>
    </w:p>
    <w:p w:rsidR="00E24813" w:rsidRDefault="00743B5D">
      <w:pPr>
        <w:ind w:firstLineChars="150" w:firstLine="420"/>
        <w:rPr>
          <w:sz w:val="28"/>
          <w:szCs w:val="28"/>
        </w:rPr>
      </w:pPr>
      <w:r>
        <w:rPr>
          <w:rFonts w:cs="宋体" w:hint="eastAsia"/>
          <w:sz w:val="28"/>
          <w:szCs w:val="28"/>
        </w:rPr>
        <w:t>主考教师签名</w:t>
      </w:r>
      <w:r>
        <w:rPr>
          <w:sz w:val="28"/>
          <w:szCs w:val="28"/>
        </w:rPr>
        <w:t>______________</w:t>
      </w:r>
    </w:p>
    <w:p w:rsidR="001E0F4F" w:rsidRDefault="001E0F4F">
      <w:pPr>
        <w:rPr>
          <w:sz w:val="28"/>
          <w:szCs w:val="28"/>
        </w:rPr>
      </w:pPr>
    </w:p>
    <w:p w:rsidR="00E24813" w:rsidRDefault="00743B5D">
      <w:pPr>
        <w:rPr>
          <w:rFonts w:cs="Times New Roman"/>
          <w:sz w:val="28"/>
          <w:szCs w:val="28"/>
        </w:rPr>
      </w:pPr>
      <w:r>
        <w:rPr>
          <w:rFonts w:cs="宋体" w:hint="eastAsia"/>
          <w:sz w:val="28"/>
          <w:szCs w:val="28"/>
        </w:rPr>
        <w:lastRenderedPageBreak/>
        <w:t>上海交通大学医学院临床医学专业实习出科考核</w:t>
      </w:r>
      <w:r>
        <w:rPr>
          <w:sz w:val="28"/>
          <w:szCs w:val="28"/>
        </w:rPr>
        <w:t>—</w:t>
      </w:r>
      <w:r>
        <w:rPr>
          <w:rFonts w:cs="宋体" w:hint="eastAsia"/>
          <w:sz w:val="28"/>
          <w:szCs w:val="28"/>
        </w:rPr>
        <w:t>病史采集</w:t>
      </w:r>
    </w:p>
    <w:p w:rsidR="00E24813" w:rsidRDefault="00743B5D" w:rsidP="002F04E9">
      <w:pPr>
        <w:spacing w:beforeLines="50" w:afterLines="50"/>
        <w:rPr>
          <w:rFonts w:ascii="宋体" w:hAnsi="宋体" w:cs="Times New Roman"/>
        </w:rPr>
      </w:pPr>
      <w:r>
        <w:rPr>
          <w:rFonts w:ascii="宋体" w:hAnsi="宋体" w:cs="楷体_GB2312"/>
        </w:rPr>
        <w:t xml:space="preserve"> [</w:t>
      </w:r>
      <w:r>
        <w:rPr>
          <w:rFonts w:ascii="宋体" w:hAnsi="宋体" w:cs="楷体_GB2312" w:hint="eastAsia"/>
        </w:rPr>
        <w:t>学生姓名</w:t>
      </w:r>
      <w:r>
        <w:rPr>
          <w:rFonts w:ascii="宋体" w:hAnsi="宋体" w:cs="楷体_GB2312"/>
        </w:rPr>
        <w:t>]                    [</w:t>
      </w:r>
      <w:r>
        <w:rPr>
          <w:rFonts w:ascii="宋体" w:hAnsi="宋体" w:cs="楷体_GB2312" w:hint="eastAsia"/>
        </w:rPr>
        <w:t>学号</w:t>
      </w:r>
      <w:r>
        <w:rPr>
          <w:rFonts w:ascii="宋体" w:hAnsi="宋体" w:cs="楷体_GB2312"/>
        </w:rPr>
        <w:t xml:space="preserve">]               </w:t>
      </w:r>
    </w:p>
    <w:p w:rsidR="00E24813" w:rsidRDefault="00E24813" w:rsidP="002F04E9">
      <w:pPr>
        <w:spacing w:beforeLines="50" w:afterLines="50"/>
        <w:rPr>
          <w:rFonts w:ascii="宋体" w:hAnsi="宋体" w:cs="Times New Roman"/>
        </w:rPr>
      </w:pPr>
    </w:p>
    <w:tbl>
      <w:tblPr>
        <w:tblW w:w="8388" w:type="dxa"/>
        <w:tblInd w:w="-106" w:type="dxa"/>
        <w:tblBorders>
          <w:top w:val="single" w:sz="4" w:space="0" w:color="auto"/>
          <w:bottom w:val="single" w:sz="4" w:space="0" w:color="auto"/>
          <w:insideH w:val="single" w:sz="4" w:space="0" w:color="auto"/>
          <w:insideV w:val="single" w:sz="4" w:space="0" w:color="auto"/>
        </w:tblBorders>
        <w:tblLayout w:type="fixed"/>
        <w:tblLook w:val="0000"/>
      </w:tblPr>
      <w:tblGrid>
        <w:gridCol w:w="1728"/>
        <w:gridCol w:w="4680"/>
        <w:gridCol w:w="1080"/>
        <w:gridCol w:w="900"/>
      </w:tblGrid>
      <w:tr w:rsidR="00E24813">
        <w:tc>
          <w:tcPr>
            <w:tcW w:w="1728" w:type="dxa"/>
            <w:vAlign w:val="center"/>
          </w:tcPr>
          <w:p w:rsidR="00E24813" w:rsidRDefault="00743B5D">
            <w:pPr>
              <w:jc w:val="center"/>
              <w:rPr>
                <w:rFonts w:ascii="宋体" w:hAnsi="宋体" w:cs="Times New Roman"/>
                <w:b/>
                <w:bCs/>
              </w:rPr>
            </w:pPr>
            <w:r>
              <w:rPr>
                <w:rFonts w:ascii="宋体" w:hAnsi="宋体" w:cs="楷体_GB2312" w:hint="eastAsia"/>
                <w:b/>
                <w:bCs/>
              </w:rPr>
              <w:t>项目</w:t>
            </w:r>
          </w:p>
        </w:tc>
        <w:tc>
          <w:tcPr>
            <w:tcW w:w="4680" w:type="dxa"/>
          </w:tcPr>
          <w:p w:rsidR="00E24813" w:rsidRDefault="00743B5D">
            <w:pPr>
              <w:jc w:val="center"/>
              <w:rPr>
                <w:rFonts w:ascii="宋体" w:hAnsi="宋体" w:cs="Times New Roman"/>
                <w:b/>
                <w:bCs/>
              </w:rPr>
            </w:pPr>
            <w:r>
              <w:rPr>
                <w:rFonts w:ascii="宋体" w:hAnsi="宋体" w:cs="楷体_GB2312" w:hint="eastAsia"/>
                <w:b/>
                <w:bCs/>
              </w:rPr>
              <w:t>具体内容</w:t>
            </w:r>
          </w:p>
        </w:tc>
        <w:tc>
          <w:tcPr>
            <w:tcW w:w="1080" w:type="dxa"/>
          </w:tcPr>
          <w:p w:rsidR="00E24813" w:rsidRDefault="00743B5D">
            <w:pPr>
              <w:jc w:val="center"/>
              <w:rPr>
                <w:rFonts w:ascii="宋体" w:hAnsi="宋体" w:cs="Times New Roman"/>
                <w:b/>
                <w:bCs/>
              </w:rPr>
            </w:pPr>
            <w:r>
              <w:rPr>
                <w:rFonts w:ascii="宋体" w:hAnsi="宋体" w:cs="楷体_GB2312" w:hint="eastAsia"/>
                <w:b/>
                <w:bCs/>
              </w:rPr>
              <w:t>标准分</w:t>
            </w:r>
          </w:p>
        </w:tc>
        <w:tc>
          <w:tcPr>
            <w:tcW w:w="900" w:type="dxa"/>
          </w:tcPr>
          <w:p w:rsidR="00E24813" w:rsidRDefault="00743B5D">
            <w:pPr>
              <w:jc w:val="center"/>
              <w:rPr>
                <w:rFonts w:ascii="宋体" w:hAnsi="宋体" w:cs="Times New Roman"/>
                <w:b/>
                <w:bCs/>
              </w:rPr>
            </w:pPr>
            <w:r>
              <w:rPr>
                <w:rFonts w:ascii="宋体" w:hAnsi="宋体" w:cs="楷体_GB2312" w:hint="eastAsia"/>
                <w:b/>
                <w:bCs/>
              </w:rPr>
              <w:t>实得分</w:t>
            </w:r>
          </w:p>
        </w:tc>
      </w:tr>
      <w:tr w:rsidR="00E24813">
        <w:tc>
          <w:tcPr>
            <w:tcW w:w="1728" w:type="dxa"/>
            <w:vAlign w:val="center"/>
          </w:tcPr>
          <w:p w:rsidR="00E24813" w:rsidRDefault="00743B5D">
            <w:pPr>
              <w:jc w:val="center"/>
              <w:rPr>
                <w:rFonts w:ascii="宋体" w:hAnsi="宋体" w:cs="Times New Roman"/>
              </w:rPr>
            </w:pPr>
            <w:r>
              <w:rPr>
                <w:rFonts w:ascii="宋体" w:hAnsi="宋体" w:cs="楷体_GB2312" w:hint="eastAsia"/>
              </w:rPr>
              <w:t>一般项目</w:t>
            </w:r>
          </w:p>
        </w:tc>
        <w:tc>
          <w:tcPr>
            <w:tcW w:w="4680" w:type="dxa"/>
          </w:tcPr>
          <w:p w:rsidR="00E24813" w:rsidRDefault="00743B5D">
            <w:pPr>
              <w:rPr>
                <w:rFonts w:ascii="宋体" w:hAnsi="宋体" w:cs="Times New Roman"/>
              </w:rPr>
            </w:pPr>
            <w:r>
              <w:rPr>
                <w:rFonts w:ascii="宋体" w:hAnsi="宋体" w:cs="楷体_GB2312" w:hint="eastAsia"/>
              </w:rPr>
              <w:t>姓名、性别、年龄、籍贯、出生地、民族、婚姻、</w:t>
            </w:r>
          </w:p>
          <w:p w:rsidR="00E24813" w:rsidRDefault="00743B5D">
            <w:pPr>
              <w:rPr>
                <w:rFonts w:ascii="宋体" w:hAnsi="宋体" w:cs="Times New Roman"/>
              </w:rPr>
            </w:pPr>
            <w:r>
              <w:rPr>
                <w:rFonts w:ascii="宋体" w:hAnsi="宋体" w:cs="楷体_GB2312" w:hint="eastAsia"/>
              </w:rPr>
              <w:t>通讯地址、工作单位、职业</w:t>
            </w:r>
          </w:p>
        </w:tc>
        <w:tc>
          <w:tcPr>
            <w:tcW w:w="1080" w:type="dxa"/>
            <w:vAlign w:val="center"/>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rPr>
          <w:cantSplit/>
        </w:trPr>
        <w:tc>
          <w:tcPr>
            <w:tcW w:w="1728" w:type="dxa"/>
            <w:vMerge w:val="restart"/>
            <w:vAlign w:val="center"/>
          </w:tcPr>
          <w:p w:rsidR="00E24813" w:rsidRDefault="00743B5D">
            <w:pPr>
              <w:jc w:val="center"/>
              <w:rPr>
                <w:rFonts w:ascii="宋体" w:hAnsi="宋体" w:cs="Times New Roman"/>
              </w:rPr>
            </w:pPr>
            <w:r>
              <w:rPr>
                <w:rFonts w:ascii="宋体" w:hAnsi="宋体" w:cs="楷体_GB2312" w:hint="eastAsia"/>
              </w:rPr>
              <w:t>现病史</w:t>
            </w:r>
          </w:p>
        </w:tc>
        <w:tc>
          <w:tcPr>
            <w:tcW w:w="4680" w:type="dxa"/>
            <w:vAlign w:val="center"/>
          </w:tcPr>
          <w:p w:rsidR="00E24813" w:rsidRDefault="00743B5D">
            <w:pPr>
              <w:rPr>
                <w:rFonts w:ascii="宋体" w:hAnsi="宋体" w:cs="Times New Roman"/>
              </w:rPr>
            </w:pPr>
            <w:r>
              <w:rPr>
                <w:rFonts w:ascii="宋体" w:hAnsi="宋体" w:cs="楷体_GB2312" w:hint="eastAsia"/>
              </w:rPr>
              <w:t>起病情况</w:t>
            </w:r>
          </w:p>
        </w:tc>
        <w:tc>
          <w:tcPr>
            <w:tcW w:w="1080" w:type="dxa"/>
            <w:vAlign w:val="center"/>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rPr>
          <w:cantSplit/>
        </w:trPr>
        <w:tc>
          <w:tcPr>
            <w:tcW w:w="1728" w:type="dxa"/>
            <w:vMerge/>
            <w:vAlign w:val="center"/>
          </w:tcPr>
          <w:p w:rsidR="00E24813" w:rsidRDefault="00E24813">
            <w:pPr>
              <w:jc w:val="center"/>
              <w:rPr>
                <w:rFonts w:ascii="宋体" w:hAnsi="宋体" w:cs="Times New Roman"/>
              </w:rPr>
            </w:pPr>
          </w:p>
        </w:tc>
        <w:tc>
          <w:tcPr>
            <w:tcW w:w="4680" w:type="dxa"/>
            <w:vAlign w:val="center"/>
          </w:tcPr>
          <w:p w:rsidR="00E24813" w:rsidRDefault="00743B5D">
            <w:pPr>
              <w:rPr>
                <w:rFonts w:ascii="宋体" w:hAnsi="宋体" w:cs="Times New Roman"/>
              </w:rPr>
            </w:pPr>
            <w:r>
              <w:rPr>
                <w:rFonts w:ascii="宋体" w:hAnsi="宋体" w:cs="楷体_GB2312" w:hint="eastAsia"/>
              </w:rPr>
              <w:t>主要症状的特点</w:t>
            </w:r>
          </w:p>
        </w:tc>
        <w:tc>
          <w:tcPr>
            <w:tcW w:w="1080" w:type="dxa"/>
            <w:vAlign w:val="center"/>
          </w:tcPr>
          <w:p w:rsidR="00E24813" w:rsidRDefault="00743B5D">
            <w:pPr>
              <w:jc w:val="center"/>
              <w:rPr>
                <w:rFonts w:ascii="宋体" w:hAnsi="宋体" w:cs="Times New Roman"/>
              </w:rPr>
            </w:pPr>
            <w:r>
              <w:rPr>
                <w:rFonts w:ascii="宋体" w:hAnsi="宋体" w:cs="楷体_GB2312"/>
              </w:rPr>
              <w:t>10</w:t>
            </w:r>
          </w:p>
        </w:tc>
        <w:tc>
          <w:tcPr>
            <w:tcW w:w="900" w:type="dxa"/>
          </w:tcPr>
          <w:p w:rsidR="00E24813" w:rsidRDefault="00E24813">
            <w:pPr>
              <w:jc w:val="center"/>
              <w:rPr>
                <w:rFonts w:ascii="宋体" w:hAnsi="宋体" w:cs="Times New Roman"/>
              </w:rPr>
            </w:pPr>
          </w:p>
        </w:tc>
      </w:tr>
      <w:tr w:rsidR="00E24813">
        <w:trPr>
          <w:cantSplit/>
        </w:trPr>
        <w:tc>
          <w:tcPr>
            <w:tcW w:w="1728" w:type="dxa"/>
            <w:vMerge/>
            <w:vAlign w:val="center"/>
          </w:tcPr>
          <w:p w:rsidR="00E24813" w:rsidRDefault="00E24813">
            <w:pPr>
              <w:jc w:val="center"/>
              <w:rPr>
                <w:rFonts w:ascii="宋体" w:hAnsi="宋体" w:cs="Times New Roman"/>
              </w:rPr>
            </w:pPr>
          </w:p>
        </w:tc>
        <w:tc>
          <w:tcPr>
            <w:tcW w:w="4680" w:type="dxa"/>
            <w:vAlign w:val="center"/>
          </w:tcPr>
          <w:p w:rsidR="00E24813" w:rsidRDefault="00743B5D">
            <w:pPr>
              <w:rPr>
                <w:rFonts w:ascii="宋体" w:hAnsi="宋体" w:cs="Times New Roman"/>
              </w:rPr>
            </w:pPr>
            <w:r>
              <w:rPr>
                <w:rFonts w:ascii="宋体" w:hAnsi="宋体" w:cs="楷体_GB2312" w:hint="eastAsia"/>
              </w:rPr>
              <w:t>病因与诱因</w:t>
            </w:r>
          </w:p>
        </w:tc>
        <w:tc>
          <w:tcPr>
            <w:tcW w:w="1080" w:type="dxa"/>
            <w:vAlign w:val="center"/>
          </w:tcPr>
          <w:p w:rsidR="00E24813" w:rsidRDefault="00743B5D">
            <w:pPr>
              <w:jc w:val="center"/>
              <w:rPr>
                <w:rFonts w:ascii="宋体" w:hAnsi="宋体" w:cs="Times New Roman"/>
              </w:rPr>
            </w:pPr>
            <w:r>
              <w:rPr>
                <w:rFonts w:ascii="宋体" w:hAnsi="宋体" w:cs="楷体_GB2312"/>
              </w:rPr>
              <w:t>10</w:t>
            </w:r>
          </w:p>
        </w:tc>
        <w:tc>
          <w:tcPr>
            <w:tcW w:w="900" w:type="dxa"/>
          </w:tcPr>
          <w:p w:rsidR="00E24813" w:rsidRDefault="00E24813">
            <w:pPr>
              <w:jc w:val="center"/>
              <w:rPr>
                <w:rFonts w:ascii="宋体" w:hAnsi="宋体" w:cs="Times New Roman"/>
              </w:rPr>
            </w:pPr>
          </w:p>
        </w:tc>
      </w:tr>
      <w:tr w:rsidR="00E24813">
        <w:trPr>
          <w:cantSplit/>
        </w:trPr>
        <w:tc>
          <w:tcPr>
            <w:tcW w:w="1728" w:type="dxa"/>
            <w:vMerge/>
            <w:vAlign w:val="center"/>
          </w:tcPr>
          <w:p w:rsidR="00E24813" w:rsidRDefault="00E24813">
            <w:pPr>
              <w:jc w:val="center"/>
              <w:rPr>
                <w:rFonts w:ascii="宋体" w:hAnsi="宋体" w:cs="Times New Roman"/>
              </w:rPr>
            </w:pPr>
          </w:p>
        </w:tc>
        <w:tc>
          <w:tcPr>
            <w:tcW w:w="4680" w:type="dxa"/>
            <w:vAlign w:val="center"/>
          </w:tcPr>
          <w:p w:rsidR="00E24813" w:rsidRDefault="00743B5D">
            <w:pPr>
              <w:rPr>
                <w:rFonts w:ascii="宋体" w:hAnsi="宋体" w:cs="Times New Roman"/>
              </w:rPr>
            </w:pPr>
            <w:r>
              <w:rPr>
                <w:rFonts w:ascii="宋体" w:hAnsi="宋体" w:cs="楷体_GB2312" w:hint="eastAsia"/>
              </w:rPr>
              <w:t>病情的发展、演变</w:t>
            </w:r>
          </w:p>
        </w:tc>
        <w:tc>
          <w:tcPr>
            <w:tcW w:w="1080" w:type="dxa"/>
            <w:vAlign w:val="center"/>
          </w:tcPr>
          <w:p w:rsidR="00E24813" w:rsidRDefault="00743B5D">
            <w:pPr>
              <w:jc w:val="center"/>
              <w:rPr>
                <w:rFonts w:ascii="宋体" w:hAnsi="宋体" w:cs="Times New Roman"/>
              </w:rPr>
            </w:pPr>
            <w:r>
              <w:rPr>
                <w:rFonts w:ascii="宋体" w:hAnsi="宋体" w:cs="楷体_GB2312"/>
              </w:rPr>
              <w:t>10</w:t>
            </w:r>
          </w:p>
        </w:tc>
        <w:tc>
          <w:tcPr>
            <w:tcW w:w="900" w:type="dxa"/>
          </w:tcPr>
          <w:p w:rsidR="00E24813" w:rsidRDefault="00E24813">
            <w:pPr>
              <w:jc w:val="center"/>
              <w:rPr>
                <w:rFonts w:ascii="宋体" w:hAnsi="宋体" w:cs="Times New Roman"/>
              </w:rPr>
            </w:pPr>
          </w:p>
        </w:tc>
      </w:tr>
      <w:tr w:rsidR="00E24813">
        <w:trPr>
          <w:cantSplit/>
        </w:trPr>
        <w:tc>
          <w:tcPr>
            <w:tcW w:w="1728" w:type="dxa"/>
            <w:vMerge/>
            <w:vAlign w:val="center"/>
          </w:tcPr>
          <w:p w:rsidR="00E24813" w:rsidRDefault="00E24813">
            <w:pPr>
              <w:jc w:val="center"/>
              <w:rPr>
                <w:rFonts w:ascii="宋体" w:hAnsi="宋体" w:cs="Times New Roman"/>
              </w:rPr>
            </w:pPr>
          </w:p>
        </w:tc>
        <w:tc>
          <w:tcPr>
            <w:tcW w:w="4680" w:type="dxa"/>
            <w:vAlign w:val="center"/>
          </w:tcPr>
          <w:p w:rsidR="00E24813" w:rsidRDefault="00743B5D">
            <w:pPr>
              <w:rPr>
                <w:rFonts w:ascii="宋体" w:hAnsi="宋体" w:cs="Times New Roman"/>
              </w:rPr>
            </w:pPr>
            <w:r>
              <w:rPr>
                <w:rFonts w:ascii="宋体" w:hAnsi="宋体" w:cs="楷体_GB2312" w:hint="eastAsia"/>
              </w:rPr>
              <w:t>伴随症状</w:t>
            </w:r>
          </w:p>
        </w:tc>
        <w:tc>
          <w:tcPr>
            <w:tcW w:w="1080" w:type="dxa"/>
            <w:vAlign w:val="center"/>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rPr>
          <w:cantSplit/>
        </w:trPr>
        <w:tc>
          <w:tcPr>
            <w:tcW w:w="1728" w:type="dxa"/>
            <w:vMerge/>
            <w:vAlign w:val="center"/>
          </w:tcPr>
          <w:p w:rsidR="00E24813" w:rsidRDefault="00E24813">
            <w:pPr>
              <w:jc w:val="center"/>
              <w:rPr>
                <w:rFonts w:ascii="宋体" w:hAnsi="宋体" w:cs="Times New Roman"/>
              </w:rPr>
            </w:pPr>
          </w:p>
        </w:tc>
        <w:tc>
          <w:tcPr>
            <w:tcW w:w="4680" w:type="dxa"/>
            <w:vAlign w:val="center"/>
          </w:tcPr>
          <w:p w:rsidR="00E24813" w:rsidRDefault="00743B5D">
            <w:pPr>
              <w:rPr>
                <w:rFonts w:ascii="宋体" w:hAnsi="宋体" w:cs="Times New Roman"/>
              </w:rPr>
            </w:pPr>
            <w:r>
              <w:rPr>
                <w:rFonts w:ascii="宋体" w:hAnsi="宋体" w:cs="楷体_GB2312" w:hint="eastAsia"/>
              </w:rPr>
              <w:t>诊治经过</w:t>
            </w:r>
          </w:p>
        </w:tc>
        <w:tc>
          <w:tcPr>
            <w:tcW w:w="1080" w:type="dxa"/>
            <w:vAlign w:val="center"/>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rPr>
          <w:cantSplit/>
        </w:trPr>
        <w:tc>
          <w:tcPr>
            <w:tcW w:w="1728" w:type="dxa"/>
            <w:vMerge/>
            <w:vAlign w:val="center"/>
          </w:tcPr>
          <w:p w:rsidR="00E24813" w:rsidRDefault="00E24813">
            <w:pPr>
              <w:jc w:val="center"/>
              <w:rPr>
                <w:rFonts w:ascii="宋体" w:hAnsi="宋体" w:cs="Times New Roman"/>
              </w:rPr>
            </w:pPr>
          </w:p>
        </w:tc>
        <w:tc>
          <w:tcPr>
            <w:tcW w:w="4680" w:type="dxa"/>
            <w:vAlign w:val="center"/>
          </w:tcPr>
          <w:p w:rsidR="00E24813" w:rsidRDefault="00743B5D">
            <w:pPr>
              <w:rPr>
                <w:rFonts w:ascii="宋体" w:hAnsi="宋体" w:cs="Times New Roman"/>
              </w:rPr>
            </w:pPr>
            <w:r>
              <w:rPr>
                <w:rFonts w:ascii="宋体" w:hAnsi="宋体" w:cs="楷体_GB2312" w:hint="eastAsia"/>
              </w:rPr>
              <w:t>病程中的一般情况</w:t>
            </w:r>
          </w:p>
        </w:tc>
        <w:tc>
          <w:tcPr>
            <w:tcW w:w="1080" w:type="dxa"/>
            <w:vAlign w:val="center"/>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rPr>
          <w:cantSplit/>
        </w:trPr>
        <w:tc>
          <w:tcPr>
            <w:tcW w:w="1728" w:type="dxa"/>
            <w:vAlign w:val="center"/>
          </w:tcPr>
          <w:p w:rsidR="00E24813" w:rsidRDefault="00743B5D">
            <w:pPr>
              <w:jc w:val="center"/>
              <w:rPr>
                <w:rFonts w:ascii="宋体" w:hAnsi="宋体" w:cs="Times New Roman"/>
              </w:rPr>
            </w:pPr>
            <w:r>
              <w:rPr>
                <w:rFonts w:ascii="宋体" w:hAnsi="宋体" w:cs="楷体_GB2312" w:hint="eastAsia"/>
              </w:rPr>
              <w:t>既往史</w:t>
            </w:r>
          </w:p>
        </w:tc>
        <w:tc>
          <w:tcPr>
            <w:tcW w:w="4680" w:type="dxa"/>
          </w:tcPr>
          <w:p w:rsidR="00E24813" w:rsidRDefault="00743B5D">
            <w:pPr>
              <w:rPr>
                <w:rFonts w:ascii="宋体" w:hAnsi="宋体" w:cs="Times New Roman"/>
              </w:rPr>
            </w:pPr>
            <w:r>
              <w:rPr>
                <w:rFonts w:ascii="宋体" w:hAnsi="宋体" w:cs="楷体_GB2312" w:hint="eastAsia"/>
              </w:rPr>
              <w:t>传染病、外伤、过敏及与现病史有关疾病</w:t>
            </w:r>
          </w:p>
        </w:tc>
        <w:tc>
          <w:tcPr>
            <w:tcW w:w="1080" w:type="dxa"/>
            <w:vAlign w:val="center"/>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c>
          <w:tcPr>
            <w:tcW w:w="1728" w:type="dxa"/>
            <w:vAlign w:val="center"/>
          </w:tcPr>
          <w:p w:rsidR="00E24813" w:rsidRDefault="00743B5D">
            <w:pPr>
              <w:jc w:val="center"/>
              <w:rPr>
                <w:rFonts w:ascii="宋体" w:hAnsi="宋体" w:cs="Times New Roman"/>
              </w:rPr>
            </w:pPr>
            <w:r>
              <w:rPr>
                <w:rFonts w:ascii="宋体" w:hAnsi="宋体" w:cs="楷体_GB2312" w:hint="eastAsia"/>
              </w:rPr>
              <w:t>系统回顾</w:t>
            </w:r>
          </w:p>
        </w:tc>
        <w:tc>
          <w:tcPr>
            <w:tcW w:w="4680" w:type="dxa"/>
            <w:vAlign w:val="center"/>
          </w:tcPr>
          <w:p w:rsidR="00E24813" w:rsidRDefault="00743B5D">
            <w:pPr>
              <w:rPr>
                <w:rFonts w:ascii="宋体" w:hAnsi="宋体" w:cs="Times New Roman"/>
              </w:rPr>
            </w:pPr>
            <w:r>
              <w:rPr>
                <w:rFonts w:ascii="宋体" w:hAnsi="宋体" w:cs="楷体_GB2312" w:hint="eastAsia"/>
              </w:rPr>
              <w:t>呼吸、消化、循环、泌尿、造血、内分泌、神经、肌肉骨骼系统</w:t>
            </w:r>
          </w:p>
        </w:tc>
        <w:tc>
          <w:tcPr>
            <w:tcW w:w="1080" w:type="dxa"/>
            <w:vAlign w:val="center"/>
          </w:tcPr>
          <w:p w:rsidR="00E24813" w:rsidRDefault="00743B5D">
            <w:pPr>
              <w:jc w:val="center"/>
              <w:rPr>
                <w:rFonts w:ascii="宋体" w:hAnsi="宋体" w:cs="Times New Roman"/>
              </w:rPr>
            </w:pPr>
            <w:r>
              <w:rPr>
                <w:rFonts w:ascii="宋体" w:hAnsi="宋体" w:cs="楷体_GB2312"/>
              </w:rPr>
              <w:t>10</w:t>
            </w:r>
          </w:p>
        </w:tc>
        <w:tc>
          <w:tcPr>
            <w:tcW w:w="900" w:type="dxa"/>
          </w:tcPr>
          <w:p w:rsidR="00E24813" w:rsidRDefault="00E24813">
            <w:pPr>
              <w:jc w:val="center"/>
              <w:rPr>
                <w:rFonts w:ascii="宋体" w:hAnsi="宋体" w:cs="Times New Roman"/>
              </w:rPr>
            </w:pPr>
          </w:p>
        </w:tc>
      </w:tr>
      <w:tr w:rsidR="00E24813">
        <w:tc>
          <w:tcPr>
            <w:tcW w:w="1728" w:type="dxa"/>
          </w:tcPr>
          <w:p w:rsidR="00E24813" w:rsidRDefault="00743B5D">
            <w:pPr>
              <w:jc w:val="center"/>
              <w:rPr>
                <w:rFonts w:ascii="宋体" w:hAnsi="宋体" w:cs="Times New Roman"/>
              </w:rPr>
            </w:pPr>
            <w:r>
              <w:rPr>
                <w:rFonts w:ascii="宋体" w:hAnsi="宋体" w:cs="楷体_GB2312" w:hint="eastAsia"/>
              </w:rPr>
              <w:t>个人史</w:t>
            </w:r>
          </w:p>
        </w:tc>
        <w:tc>
          <w:tcPr>
            <w:tcW w:w="4680" w:type="dxa"/>
            <w:vAlign w:val="center"/>
          </w:tcPr>
          <w:p w:rsidR="00E24813" w:rsidRDefault="00743B5D">
            <w:pPr>
              <w:rPr>
                <w:rFonts w:ascii="宋体" w:hAnsi="宋体" w:cs="Times New Roman"/>
              </w:rPr>
            </w:pPr>
            <w:r>
              <w:rPr>
                <w:rFonts w:ascii="宋体" w:hAnsi="宋体" w:cs="楷体_GB2312" w:hint="eastAsia"/>
              </w:rPr>
              <w:t>职业习惯、工作条件、嗜好</w:t>
            </w:r>
          </w:p>
        </w:tc>
        <w:tc>
          <w:tcPr>
            <w:tcW w:w="1080" w:type="dxa"/>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c>
          <w:tcPr>
            <w:tcW w:w="1728" w:type="dxa"/>
            <w:vAlign w:val="center"/>
          </w:tcPr>
          <w:p w:rsidR="00E24813" w:rsidRDefault="00743B5D">
            <w:pPr>
              <w:jc w:val="center"/>
              <w:rPr>
                <w:rFonts w:ascii="宋体" w:hAnsi="宋体" w:cs="Times New Roman"/>
              </w:rPr>
            </w:pPr>
            <w:r>
              <w:rPr>
                <w:rFonts w:ascii="宋体" w:hAnsi="宋体" w:cs="楷体_GB2312" w:hint="eastAsia"/>
              </w:rPr>
              <w:t>月经史</w:t>
            </w:r>
            <w:r>
              <w:rPr>
                <w:rFonts w:ascii="宋体" w:hAnsi="宋体" w:cs="楷体_GB2312"/>
              </w:rPr>
              <w:t>/</w:t>
            </w:r>
            <w:r>
              <w:rPr>
                <w:rFonts w:ascii="宋体" w:hAnsi="宋体" w:cs="楷体_GB2312" w:hint="eastAsia"/>
              </w:rPr>
              <w:t>婚育史</w:t>
            </w:r>
          </w:p>
        </w:tc>
        <w:tc>
          <w:tcPr>
            <w:tcW w:w="4680" w:type="dxa"/>
            <w:vAlign w:val="center"/>
          </w:tcPr>
          <w:p w:rsidR="00E24813" w:rsidRDefault="00743B5D">
            <w:pPr>
              <w:rPr>
                <w:rFonts w:ascii="宋体" w:hAnsi="宋体" w:cs="Times New Roman"/>
              </w:rPr>
            </w:pPr>
            <w:r>
              <w:rPr>
                <w:rFonts w:ascii="宋体" w:hAnsi="宋体" w:cs="楷体_GB2312" w:hint="eastAsia"/>
              </w:rPr>
              <w:t>初潮年龄、经期、性周期、末次月经或绝经年龄；婚、育、产情况</w:t>
            </w:r>
          </w:p>
        </w:tc>
        <w:tc>
          <w:tcPr>
            <w:tcW w:w="1080" w:type="dxa"/>
            <w:vAlign w:val="center"/>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c>
          <w:tcPr>
            <w:tcW w:w="1728" w:type="dxa"/>
          </w:tcPr>
          <w:p w:rsidR="00E24813" w:rsidRDefault="00743B5D">
            <w:pPr>
              <w:jc w:val="center"/>
              <w:rPr>
                <w:rFonts w:ascii="宋体" w:hAnsi="宋体" w:cs="Times New Roman"/>
              </w:rPr>
            </w:pPr>
            <w:r>
              <w:rPr>
                <w:rFonts w:ascii="宋体" w:hAnsi="宋体" w:cs="楷体_GB2312" w:hint="eastAsia"/>
              </w:rPr>
              <w:t>家族史</w:t>
            </w:r>
          </w:p>
        </w:tc>
        <w:tc>
          <w:tcPr>
            <w:tcW w:w="4680" w:type="dxa"/>
            <w:vAlign w:val="center"/>
          </w:tcPr>
          <w:p w:rsidR="00E24813" w:rsidRDefault="00743B5D">
            <w:pPr>
              <w:rPr>
                <w:rFonts w:ascii="宋体" w:hAnsi="宋体" w:cs="Times New Roman"/>
              </w:rPr>
            </w:pPr>
            <w:r>
              <w:rPr>
                <w:rFonts w:ascii="宋体" w:hAnsi="宋体" w:cs="楷体_GB2312" w:hint="eastAsia"/>
              </w:rPr>
              <w:t>父母、兄弟、姐妹、子女的健康与疾病</w:t>
            </w:r>
          </w:p>
        </w:tc>
        <w:tc>
          <w:tcPr>
            <w:tcW w:w="1080" w:type="dxa"/>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c>
          <w:tcPr>
            <w:tcW w:w="1728" w:type="dxa"/>
          </w:tcPr>
          <w:p w:rsidR="00E24813" w:rsidRDefault="00743B5D">
            <w:pPr>
              <w:jc w:val="center"/>
              <w:rPr>
                <w:rFonts w:ascii="宋体" w:hAnsi="宋体" w:cs="Times New Roman"/>
              </w:rPr>
            </w:pPr>
            <w:r>
              <w:rPr>
                <w:rFonts w:ascii="宋体" w:hAnsi="宋体" w:cs="楷体_GB2312" w:hint="eastAsia"/>
              </w:rPr>
              <w:t>检查报告</w:t>
            </w:r>
          </w:p>
        </w:tc>
        <w:tc>
          <w:tcPr>
            <w:tcW w:w="4680" w:type="dxa"/>
            <w:vAlign w:val="center"/>
          </w:tcPr>
          <w:p w:rsidR="00E24813" w:rsidRDefault="00743B5D">
            <w:pPr>
              <w:rPr>
                <w:rFonts w:ascii="宋体" w:hAnsi="宋体" w:cs="Times New Roman"/>
              </w:rPr>
            </w:pPr>
            <w:r>
              <w:rPr>
                <w:rFonts w:ascii="宋体" w:hAnsi="宋体" w:cs="楷体_GB2312" w:hint="eastAsia"/>
              </w:rPr>
              <w:t>对体格检查报告、一般</w:t>
            </w:r>
            <w:r>
              <w:rPr>
                <w:rFonts w:ascii="宋体" w:hAnsi="宋体" w:cs="楷体_GB2312"/>
              </w:rPr>
              <w:t>/</w:t>
            </w:r>
            <w:r>
              <w:rPr>
                <w:rFonts w:ascii="宋体" w:hAnsi="宋体" w:cs="楷体_GB2312" w:hint="eastAsia"/>
              </w:rPr>
              <w:t>特殊检查报告的询问</w:t>
            </w:r>
          </w:p>
        </w:tc>
        <w:tc>
          <w:tcPr>
            <w:tcW w:w="1080" w:type="dxa"/>
          </w:tcPr>
          <w:p w:rsidR="00E24813" w:rsidRDefault="00743B5D">
            <w:pPr>
              <w:jc w:val="center"/>
              <w:rPr>
                <w:rFonts w:ascii="宋体" w:hAnsi="宋体" w:cs="楷体_GB2312"/>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c>
          <w:tcPr>
            <w:tcW w:w="1728" w:type="dxa"/>
            <w:vMerge w:val="restart"/>
            <w:vAlign w:val="center"/>
          </w:tcPr>
          <w:p w:rsidR="00E24813" w:rsidRDefault="00743B5D">
            <w:pPr>
              <w:jc w:val="center"/>
              <w:rPr>
                <w:rFonts w:ascii="宋体" w:hAnsi="宋体" w:cs="Times New Roman"/>
              </w:rPr>
            </w:pPr>
            <w:r>
              <w:rPr>
                <w:rFonts w:ascii="宋体" w:hAnsi="宋体" w:cs="楷体_GB2312" w:hint="eastAsia"/>
              </w:rPr>
              <w:t>总体评价</w:t>
            </w:r>
          </w:p>
        </w:tc>
        <w:tc>
          <w:tcPr>
            <w:tcW w:w="4680" w:type="dxa"/>
          </w:tcPr>
          <w:p w:rsidR="00E24813" w:rsidRDefault="00743B5D">
            <w:pPr>
              <w:rPr>
                <w:rFonts w:ascii="宋体" w:hAnsi="宋体" w:cs="Times New Roman"/>
              </w:rPr>
            </w:pPr>
            <w:r>
              <w:rPr>
                <w:rFonts w:ascii="宋体" w:hAnsi="宋体" w:cs="楷体_GB2312" w:hint="eastAsia"/>
              </w:rPr>
              <w:t>问诊次序，时间把握</w:t>
            </w:r>
          </w:p>
        </w:tc>
        <w:tc>
          <w:tcPr>
            <w:tcW w:w="1080" w:type="dxa"/>
          </w:tcPr>
          <w:p w:rsidR="00E24813" w:rsidRDefault="00743B5D">
            <w:pPr>
              <w:jc w:val="center"/>
              <w:rPr>
                <w:rFonts w:ascii="宋体" w:hAnsi="宋体" w:cs="楷体_GB2312"/>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c>
          <w:tcPr>
            <w:tcW w:w="1728" w:type="dxa"/>
            <w:vMerge/>
          </w:tcPr>
          <w:p w:rsidR="00E24813" w:rsidRDefault="00E24813">
            <w:pPr>
              <w:jc w:val="center"/>
              <w:rPr>
                <w:rFonts w:ascii="宋体" w:hAnsi="宋体" w:cs="Times New Roman"/>
              </w:rPr>
            </w:pPr>
          </w:p>
        </w:tc>
        <w:tc>
          <w:tcPr>
            <w:tcW w:w="4680" w:type="dxa"/>
          </w:tcPr>
          <w:p w:rsidR="00E24813" w:rsidRDefault="00743B5D">
            <w:pPr>
              <w:rPr>
                <w:rFonts w:ascii="宋体" w:hAnsi="宋体" w:cs="Times New Roman"/>
              </w:rPr>
            </w:pPr>
            <w:r>
              <w:rPr>
                <w:rFonts w:ascii="宋体" w:hAnsi="宋体" w:cs="楷体_GB2312" w:hint="eastAsia"/>
              </w:rPr>
              <w:t>人文关怀，交流沟通</w:t>
            </w:r>
          </w:p>
        </w:tc>
        <w:tc>
          <w:tcPr>
            <w:tcW w:w="1080" w:type="dxa"/>
          </w:tcPr>
          <w:p w:rsidR="00E24813" w:rsidRDefault="00743B5D">
            <w:pPr>
              <w:jc w:val="center"/>
              <w:rPr>
                <w:rFonts w:ascii="宋体" w:hAnsi="宋体" w:cs="Times New Roman"/>
              </w:rPr>
            </w:pPr>
            <w:r>
              <w:rPr>
                <w:rFonts w:ascii="宋体" w:hAnsi="宋体" w:cs="楷体_GB2312"/>
              </w:rPr>
              <w:t>5</w:t>
            </w:r>
          </w:p>
        </w:tc>
        <w:tc>
          <w:tcPr>
            <w:tcW w:w="900" w:type="dxa"/>
          </w:tcPr>
          <w:p w:rsidR="00E24813" w:rsidRDefault="00E24813">
            <w:pPr>
              <w:jc w:val="center"/>
              <w:rPr>
                <w:rFonts w:ascii="宋体" w:hAnsi="宋体" w:cs="Times New Roman"/>
              </w:rPr>
            </w:pPr>
          </w:p>
        </w:tc>
      </w:tr>
      <w:tr w:rsidR="00E24813">
        <w:tc>
          <w:tcPr>
            <w:tcW w:w="1728" w:type="dxa"/>
            <w:vAlign w:val="center"/>
          </w:tcPr>
          <w:p w:rsidR="00E24813" w:rsidRDefault="00743B5D">
            <w:pPr>
              <w:jc w:val="center"/>
              <w:rPr>
                <w:rFonts w:ascii="宋体" w:hAnsi="宋体" w:cs="Times New Roman"/>
                <w:b/>
                <w:bCs/>
              </w:rPr>
            </w:pPr>
            <w:r>
              <w:rPr>
                <w:rFonts w:ascii="宋体" w:hAnsi="宋体" w:cs="楷体_GB2312" w:hint="eastAsia"/>
                <w:b/>
                <w:bCs/>
              </w:rPr>
              <w:t>等第（勾选）</w:t>
            </w:r>
          </w:p>
        </w:tc>
        <w:tc>
          <w:tcPr>
            <w:tcW w:w="4680" w:type="dxa"/>
          </w:tcPr>
          <w:p w:rsidR="00E24813" w:rsidRDefault="00743B5D">
            <w:pPr>
              <w:rPr>
                <w:rFonts w:ascii="宋体" w:hAnsi="宋体" w:cs="Times New Roman"/>
                <w:b/>
                <w:bCs/>
              </w:rPr>
            </w:pPr>
            <w:r>
              <w:rPr>
                <w:rFonts w:ascii="宋体" w:hAnsi="宋体" w:cs="楷体_GB2312" w:hint="eastAsia"/>
                <w:b/>
                <w:bCs/>
              </w:rPr>
              <w:t>通过</w:t>
            </w:r>
            <w:r>
              <w:rPr>
                <w:rFonts w:ascii="宋体" w:hAnsi="宋体" w:cs="楷体_GB2312"/>
                <w:b/>
                <w:bCs/>
              </w:rPr>
              <w:t>/</w:t>
            </w:r>
            <w:r>
              <w:rPr>
                <w:rFonts w:ascii="宋体" w:hAnsi="宋体" w:cs="楷体_GB2312" w:hint="eastAsia"/>
                <w:b/>
                <w:bCs/>
              </w:rPr>
              <w:t>基本合格</w:t>
            </w:r>
            <w:r>
              <w:rPr>
                <w:rFonts w:ascii="宋体" w:hAnsi="宋体" w:cs="楷体_GB2312"/>
                <w:b/>
                <w:bCs/>
              </w:rPr>
              <w:t>/</w:t>
            </w:r>
            <w:r>
              <w:rPr>
                <w:rFonts w:ascii="宋体" w:hAnsi="宋体" w:cs="楷体_GB2312" w:hint="eastAsia"/>
                <w:b/>
                <w:bCs/>
              </w:rPr>
              <w:t>不合格</w:t>
            </w:r>
          </w:p>
        </w:tc>
        <w:tc>
          <w:tcPr>
            <w:tcW w:w="1080" w:type="dxa"/>
            <w:vAlign w:val="center"/>
          </w:tcPr>
          <w:p w:rsidR="00E24813" w:rsidRDefault="00743B5D">
            <w:pPr>
              <w:jc w:val="center"/>
              <w:rPr>
                <w:rFonts w:ascii="宋体" w:hAnsi="宋体" w:cs="Times New Roman"/>
                <w:b/>
                <w:bCs/>
              </w:rPr>
            </w:pPr>
            <w:r>
              <w:rPr>
                <w:rFonts w:ascii="宋体" w:hAnsi="宋体" w:cs="楷体_GB2312" w:hint="eastAsia"/>
                <w:b/>
                <w:bCs/>
              </w:rPr>
              <w:t>总得分</w:t>
            </w:r>
          </w:p>
        </w:tc>
        <w:tc>
          <w:tcPr>
            <w:tcW w:w="900" w:type="dxa"/>
            <w:vAlign w:val="center"/>
          </w:tcPr>
          <w:p w:rsidR="00E24813" w:rsidRDefault="00E24813">
            <w:pPr>
              <w:jc w:val="center"/>
              <w:rPr>
                <w:rFonts w:ascii="宋体" w:hAnsi="宋体" w:cs="Times New Roman"/>
                <w:b/>
                <w:bCs/>
              </w:rPr>
            </w:pPr>
          </w:p>
        </w:tc>
      </w:tr>
    </w:tbl>
    <w:p w:rsidR="00E24813" w:rsidRDefault="00E24813">
      <w:pPr>
        <w:jc w:val="left"/>
        <w:rPr>
          <w:rFonts w:ascii="宋体" w:hAnsi="宋体" w:cs="Times New Roman"/>
          <w:sz w:val="24"/>
          <w:szCs w:val="24"/>
        </w:rPr>
      </w:pPr>
    </w:p>
    <w:p w:rsidR="00E24813" w:rsidRDefault="00E24813">
      <w:pPr>
        <w:jc w:val="left"/>
        <w:rPr>
          <w:rFonts w:ascii="宋体" w:hAnsi="宋体" w:cs="Times New Roman"/>
          <w:sz w:val="24"/>
          <w:szCs w:val="24"/>
        </w:rPr>
      </w:pPr>
    </w:p>
    <w:p w:rsidR="00E24813" w:rsidRDefault="00E24813">
      <w:pPr>
        <w:ind w:firstLineChars="2250" w:firstLine="5400"/>
        <w:rPr>
          <w:rFonts w:ascii="宋体" w:hAnsi="宋体" w:cs="Times New Roman"/>
          <w:sz w:val="24"/>
          <w:szCs w:val="24"/>
        </w:rPr>
      </w:pPr>
    </w:p>
    <w:p w:rsidR="00E24813" w:rsidRDefault="00743B5D">
      <w:pPr>
        <w:ind w:firstLineChars="2250" w:firstLine="5400"/>
        <w:rPr>
          <w:rFonts w:ascii="宋体" w:hAnsi="宋体" w:cs="Times New Roman"/>
          <w:sz w:val="24"/>
          <w:szCs w:val="24"/>
        </w:rPr>
      </w:pPr>
      <w:r>
        <w:rPr>
          <w:rFonts w:ascii="宋体" w:hAnsi="宋体" w:cs="楷体_GB2312" w:hint="eastAsia"/>
          <w:sz w:val="24"/>
          <w:szCs w:val="24"/>
        </w:rPr>
        <w:t>评分者签名：</w:t>
      </w:r>
    </w:p>
    <w:p w:rsidR="00E24813" w:rsidRDefault="00E24813">
      <w:pPr>
        <w:ind w:firstLineChars="2300" w:firstLine="5520"/>
        <w:rPr>
          <w:rFonts w:ascii="宋体" w:hAnsi="宋体" w:cs="Times New Roman"/>
          <w:sz w:val="24"/>
          <w:szCs w:val="24"/>
        </w:rPr>
      </w:pPr>
    </w:p>
    <w:p w:rsidR="00E24813" w:rsidRDefault="00743B5D">
      <w:pPr>
        <w:ind w:firstLineChars="2300" w:firstLine="5520"/>
        <w:rPr>
          <w:rFonts w:ascii="宋体" w:hAnsi="宋体" w:cs="Times New Roman"/>
          <w:sz w:val="24"/>
          <w:szCs w:val="24"/>
        </w:rPr>
      </w:pPr>
      <w:r>
        <w:rPr>
          <w:rFonts w:ascii="宋体" w:hAnsi="宋体" w:cs="楷体_GB2312" w:hint="eastAsia"/>
          <w:sz w:val="24"/>
          <w:szCs w:val="24"/>
        </w:rPr>
        <w:t>日期：</w:t>
      </w:r>
    </w:p>
    <w:tbl>
      <w:tblPr>
        <w:tblpPr w:leftFromText="180" w:rightFromText="180" w:vertAnchor="page" w:horzAnchor="margin" w:tblpXSpec="center" w:tblpY="421"/>
        <w:tblW w:w="10690" w:type="dxa"/>
        <w:tblLayout w:type="fixed"/>
        <w:tblLook w:val="0000"/>
      </w:tblPr>
      <w:tblGrid>
        <w:gridCol w:w="943"/>
        <w:gridCol w:w="1150"/>
        <w:gridCol w:w="709"/>
        <w:gridCol w:w="6378"/>
        <w:gridCol w:w="627"/>
        <w:gridCol w:w="883"/>
      </w:tblGrid>
      <w:tr w:rsidR="00E24813">
        <w:trPr>
          <w:trHeight w:val="733"/>
        </w:trPr>
        <w:tc>
          <w:tcPr>
            <w:tcW w:w="10690" w:type="dxa"/>
            <w:gridSpan w:val="6"/>
            <w:tcBorders>
              <w:top w:val="nil"/>
              <w:left w:val="nil"/>
              <w:bottom w:val="single" w:sz="4" w:space="0" w:color="auto"/>
              <w:right w:val="nil"/>
            </w:tcBorders>
            <w:vAlign w:val="center"/>
          </w:tcPr>
          <w:p w:rsidR="00E24813" w:rsidRDefault="00E24813">
            <w:pPr>
              <w:rPr>
                <w:sz w:val="28"/>
                <w:szCs w:val="28"/>
              </w:rPr>
            </w:pPr>
          </w:p>
          <w:p w:rsidR="00E24813" w:rsidRDefault="00743B5D">
            <w:pPr>
              <w:rPr>
                <w:rFonts w:cs="宋体"/>
                <w:sz w:val="28"/>
                <w:szCs w:val="28"/>
              </w:rPr>
            </w:pPr>
            <w:r>
              <w:rPr>
                <w:rFonts w:cs="宋体" w:hint="eastAsia"/>
                <w:sz w:val="28"/>
                <w:szCs w:val="28"/>
              </w:rPr>
              <w:lastRenderedPageBreak/>
              <w:t>上海交通大学医学院临床医学专业实习出科考核</w:t>
            </w:r>
            <w:r>
              <w:rPr>
                <w:sz w:val="28"/>
                <w:szCs w:val="28"/>
              </w:rPr>
              <w:t>—</w:t>
            </w:r>
            <w:r>
              <w:rPr>
                <w:rFonts w:cs="宋体" w:hint="eastAsia"/>
                <w:sz w:val="28"/>
                <w:szCs w:val="28"/>
              </w:rPr>
              <w:t>体格检查</w:t>
            </w:r>
          </w:p>
          <w:p w:rsidR="00E24813" w:rsidRDefault="00743B5D">
            <w:pPr>
              <w:rPr>
                <w:rFonts w:ascii="宋体" w:cs="Times New Roman"/>
                <w:b/>
                <w:bCs/>
                <w:color w:val="000000"/>
                <w:kern w:val="0"/>
                <w:sz w:val="28"/>
                <w:szCs w:val="28"/>
              </w:rPr>
            </w:pPr>
            <w:r>
              <w:rPr>
                <w:rFonts w:ascii="楷体_GB2312" w:eastAsia="楷体_GB2312" w:cs="楷体_GB2312"/>
                <w:sz w:val="24"/>
                <w:szCs w:val="24"/>
              </w:rPr>
              <w:t xml:space="preserve"> [</w:t>
            </w:r>
            <w:r>
              <w:rPr>
                <w:rFonts w:ascii="楷体_GB2312" w:eastAsia="楷体_GB2312" w:cs="楷体_GB2312" w:hint="eastAsia"/>
                <w:sz w:val="24"/>
                <w:szCs w:val="24"/>
              </w:rPr>
              <w:t>学生姓名</w:t>
            </w:r>
            <w:r>
              <w:rPr>
                <w:rFonts w:ascii="楷体_GB2312" w:eastAsia="楷体_GB2312" w:cs="楷体_GB2312"/>
                <w:sz w:val="24"/>
                <w:szCs w:val="24"/>
              </w:rPr>
              <w:t>]             [</w:t>
            </w:r>
            <w:r>
              <w:rPr>
                <w:rFonts w:ascii="楷体_GB2312" w:eastAsia="楷体_GB2312" w:cs="楷体_GB2312" w:hint="eastAsia"/>
                <w:sz w:val="24"/>
                <w:szCs w:val="24"/>
              </w:rPr>
              <w:t>学号</w:t>
            </w:r>
            <w:r>
              <w:rPr>
                <w:rFonts w:ascii="楷体_GB2312" w:eastAsia="楷体_GB2312" w:cs="楷体_GB2312"/>
                <w:sz w:val="24"/>
                <w:szCs w:val="24"/>
              </w:rPr>
              <w:t xml:space="preserve">]  </w:t>
            </w:r>
          </w:p>
        </w:tc>
      </w:tr>
      <w:tr w:rsidR="00E24813">
        <w:trPr>
          <w:trHeight w:val="293"/>
        </w:trPr>
        <w:tc>
          <w:tcPr>
            <w:tcW w:w="2093" w:type="dxa"/>
            <w:gridSpan w:val="2"/>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b/>
                <w:bCs/>
                <w:color w:val="000000"/>
                <w:kern w:val="0"/>
                <w:sz w:val="22"/>
              </w:rPr>
            </w:pPr>
            <w:r>
              <w:rPr>
                <w:rFonts w:ascii="宋体" w:hAnsi="宋体" w:cs="宋体" w:hint="eastAsia"/>
                <w:b/>
                <w:bCs/>
                <w:color w:val="000000"/>
                <w:kern w:val="0"/>
                <w:sz w:val="22"/>
                <w:szCs w:val="22"/>
              </w:rPr>
              <w:lastRenderedPageBreak/>
              <w:t>评分项目</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标准分</w:t>
            </w:r>
          </w:p>
        </w:tc>
        <w:tc>
          <w:tcPr>
            <w:tcW w:w="6378"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b/>
                <w:bCs/>
                <w:color w:val="000000"/>
                <w:kern w:val="0"/>
                <w:sz w:val="22"/>
              </w:rPr>
            </w:pPr>
            <w:r>
              <w:rPr>
                <w:rFonts w:ascii="宋体" w:hAnsi="宋体" w:cs="宋体" w:hint="eastAsia"/>
                <w:b/>
                <w:bCs/>
                <w:color w:val="000000"/>
                <w:kern w:val="0"/>
                <w:sz w:val="22"/>
                <w:szCs w:val="22"/>
              </w:rPr>
              <w:t>评分标准</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扣分理由</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b/>
                <w:bCs/>
                <w:color w:val="000000"/>
                <w:kern w:val="0"/>
                <w:sz w:val="22"/>
              </w:rPr>
            </w:pPr>
            <w:r>
              <w:rPr>
                <w:rFonts w:ascii="宋体" w:hAnsi="宋体" w:cs="宋体" w:hint="eastAsia"/>
                <w:b/>
                <w:bCs/>
                <w:color w:val="000000"/>
                <w:kern w:val="0"/>
                <w:sz w:val="22"/>
                <w:szCs w:val="22"/>
              </w:rPr>
              <w:t>扣分</w:t>
            </w:r>
          </w:p>
        </w:tc>
      </w:tr>
      <w:tr w:rsidR="00E24813">
        <w:trPr>
          <w:trHeight w:val="293"/>
        </w:trPr>
        <w:tc>
          <w:tcPr>
            <w:tcW w:w="2093" w:type="dxa"/>
            <w:gridSpan w:val="2"/>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检查前</w:t>
            </w:r>
            <w:r>
              <w:rPr>
                <w:rFonts w:ascii="宋体" w:hAnsi="宋体" w:cs="宋体"/>
                <w:color w:val="000000"/>
                <w:kern w:val="0"/>
                <w:sz w:val="22"/>
                <w:szCs w:val="22"/>
              </w:rPr>
              <w:t>2</w:t>
            </w:r>
            <w:r>
              <w:rPr>
                <w:rFonts w:ascii="宋体" w:hAnsi="宋体" w:cs="宋体" w:hint="eastAsia"/>
                <w:color w:val="000000"/>
                <w:kern w:val="0"/>
                <w:sz w:val="22"/>
                <w:szCs w:val="22"/>
              </w:rPr>
              <w:t>分</w:t>
            </w:r>
          </w:p>
        </w:tc>
        <w:tc>
          <w:tcPr>
            <w:tcW w:w="709" w:type="dxa"/>
            <w:tcBorders>
              <w:top w:val="nil"/>
              <w:left w:val="nil"/>
              <w:bottom w:val="single" w:sz="4" w:space="0" w:color="auto"/>
              <w:right w:val="single" w:sz="4" w:space="0" w:color="auto"/>
            </w:tcBorders>
            <w:vAlign w:val="center"/>
          </w:tcPr>
          <w:p w:rsidR="00E24813" w:rsidRPr="001E0F4F" w:rsidRDefault="00743B5D">
            <w:pPr>
              <w:widowControl/>
              <w:jc w:val="center"/>
              <w:rPr>
                <w:rFonts w:ascii="宋体" w:cs="Times New Roman"/>
                <w:color w:val="000000"/>
                <w:kern w:val="0"/>
                <w:sz w:val="22"/>
                <w:szCs w:val="22"/>
              </w:rPr>
            </w:pPr>
            <w:r w:rsidRPr="001E0F4F">
              <w:rPr>
                <w:rFonts w:ascii="宋体" w:hAnsi="宋体" w:cs="宋体"/>
                <w:color w:val="000000"/>
                <w:kern w:val="0"/>
                <w:sz w:val="22"/>
                <w:szCs w:val="22"/>
              </w:rPr>
              <w:t>2</w:t>
            </w:r>
          </w:p>
        </w:tc>
        <w:tc>
          <w:tcPr>
            <w:tcW w:w="6378" w:type="dxa"/>
            <w:tcBorders>
              <w:top w:val="nil"/>
              <w:left w:val="nil"/>
              <w:bottom w:val="single" w:sz="4" w:space="0" w:color="auto"/>
              <w:right w:val="single" w:sz="4" w:space="0" w:color="auto"/>
            </w:tcBorders>
            <w:vAlign w:val="center"/>
          </w:tcPr>
          <w:p w:rsidR="00E24813" w:rsidRDefault="00743B5D">
            <w:pPr>
              <w:jc w:val="left"/>
              <w:rPr>
                <w:rFonts w:ascii="宋体" w:cs="宋体"/>
                <w:color w:val="000000"/>
                <w:kern w:val="0"/>
                <w:sz w:val="22"/>
              </w:rPr>
            </w:pPr>
            <w:r>
              <w:rPr>
                <w:rFonts w:ascii="宋体" w:hAnsi="宋体" w:cs="宋体"/>
                <w:color w:val="000000"/>
                <w:kern w:val="0"/>
                <w:sz w:val="22"/>
                <w:szCs w:val="22"/>
              </w:rPr>
              <w:t>1</w:t>
            </w:r>
            <w:r>
              <w:rPr>
                <w:rFonts w:ascii="宋体" w:hAnsi="宋体" w:cs="宋体" w:hint="eastAsia"/>
                <w:color w:val="000000"/>
                <w:kern w:val="0"/>
                <w:sz w:val="22"/>
                <w:szCs w:val="22"/>
              </w:rPr>
              <w:t>、工作衣穿戴整齐，洗手，自我介绍，对患者态度和蔼。</w:t>
            </w:r>
          </w:p>
          <w:p w:rsidR="00E24813" w:rsidRDefault="00743B5D">
            <w:pPr>
              <w:jc w:val="left"/>
              <w:rPr>
                <w:rFonts w:ascii="宋体" w:cs="宋体"/>
                <w:color w:val="000000"/>
                <w:kern w:val="0"/>
                <w:sz w:val="22"/>
              </w:rPr>
            </w:pPr>
            <w:r>
              <w:rPr>
                <w:rFonts w:ascii="宋体" w:hAnsi="宋体" w:cs="宋体"/>
                <w:color w:val="000000"/>
                <w:kern w:val="0"/>
                <w:sz w:val="22"/>
                <w:szCs w:val="22"/>
              </w:rPr>
              <w:t>2</w:t>
            </w:r>
            <w:r>
              <w:rPr>
                <w:rFonts w:ascii="宋体" w:hAnsi="宋体" w:cs="宋体" w:hint="eastAsia"/>
                <w:color w:val="000000"/>
                <w:kern w:val="0"/>
                <w:sz w:val="22"/>
                <w:szCs w:val="22"/>
              </w:rPr>
              <w:t>、医生站在患者右侧，嘱患者体位。</w:t>
            </w:r>
          </w:p>
          <w:p w:rsidR="00E24813" w:rsidRDefault="00743B5D">
            <w:pPr>
              <w:widowControl/>
              <w:rPr>
                <w:rFonts w:ascii="宋体" w:cs="Times New Roman"/>
                <w:b/>
                <w:bCs/>
                <w:color w:val="000000"/>
                <w:kern w:val="0"/>
                <w:sz w:val="22"/>
              </w:rPr>
            </w:pPr>
            <w:r>
              <w:rPr>
                <w:rFonts w:ascii="宋体" w:hAnsi="宋体" w:cs="宋体"/>
                <w:color w:val="000000"/>
                <w:kern w:val="0"/>
                <w:sz w:val="22"/>
                <w:szCs w:val="22"/>
              </w:rPr>
              <w:t>3</w:t>
            </w:r>
            <w:r>
              <w:rPr>
                <w:rFonts w:ascii="宋体" w:hAnsi="宋体" w:cs="宋体" w:hint="eastAsia"/>
                <w:color w:val="000000"/>
                <w:kern w:val="0"/>
                <w:sz w:val="22"/>
                <w:szCs w:val="22"/>
              </w:rPr>
              <w:t>、充分暴露患者检查部位（注意保暖和隐私）。</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b/>
                <w:bCs/>
                <w:color w:val="000000"/>
                <w:kern w:val="0"/>
                <w:sz w:val="18"/>
                <w:szCs w:val="18"/>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b/>
                <w:bCs/>
                <w:color w:val="000000"/>
                <w:kern w:val="0"/>
                <w:sz w:val="22"/>
              </w:rPr>
            </w:pPr>
          </w:p>
        </w:tc>
      </w:tr>
      <w:tr w:rsidR="00E24813">
        <w:trPr>
          <w:trHeight w:val="293"/>
        </w:trPr>
        <w:tc>
          <w:tcPr>
            <w:tcW w:w="2093" w:type="dxa"/>
            <w:gridSpan w:val="2"/>
            <w:vMerge w:val="restart"/>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血压测量</w:t>
            </w:r>
            <w:r>
              <w:rPr>
                <w:rFonts w:ascii="宋体" w:hAnsi="宋体" w:cs="宋体"/>
                <w:color w:val="000000"/>
                <w:kern w:val="0"/>
                <w:sz w:val="22"/>
                <w:szCs w:val="22"/>
              </w:rPr>
              <w:t>20</w:t>
            </w:r>
            <w:r>
              <w:rPr>
                <w:rFonts w:ascii="宋体" w:hAnsi="宋体" w:cs="宋体" w:hint="eastAsia"/>
                <w:color w:val="000000"/>
                <w:kern w:val="0"/>
                <w:sz w:val="22"/>
                <w:szCs w:val="22"/>
              </w:rPr>
              <w:t>分</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4</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血压计放置位置正确（肘部置于心脏同一水平）</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359"/>
        </w:trPr>
        <w:tc>
          <w:tcPr>
            <w:tcW w:w="2093" w:type="dxa"/>
            <w:gridSpan w:val="2"/>
            <w:vMerge/>
            <w:tcBorders>
              <w:top w:val="single" w:sz="4" w:space="0" w:color="auto"/>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single" w:sz="4" w:space="0" w:color="auto"/>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4</w:t>
            </w:r>
          </w:p>
        </w:tc>
        <w:tc>
          <w:tcPr>
            <w:tcW w:w="6378"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血压带绑扎部位正确、松紧度适宜（气袖下缘在肘窝横纹以上</w:t>
            </w:r>
            <w:r>
              <w:rPr>
                <w:rFonts w:ascii="宋体" w:hAnsi="宋体" w:cs="宋体"/>
                <w:color w:val="000000"/>
                <w:kern w:val="0"/>
                <w:sz w:val="22"/>
                <w:szCs w:val="22"/>
              </w:rPr>
              <w:t>2-3cm</w:t>
            </w:r>
            <w:r>
              <w:rPr>
                <w:rFonts w:ascii="宋体" w:hAnsi="宋体" w:cs="宋体" w:hint="eastAsia"/>
                <w:color w:val="000000"/>
                <w:kern w:val="0"/>
                <w:sz w:val="22"/>
                <w:szCs w:val="22"/>
              </w:rPr>
              <w:t>）</w:t>
            </w:r>
          </w:p>
        </w:tc>
        <w:tc>
          <w:tcPr>
            <w:tcW w:w="627"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456"/>
        </w:trPr>
        <w:tc>
          <w:tcPr>
            <w:tcW w:w="2093" w:type="dxa"/>
            <w:gridSpan w:val="2"/>
            <w:vMerge/>
            <w:tcBorders>
              <w:top w:val="single" w:sz="4" w:space="0" w:color="auto"/>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single" w:sz="4" w:space="0" w:color="auto"/>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4</w:t>
            </w:r>
          </w:p>
        </w:tc>
        <w:tc>
          <w:tcPr>
            <w:tcW w:w="6378" w:type="dxa"/>
            <w:tcBorders>
              <w:top w:val="single" w:sz="4" w:space="0" w:color="auto"/>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听诊器胸件放置部位正确（放在触及肱动脉搏动处）</w:t>
            </w:r>
          </w:p>
        </w:tc>
        <w:tc>
          <w:tcPr>
            <w:tcW w:w="627" w:type="dxa"/>
            <w:tcBorders>
              <w:top w:val="single" w:sz="4" w:space="0" w:color="auto"/>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single" w:sz="4" w:space="0" w:color="auto"/>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2093" w:type="dxa"/>
            <w:gridSpan w:val="2"/>
            <w:vMerge/>
            <w:tcBorders>
              <w:top w:val="single" w:sz="4" w:space="0" w:color="auto"/>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4</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测量过程流畅（肱动脉搏动声消失再升高</w:t>
            </w:r>
            <w:r>
              <w:rPr>
                <w:rFonts w:ascii="宋体" w:hAnsi="宋体" w:cs="宋体"/>
                <w:color w:val="000000"/>
                <w:kern w:val="0"/>
                <w:sz w:val="22"/>
                <w:szCs w:val="22"/>
              </w:rPr>
              <w:t>30mmHg</w:t>
            </w:r>
            <w:r>
              <w:rPr>
                <w:rFonts w:ascii="宋体" w:hAnsi="宋体" w:cs="宋体" w:hint="eastAsia"/>
                <w:color w:val="000000"/>
                <w:kern w:val="0"/>
                <w:sz w:val="22"/>
                <w:szCs w:val="22"/>
              </w:rPr>
              <w:t>，缓慢放气体</w:t>
            </w:r>
            <w:r>
              <w:rPr>
                <w:rFonts w:ascii="宋体" w:cs="宋体"/>
                <w:color w:val="000000"/>
                <w:kern w:val="0"/>
                <w:sz w:val="22"/>
                <w:szCs w:val="22"/>
              </w:rPr>
              <w:t>,</w:t>
            </w:r>
            <w:r>
              <w:rPr>
                <w:rFonts w:ascii="宋体" w:hAnsi="宋体" w:cs="宋体" w:hint="eastAsia"/>
                <w:color w:val="000000"/>
                <w:kern w:val="0"/>
                <w:sz w:val="22"/>
                <w:szCs w:val="22"/>
              </w:rPr>
              <w:t>不要快于</w:t>
            </w:r>
            <w:r>
              <w:rPr>
                <w:rFonts w:ascii="宋体" w:hAnsi="宋体" w:cs="宋体"/>
                <w:color w:val="000000"/>
                <w:kern w:val="0"/>
                <w:sz w:val="22"/>
                <w:szCs w:val="22"/>
              </w:rPr>
              <w:t>3mmHg/S</w:t>
            </w:r>
            <w:r>
              <w:rPr>
                <w:rFonts w:ascii="宋体" w:cs="宋体"/>
                <w:color w:val="000000"/>
                <w:kern w:val="0"/>
                <w:sz w:val="22"/>
                <w:szCs w:val="22"/>
              </w:rPr>
              <w:t>,</w:t>
            </w:r>
            <w:r>
              <w:rPr>
                <w:rFonts w:ascii="宋体" w:hAnsi="宋体" w:cs="宋体" w:hint="eastAsia"/>
                <w:color w:val="000000"/>
                <w:kern w:val="0"/>
                <w:sz w:val="22"/>
                <w:szCs w:val="22"/>
              </w:rPr>
              <w:t>口述应测量至少</w:t>
            </w:r>
            <w:r>
              <w:rPr>
                <w:rFonts w:ascii="宋体" w:hAnsi="宋体" w:cs="宋体"/>
                <w:color w:val="000000"/>
                <w:kern w:val="0"/>
                <w:sz w:val="22"/>
                <w:szCs w:val="22"/>
              </w:rPr>
              <w:t>2</w:t>
            </w:r>
            <w:r>
              <w:rPr>
                <w:rFonts w:ascii="宋体" w:hAnsi="宋体" w:cs="宋体" w:hint="eastAsia"/>
                <w:color w:val="000000"/>
                <w:kern w:val="0"/>
                <w:sz w:val="22"/>
                <w:szCs w:val="22"/>
              </w:rPr>
              <w:t>次，间隔</w:t>
            </w:r>
            <w:r>
              <w:rPr>
                <w:rFonts w:ascii="宋体" w:hAnsi="宋体" w:cs="宋体"/>
                <w:color w:val="000000"/>
                <w:kern w:val="0"/>
                <w:sz w:val="22"/>
                <w:szCs w:val="22"/>
              </w:rPr>
              <w:t>1-2</w:t>
            </w:r>
            <w:r>
              <w:rPr>
                <w:rFonts w:ascii="宋体" w:hAnsi="宋体" w:cs="宋体" w:hint="eastAsia"/>
                <w:color w:val="000000"/>
                <w:kern w:val="0"/>
                <w:sz w:val="22"/>
                <w:szCs w:val="22"/>
              </w:rPr>
              <w:t>分钟，以读数的平均值作为测量结果）</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2093" w:type="dxa"/>
            <w:gridSpan w:val="2"/>
            <w:vMerge/>
            <w:tcBorders>
              <w:top w:val="single" w:sz="4" w:space="0" w:color="auto"/>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2</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终结复原（注意血压计右倾，水银回纳后关阀门）</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2093" w:type="dxa"/>
            <w:gridSpan w:val="2"/>
            <w:vMerge/>
            <w:tcBorders>
              <w:top w:val="single" w:sz="4" w:space="0" w:color="auto"/>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2</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读数结果</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val="restart"/>
            <w:tcBorders>
              <w:top w:val="single" w:sz="4" w:space="0" w:color="auto"/>
              <w:left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甲状腺检查</w:t>
            </w:r>
            <w:r>
              <w:rPr>
                <w:rFonts w:ascii="宋体" w:hAnsi="宋体" w:cs="宋体"/>
                <w:color w:val="000000"/>
                <w:kern w:val="0"/>
                <w:sz w:val="22"/>
                <w:szCs w:val="22"/>
              </w:rPr>
              <w:t>75</w:t>
            </w:r>
            <w:r>
              <w:rPr>
                <w:rFonts w:ascii="宋体" w:hAnsi="宋体" w:cs="宋体" w:hint="eastAsia"/>
                <w:color w:val="000000"/>
                <w:kern w:val="0"/>
                <w:sz w:val="22"/>
                <w:szCs w:val="22"/>
              </w:rPr>
              <w:t>分（可选）</w:t>
            </w:r>
          </w:p>
        </w:tc>
        <w:tc>
          <w:tcPr>
            <w:tcW w:w="1150"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视诊</w:t>
            </w:r>
          </w:p>
        </w:tc>
        <w:tc>
          <w:tcPr>
            <w:tcW w:w="709" w:type="dxa"/>
            <w:tcBorders>
              <w:top w:val="nil"/>
              <w:left w:val="nil"/>
              <w:bottom w:val="single" w:sz="4" w:space="0" w:color="auto"/>
              <w:right w:val="single" w:sz="4" w:space="0" w:color="auto"/>
            </w:tcBorders>
            <w:vAlign w:val="center"/>
          </w:tcPr>
          <w:p w:rsidR="00E24813" w:rsidRPr="001E0F4F" w:rsidRDefault="00743B5D">
            <w:pPr>
              <w:widowControl/>
              <w:jc w:val="center"/>
              <w:rPr>
                <w:rFonts w:ascii="宋体" w:cs="Times New Roman"/>
                <w:kern w:val="0"/>
                <w:sz w:val="22"/>
              </w:rPr>
            </w:pPr>
            <w:r w:rsidRPr="001E0F4F">
              <w:rPr>
                <w:rFonts w:ascii="宋体" w:hAnsi="宋体" w:cs="宋体" w:hint="eastAsia"/>
                <w:kern w:val="0"/>
                <w:sz w:val="22"/>
                <w:szCs w:val="22"/>
              </w:rPr>
              <w:t>4</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病人体位和医生站位正确</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single" w:sz="4" w:space="0" w:color="auto"/>
              <w:left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触诊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8</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观察颈部有否异常隆起，嘱患者做吞咽动作，观察颈部有无随吞咽上下活动肿块</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vMerge w:val="restart"/>
            <w:tcBorders>
              <w:top w:val="nil"/>
              <w:left w:val="nil"/>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15</w:t>
            </w:r>
            <w:r>
              <w:rPr>
                <w:rFonts w:ascii="宋体" w:hAnsi="宋体" w:cs="宋体" w:hint="eastAsia"/>
                <w:color w:val="000000"/>
                <w:kern w:val="0"/>
                <w:sz w:val="22"/>
                <w:szCs w:val="22"/>
              </w:rPr>
              <w:t>分（正确完成一种方法得</w:t>
            </w:r>
            <w:r>
              <w:rPr>
                <w:rFonts w:ascii="宋体" w:hAnsi="宋体" w:cs="宋体"/>
                <w:color w:val="000000"/>
                <w:kern w:val="0"/>
                <w:sz w:val="22"/>
                <w:szCs w:val="22"/>
              </w:rPr>
              <w:t>10</w:t>
            </w:r>
            <w:r>
              <w:rPr>
                <w:rFonts w:ascii="宋体" w:hAnsi="宋体" w:cs="宋体" w:hint="eastAsia"/>
                <w:color w:val="000000"/>
                <w:kern w:val="0"/>
                <w:sz w:val="22"/>
                <w:szCs w:val="22"/>
              </w:rPr>
              <w:t>分；了解</w:t>
            </w:r>
            <w:r>
              <w:rPr>
                <w:rFonts w:ascii="宋体" w:hAnsi="宋体" w:cs="宋体"/>
                <w:color w:val="000000"/>
                <w:kern w:val="0"/>
                <w:sz w:val="22"/>
                <w:szCs w:val="22"/>
              </w:rPr>
              <w:t>2</w:t>
            </w:r>
            <w:r>
              <w:rPr>
                <w:rFonts w:ascii="宋体" w:hAnsi="宋体" w:cs="宋体" w:hint="eastAsia"/>
                <w:color w:val="000000"/>
                <w:kern w:val="0"/>
                <w:sz w:val="22"/>
                <w:szCs w:val="22"/>
              </w:rPr>
              <w:t>种方法加</w:t>
            </w:r>
            <w:r>
              <w:rPr>
                <w:rFonts w:ascii="宋体" w:hAnsi="宋体" w:cs="宋体"/>
                <w:color w:val="000000"/>
                <w:kern w:val="0"/>
                <w:sz w:val="22"/>
                <w:szCs w:val="22"/>
              </w:rPr>
              <w:t>5</w:t>
            </w:r>
            <w:r>
              <w:rPr>
                <w:rFonts w:ascii="宋体" w:hAnsi="宋体" w:cs="宋体" w:hint="eastAsia"/>
                <w:color w:val="000000"/>
                <w:kern w:val="0"/>
                <w:sz w:val="22"/>
                <w:szCs w:val="22"/>
              </w:rPr>
              <w:t>分）</w:t>
            </w:r>
          </w:p>
        </w:tc>
        <w:tc>
          <w:tcPr>
            <w:tcW w:w="6378" w:type="dxa"/>
            <w:tcBorders>
              <w:top w:val="nil"/>
              <w:left w:val="nil"/>
              <w:bottom w:val="single" w:sz="4" w:space="0" w:color="auto"/>
              <w:right w:val="single" w:sz="4" w:space="0" w:color="auto"/>
            </w:tcBorders>
            <w:vAlign w:val="center"/>
          </w:tcPr>
          <w:p w:rsidR="00E24813" w:rsidRDefault="00743B5D">
            <w:pPr>
              <w:autoSpaceDE w:val="0"/>
              <w:autoSpaceDN w:val="0"/>
              <w:adjustRightInd w:val="0"/>
              <w:spacing w:before="120"/>
              <w:ind w:right="186"/>
              <w:jc w:val="left"/>
              <w:rPr>
                <w:rFonts w:ascii="宋体" w:cs="宋体"/>
                <w:sz w:val="20"/>
                <w:szCs w:val="20"/>
              </w:rPr>
            </w:pPr>
            <w:r>
              <w:rPr>
                <w:rFonts w:ascii="宋体" w:hAnsi="宋体" w:cs="宋体" w:hint="eastAsia"/>
                <w:sz w:val="20"/>
                <w:szCs w:val="20"/>
              </w:rPr>
              <w:t>医生站位和检查手法正确</w:t>
            </w:r>
          </w:p>
          <w:p w:rsidR="00E24813" w:rsidRDefault="00743B5D">
            <w:pPr>
              <w:numPr>
                <w:ilvl w:val="0"/>
                <w:numId w:val="7"/>
              </w:numPr>
              <w:autoSpaceDE w:val="0"/>
              <w:autoSpaceDN w:val="0"/>
              <w:adjustRightInd w:val="0"/>
              <w:spacing w:before="120"/>
              <w:ind w:right="186"/>
              <w:jc w:val="left"/>
              <w:rPr>
                <w:rFonts w:ascii="宋体" w:cs="宋体"/>
                <w:sz w:val="20"/>
                <w:szCs w:val="20"/>
              </w:rPr>
            </w:pPr>
            <w:r>
              <w:rPr>
                <w:rFonts w:ascii="宋体" w:hAnsi="宋体" w:cs="宋体" w:hint="eastAsia"/>
                <w:sz w:val="20"/>
                <w:szCs w:val="20"/>
              </w:rPr>
              <w:t>状腺峡部：检查者站于受检查者前面用拇指或站于受检查者后面用示指从胸骨上切迹向上触摸，可感到气管前软组织，判断有无增厚，请受检者吞咽，可感到此软组织在手指下滑动，判断有无长大和肿块。</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vMerge/>
            <w:tcBorders>
              <w:left w:val="nil"/>
              <w:right w:val="single" w:sz="4" w:space="0" w:color="auto"/>
            </w:tcBorders>
            <w:vAlign w:val="center"/>
          </w:tcPr>
          <w:p w:rsidR="00E24813" w:rsidRDefault="00E24813">
            <w:pPr>
              <w:widowControl/>
              <w:jc w:val="center"/>
              <w:rPr>
                <w:rFonts w:ascii="宋体" w:cs="Times New Roman"/>
                <w:color w:val="000000"/>
                <w:kern w:val="0"/>
                <w:sz w:val="22"/>
              </w:rPr>
            </w:pPr>
          </w:p>
        </w:tc>
        <w:tc>
          <w:tcPr>
            <w:tcW w:w="6378" w:type="dxa"/>
            <w:tcBorders>
              <w:top w:val="nil"/>
              <w:left w:val="nil"/>
              <w:bottom w:val="single" w:sz="4" w:space="0" w:color="auto"/>
              <w:right w:val="single" w:sz="4" w:space="0" w:color="auto"/>
            </w:tcBorders>
            <w:vAlign w:val="center"/>
          </w:tcPr>
          <w:p w:rsidR="00E24813" w:rsidRDefault="00743B5D">
            <w:pPr>
              <w:autoSpaceDE w:val="0"/>
              <w:autoSpaceDN w:val="0"/>
              <w:adjustRightInd w:val="0"/>
              <w:spacing w:before="120"/>
              <w:ind w:right="186"/>
              <w:jc w:val="left"/>
              <w:rPr>
                <w:rFonts w:ascii="宋体" w:cs="宋体"/>
                <w:sz w:val="20"/>
                <w:szCs w:val="20"/>
              </w:rPr>
            </w:pPr>
            <w:r>
              <w:rPr>
                <w:rFonts w:ascii="宋体" w:hAnsi="宋体" w:cs="宋体" w:hint="eastAsia"/>
                <w:sz w:val="20"/>
                <w:szCs w:val="20"/>
              </w:rPr>
              <w:t>②甲状腺侧叶：</w:t>
            </w:r>
            <w:r>
              <w:rPr>
                <w:rFonts w:ascii="宋体" w:hAnsi="宋体" w:cs="宋体"/>
                <w:sz w:val="20"/>
                <w:szCs w:val="20"/>
              </w:rPr>
              <w:t>a.</w:t>
            </w:r>
            <w:r>
              <w:rPr>
                <w:rFonts w:ascii="宋体" w:hAnsi="宋体" w:cs="宋体" w:hint="eastAsia"/>
                <w:sz w:val="20"/>
                <w:szCs w:val="20"/>
              </w:rPr>
              <w:t>前面触诊：一手拇指施压于一叶甲状软骨，将气管推向对侧，另一手示、中指在对侧胸锁乳突肌的后缘向前推挤甲状腺侧叶，拇指在胸锁乳突肌前缘触诊，配合吞咽动作，重复检查，可触及被推挤的甲状腺。用同样方法检查另一叶甲状腺。</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vMerge/>
            <w:tcBorders>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6378" w:type="dxa"/>
            <w:tcBorders>
              <w:top w:val="nil"/>
              <w:left w:val="nil"/>
              <w:bottom w:val="single" w:sz="4" w:space="0" w:color="auto"/>
              <w:right w:val="single" w:sz="4" w:space="0" w:color="auto"/>
            </w:tcBorders>
            <w:vAlign w:val="center"/>
          </w:tcPr>
          <w:p w:rsidR="00E24813" w:rsidRDefault="00743B5D">
            <w:pPr>
              <w:autoSpaceDE w:val="0"/>
              <w:autoSpaceDN w:val="0"/>
              <w:adjustRightInd w:val="0"/>
              <w:spacing w:before="120"/>
              <w:ind w:right="186"/>
              <w:jc w:val="left"/>
              <w:rPr>
                <w:rFonts w:ascii="宋体" w:cs="宋体"/>
                <w:sz w:val="20"/>
                <w:szCs w:val="20"/>
              </w:rPr>
            </w:pPr>
            <w:r>
              <w:rPr>
                <w:rFonts w:ascii="宋体" w:hAnsi="宋体" w:cs="宋体" w:hint="eastAsia"/>
                <w:sz w:val="20"/>
                <w:szCs w:val="20"/>
              </w:rPr>
              <w:t>②甲状腺侧叶：</w:t>
            </w:r>
            <w:r>
              <w:rPr>
                <w:rFonts w:ascii="宋体" w:hAnsi="宋体" w:cs="宋体"/>
                <w:sz w:val="20"/>
                <w:szCs w:val="20"/>
              </w:rPr>
              <w:t>b.</w:t>
            </w:r>
            <w:r>
              <w:rPr>
                <w:rFonts w:ascii="宋体" w:hAnsi="宋体" w:cs="宋体" w:hint="eastAsia"/>
                <w:sz w:val="20"/>
                <w:szCs w:val="20"/>
              </w:rPr>
              <w:t>后面触诊：一手中、示指压于一叶甲状软骨，将气管推向对侧，另一手拇指在对侧胸锁乳突肌的后缘向前推挤甲状腺，中指在其前缘触诊甲状腺。再配合吞咽动作，重复检查。用同样的方法检查另一侧甲状腺。</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8</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嘱患者做吞咽动作，了解有无随吞咽动作上下活动的肿块</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8</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能提到甲状腺区是否有震颤</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8</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检查颈部淋巴结：气管前（颈前区）、胸锁乳突肌内侧深面（胸锁乳突肌区）、胸锁乳突肌外侧锁骨山凹（颈后区）有无肿大淋巴结</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听诊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8</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sz w:val="20"/>
                <w:szCs w:val="20"/>
              </w:rPr>
              <w:t>将钟型听诊器直接放在肿大的甲状腺区仔细听有无血管杂音</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专科检查</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8</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针对甲亢的“眼部检查”</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293"/>
        </w:trPr>
        <w:tc>
          <w:tcPr>
            <w:tcW w:w="943" w:type="dxa"/>
            <w:vMerge/>
            <w:tcBorders>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提问：</w:t>
            </w:r>
          </w:p>
        </w:tc>
        <w:tc>
          <w:tcPr>
            <w:tcW w:w="709" w:type="dxa"/>
            <w:tcBorders>
              <w:top w:val="nil"/>
              <w:left w:val="nil"/>
              <w:bottom w:val="single" w:sz="4" w:space="0" w:color="auto"/>
              <w:right w:val="single" w:sz="4" w:space="0" w:color="auto"/>
            </w:tcBorders>
            <w:vAlign w:val="center"/>
          </w:tcPr>
          <w:p w:rsidR="00E24813" w:rsidRPr="001E0F4F" w:rsidRDefault="00743B5D">
            <w:pPr>
              <w:widowControl/>
              <w:jc w:val="center"/>
              <w:rPr>
                <w:rFonts w:ascii="宋体" w:cs="Times New Roman"/>
                <w:kern w:val="0"/>
                <w:sz w:val="22"/>
              </w:rPr>
            </w:pPr>
            <w:r w:rsidRPr="001E0F4F">
              <w:rPr>
                <w:rFonts w:ascii="宋体" w:hAnsi="宋体" w:cs="宋体" w:hint="eastAsia"/>
                <w:kern w:val="0"/>
                <w:sz w:val="22"/>
                <w:szCs w:val="22"/>
              </w:rPr>
              <w:t>8</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color w:val="000000"/>
                <w:kern w:val="0"/>
                <w:sz w:val="22"/>
                <w:szCs w:val="22"/>
              </w:rPr>
              <w:t>1</w:t>
            </w:r>
            <w:r>
              <w:rPr>
                <w:rFonts w:ascii="宋体" w:hAnsi="宋体" w:cs="宋体" w:hint="eastAsia"/>
                <w:color w:val="000000"/>
                <w:kern w:val="0"/>
                <w:sz w:val="22"/>
                <w:szCs w:val="22"/>
              </w:rPr>
              <w:t>）如果发现颈中区有肿块，应考虑什么情况？如何处理？（嘱患</w:t>
            </w:r>
            <w:r>
              <w:rPr>
                <w:rFonts w:ascii="宋体" w:hAnsi="宋体" w:cs="宋体" w:hint="eastAsia"/>
                <w:color w:val="000000"/>
                <w:kern w:val="0"/>
                <w:sz w:val="22"/>
                <w:szCs w:val="22"/>
              </w:rPr>
              <w:lastRenderedPageBreak/>
              <w:t>者做伸舌动作，了解肿块是否随伸舌而活动，借此判断是否为甲状舌管囊肿）</w:t>
            </w:r>
          </w:p>
          <w:p w:rsidR="00E24813" w:rsidRDefault="00743B5D">
            <w:pPr>
              <w:widowControl/>
              <w:jc w:val="left"/>
              <w:rPr>
                <w:rFonts w:ascii="宋体" w:cs="Times New Roman"/>
                <w:color w:val="000000"/>
                <w:kern w:val="0"/>
                <w:sz w:val="22"/>
              </w:rPr>
            </w:pPr>
            <w:r>
              <w:rPr>
                <w:rFonts w:ascii="宋体" w:hAnsi="宋体" w:cs="宋体"/>
                <w:color w:val="000000"/>
                <w:kern w:val="0"/>
                <w:sz w:val="22"/>
                <w:szCs w:val="22"/>
              </w:rPr>
              <w:t>2</w:t>
            </w:r>
            <w:r>
              <w:rPr>
                <w:rFonts w:ascii="宋体" w:hAnsi="宋体" w:cs="宋体" w:hint="eastAsia"/>
                <w:color w:val="000000"/>
                <w:kern w:val="0"/>
                <w:sz w:val="22"/>
                <w:szCs w:val="22"/>
              </w:rPr>
              <w:t>）如果检查甲亢病人，还应增加哪些检查？</w:t>
            </w:r>
          </w:p>
        </w:tc>
        <w:tc>
          <w:tcPr>
            <w:tcW w:w="627"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c>
          <w:tcPr>
            <w:tcW w:w="883" w:type="dxa"/>
            <w:tcBorders>
              <w:top w:val="nil"/>
              <w:left w:val="nil"/>
              <w:bottom w:val="single" w:sz="4" w:space="0" w:color="auto"/>
              <w:right w:val="single" w:sz="4" w:space="0" w:color="auto"/>
            </w:tcBorders>
            <w:vAlign w:val="center"/>
          </w:tcPr>
          <w:p w:rsidR="00E24813" w:rsidRDefault="00E24813">
            <w:pPr>
              <w:widowControl/>
              <w:jc w:val="center"/>
              <w:rPr>
                <w:rFonts w:ascii="宋体" w:cs="Times New Roman"/>
                <w:color w:val="000000"/>
                <w:kern w:val="0"/>
                <w:sz w:val="22"/>
              </w:rPr>
            </w:pPr>
          </w:p>
        </w:tc>
      </w:tr>
      <w:tr w:rsidR="00E24813">
        <w:trPr>
          <w:trHeight w:val="619"/>
        </w:trPr>
        <w:tc>
          <w:tcPr>
            <w:tcW w:w="943"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lastRenderedPageBreak/>
              <w:t>胸部</w:t>
            </w:r>
            <w:r>
              <w:rPr>
                <w:rFonts w:ascii="宋体" w:hAnsi="宋体" w:cs="宋体"/>
                <w:color w:val="000000"/>
                <w:kern w:val="0"/>
                <w:sz w:val="22"/>
                <w:szCs w:val="22"/>
              </w:rPr>
              <w:t xml:space="preserve">   75</w:t>
            </w:r>
            <w:r>
              <w:rPr>
                <w:rFonts w:ascii="宋体" w:hAnsi="宋体" w:cs="宋体" w:hint="eastAsia"/>
                <w:color w:val="000000"/>
                <w:kern w:val="0"/>
                <w:sz w:val="22"/>
                <w:szCs w:val="22"/>
              </w:rPr>
              <w:t>分（可选）</w:t>
            </w: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视诊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能指出胸部体表标志主要骨骼标志、主要垂直标志（锁骨中线）及主要自然馅窝（腋窝、胸骨上窝、锁骨上窝、锁骨下窝）</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668"/>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在视诊内容方面，能提到观察胸廓形状（桶状胸、扁平胸、肋间隙是否饱满、乳房是否对称等）</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489"/>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7</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能答出视诊可观察：呼吸运动、频率、深度、节律和幅度</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407"/>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触诊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胸部（廓）扩张度双手触诊方法，姿势正确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310"/>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single" w:sz="4" w:space="0" w:color="auto"/>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双手语音震颤触诊方法正确（两手掌或手掌尺侧缘，反复说“一、二、三”或长声“衣”）</w:t>
            </w:r>
          </w:p>
        </w:tc>
        <w:tc>
          <w:tcPr>
            <w:tcW w:w="627"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505"/>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single" w:sz="4" w:space="0" w:color="auto"/>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single" w:sz="4" w:space="0" w:color="auto"/>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能提到胸部触诊可触及胸膜摩擦感，并能进行正确操作（前下胸侧部或腋中线第</w:t>
            </w:r>
            <w:r>
              <w:rPr>
                <w:rFonts w:ascii="宋体" w:hAnsi="宋体" w:cs="宋体"/>
                <w:color w:val="000000"/>
                <w:kern w:val="0"/>
                <w:sz w:val="22"/>
                <w:szCs w:val="22"/>
              </w:rPr>
              <w:t>5</w:t>
            </w:r>
            <w:r>
              <w:rPr>
                <w:rFonts w:ascii="宋体" w:hAnsi="宋体" w:cs="宋体" w:hint="eastAsia"/>
                <w:color w:val="000000"/>
                <w:kern w:val="0"/>
                <w:sz w:val="22"/>
                <w:szCs w:val="22"/>
              </w:rPr>
              <w:t>、</w:t>
            </w:r>
            <w:r>
              <w:rPr>
                <w:rFonts w:ascii="宋体" w:hAnsi="宋体" w:cs="宋体"/>
                <w:color w:val="000000"/>
                <w:kern w:val="0"/>
                <w:sz w:val="22"/>
                <w:szCs w:val="22"/>
              </w:rPr>
              <w:t>6</w:t>
            </w:r>
            <w:r>
              <w:rPr>
                <w:rFonts w:ascii="宋体" w:hAnsi="宋体" w:cs="宋体" w:hint="eastAsia"/>
                <w:color w:val="000000"/>
                <w:kern w:val="0"/>
                <w:sz w:val="22"/>
                <w:szCs w:val="22"/>
              </w:rPr>
              <w:t>肋间，令患者反复做深慢呼吸运动）</w:t>
            </w:r>
          </w:p>
        </w:tc>
        <w:tc>
          <w:tcPr>
            <w:tcW w:w="627" w:type="dxa"/>
            <w:tcBorders>
              <w:top w:val="single" w:sz="4" w:space="0" w:color="auto"/>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single" w:sz="4" w:space="0" w:color="auto"/>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440"/>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叩诊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间接叩诊时手指动作、方法、顺序正确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直接叩诊手法正确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7</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会叩诊肺下界移动度：两侧肺下界大致相同，平静呼吸时位于锁骨中线第</w:t>
            </w:r>
            <w:r>
              <w:rPr>
                <w:rFonts w:ascii="宋体" w:hAnsi="宋体" w:cs="宋体"/>
                <w:color w:val="000000"/>
                <w:kern w:val="0"/>
                <w:sz w:val="22"/>
                <w:szCs w:val="22"/>
              </w:rPr>
              <w:t>6</w:t>
            </w:r>
            <w:r>
              <w:rPr>
                <w:rFonts w:ascii="宋体" w:hAnsi="宋体" w:cs="宋体" w:hint="eastAsia"/>
                <w:color w:val="000000"/>
                <w:kern w:val="0"/>
                <w:sz w:val="22"/>
                <w:szCs w:val="22"/>
              </w:rPr>
              <w:t>肋间隙，腋中线第</w:t>
            </w:r>
            <w:r>
              <w:rPr>
                <w:rFonts w:ascii="宋体" w:hAnsi="宋体" w:cs="宋体"/>
                <w:color w:val="000000"/>
                <w:kern w:val="0"/>
                <w:sz w:val="22"/>
                <w:szCs w:val="22"/>
              </w:rPr>
              <w:t>8</w:t>
            </w:r>
            <w:r>
              <w:rPr>
                <w:rFonts w:ascii="宋体" w:hAnsi="宋体" w:cs="宋体" w:hint="eastAsia"/>
                <w:color w:val="000000"/>
                <w:kern w:val="0"/>
                <w:sz w:val="22"/>
                <w:szCs w:val="22"/>
              </w:rPr>
              <w:t>肋间隙，肩胛线第</w:t>
            </w:r>
            <w:r>
              <w:rPr>
                <w:rFonts w:ascii="宋体" w:hAnsi="宋体" w:cs="宋体"/>
                <w:color w:val="000000"/>
                <w:kern w:val="0"/>
                <w:sz w:val="22"/>
                <w:szCs w:val="22"/>
              </w:rPr>
              <w:t>10</w:t>
            </w:r>
            <w:r>
              <w:rPr>
                <w:rFonts w:ascii="宋体" w:hAnsi="宋体" w:cs="宋体" w:hint="eastAsia"/>
                <w:color w:val="000000"/>
                <w:kern w:val="0"/>
                <w:sz w:val="22"/>
                <w:szCs w:val="22"/>
              </w:rPr>
              <w:t>肋骨水平。正常的呼吸移动肺下界的肺底移动度为</w:t>
            </w:r>
            <w:r>
              <w:rPr>
                <w:rFonts w:ascii="宋体" w:hAnsi="宋体" w:cs="宋体"/>
                <w:color w:val="000000"/>
                <w:kern w:val="0"/>
                <w:sz w:val="22"/>
                <w:szCs w:val="22"/>
              </w:rPr>
              <w:t>6-8</w:t>
            </w:r>
            <w:r>
              <w:rPr>
                <w:rFonts w:ascii="宋体" w:hAnsi="宋体" w:cs="宋体" w:hint="eastAsia"/>
                <w:color w:val="000000"/>
                <w:kern w:val="0"/>
                <w:sz w:val="22"/>
                <w:szCs w:val="22"/>
              </w:rPr>
              <w:t>厘米</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听诊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听诊方法、顺序正确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782"/>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8</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能表述听诊（肺部听诊）四种主要内容（正常呼吸音、异常呼吸应、啰音、语音共振、胸膜摩擦音）</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提问：</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如：双侧中等量胸腔积液的阳性体征？</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val="restart"/>
            <w:tcBorders>
              <w:top w:val="nil"/>
              <w:left w:val="single" w:sz="4" w:space="0" w:color="auto"/>
              <w:bottom w:val="single" w:sz="4" w:space="0" w:color="auto"/>
              <w:right w:val="single" w:sz="4" w:space="0" w:color="auto"/>
            </w:tcBorders>
            <w:vAlign w:val="center"/>
          </w:tcPr>
          <w:p w:rsidR="001E0F4F" w:rsidRDefault="00743B5D">
            <w:pPr>
              <w:widowControl/>
              <w:jc w:val="center"/>
              <w:rPr>
                <w:rFonts w:ascii="宋体" w:hAnsi="宋体" w:cs="宋体"/>
                <w:color w:val="000000"/>
                <w:kern w:val="0"/>
                <w:sz w:val="22"/>
                <w:szCs w:val="22"/>
              </w:rPr>
            </w:pPr>
            <w:r>
              <w:rPr>
                <w:rFonts w:ascii="宋体" w:hAnsi="宋体" w:cs="宋体" w:hint="eastAsia"/>
                <w:color w:val="000000"/>
                <w:kern w:val="0"/>
                <w:sz w:val="22"/>
                <w:szCs w:val="22"/>
              </w:rPr>
              <w:t>心脏体格检查</w:t>
            </w:r>
            <w:r>
              <w:rPr>
                <w:rFonts w:ascii="宋体" w:hAnsi="宋体" w:cs="宋体"/>
                <w:color w:val="000000"/>
                <w:kern w:val="0"/>
                <w:sz w:val="22"/>
                <w:szCs w:val="22"/>
              </w:rPr>
              <w:t>75</w:t>
            </w:r>
          </w:p>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（可选）</w:t>
            </w: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视诊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心脏视诊方法正确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782"/>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能讲出心脏视诊主要三个内容，并能指出其部位（心前区隆起与凹陷、心尖搏动、心前区异常搏动）</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触诊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触诊手法正确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能在心尖搏动区及心前区正确进行触诊</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能提到触诊可触及震颤、抬举感、心包摩擦感</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叩诊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叩诊手法、姿势、力量正确（板指与肋间平行放置，以右手中指均匀叩击板指）</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587"/>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会叩心浊音届，能回答并叩出考官提出的某肋间心浊音界（先左侧自心尖搏动外</w:t>
            </w:r>
            <w:r>
              <w:rPr>
                <w:rFonts w:ascii="宋体" w:hAnsi="宋体" w:cs="宋体"/>
                <w:color w:val="000000"/>
                <w:kern w:val="0"/>
                <w:sz w:val="22"/>
                <w:szCs w:val="22"/>
              </w:rPr>
              <w:t>2</w:t>
            </w:r>
            <w:r>
              <w:rPr>
                <w:rFonts w:ascii="宋体" w:hAnsi="宋体" w:cs="宋体" w:hint="eastAsia"/>
                <w:color w:val="000000"/>
                <w:kern w:val="0"/>
                <w:sz w:val="22"/>
                <w:szCs w:val="22"/>
              </w:rPr>
              <w:t>～</w:t>
            </w:r>
            <w:r>
              <w:rPr>
                <w:rFonts w:ascii="宋体" w:hAnsi="宋体" w:cs="宋体"/>
                <w:color w:val="000000"/>
                <w:kern w:val="0"/>
                <w:sz w:val="22"/>
                <w:szCs w:val="22"/>
              </w:rPr>
              <w:t>3cm</w:t>
            </w:r>
            <w:r>
              <w:rPr>
                <w:rFonts w:ascii="宋体" w:hAnsi="宋体" w:cs="宋体" w:hint="eastAsia"/>
                <w:color w:val="000000"/>
                <w:kern w:val="0"/>
                <w:sz w:val="22"/>
                <w:szCs w:val="22"/>
              </w:rPr>
              <w:t>处开始叩诊，由外向内，由下至上，右侧叩诊先叩出肝上界，上移一肋间，同法扣诊，并标记。）</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锁骨中线测量方法正确，</w:t>
            </w:r>
            <w:r>
              <w:rPr>
                <w:rFonts w:ascii="宋体" w:hAnsi="宋体" w:cs="宋体"/>
                <w:color w:val="000000"/>
                <w:kern w:val="0"/>
                <w:sz w:val="22"/>
                <w:szCs w:val="22"/>
              </w:rPr>
              <w:t>2</w:t>
            </w:r>
            <w:r>
              <w:rPr>
                <w:rFonts w:ascii="宋体" w:hAnsi="宋体" w:cs="宋体" w:hint="eastAsia"/>
                <w:color w:val="000000"/>
                <w:kern w:val="0"/>
                <w:sz w:val="22"/>
                <w:szCs w:val="22"/>
              </w:rPr>
              <w:t>把直尺测量方法正确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听诊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9</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能正确指出心脏瓣膜各听诊区</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668"/>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听诊顺序正确（二尖瓣</w:t>
            </w:r>
            <w:r>
              <w:rPr>
                <w:rFonts w:ascii="宋体" w:cs="宋体"/>
                <w:color w:val="000000"/>
                <w:kern w:val="0"/>
                <w:sz w:val="22"/>
                <w:szCs w:val="22"/>
              </w:rPr>
              <w:t>-</w:t>
            </w:r>
            <w:r>
              <w:rPr>
                <w:rFonts w:ascii="宋体" w:hAnsi="宋体" w:cs="宋体" w:hint="eastAsia"/>
                <w:color w:val="000000"/>
                <w:kern w:val="0"/>
                <w:sz w:val="22"/>
                <w:szCs w:val="22"/>
              </w:rPr>
              <w:t>肺动脉瓣</w:t>
            </w:r>
            <w:r>
              <w:rPr>
                <w:rFonts w:ascii="宋体" w:cs="宋体"/>
                <w:color w:val="000000"/>
                <w:kern w:val="0"/>
                <w:sz w:val="22"/>
                <w:szCs w:val="22"/>
              </w:rPr>
              <w:t>-</w:t>
            </w:r>
            <w:r>
              <w:rPr>
                <w:rFonts w:ascii="宋体" w:hAnsi="宋体" w:cs="宋体" w:hint="eastAsia"/>
                <w:color w:val="000000"/>
                <w:kern w:val="0"/>
                <w:sz w:val="22"/>
                <w:szCs w:val="22"/>
              </w:rPr>
              <w:t>主动脉瓣</w:t>
            </w:r>
            <w:r>
              <w:rPr>
                <w:rFonts w:ascii="宋体" w:cs="宋体"/>
                <w:color w:val="000000"/>
                <w:kern w:val="0"/>
                <w:sz w:val="22"/>
                <w:szCs w:val="22"/>
              </w:rPr>
              <w:t>-</w:t>
            </w:r>
            <w:r>
              <w:rPr>
                <w:rFonts w:ascii="宋体" w:hAnsi="宋体" w:cs="宋体" w:hint="eastAsia"/>
                <w:color w:val="000000"/>
                <w:kern w:val="0"/>
                <w:sz w:val="22"/>
                <w:szCs w:val="22"/>
              </w:rPr>
              <w:t>主动脉瓣第二听诊区</w:t>
            </w:r>
            <w:r>
              <w:rPr>
                <w:rFonts w:ascii="宋体" w:cs="宋体"/>
                <w:color w:val="000000"/>
                <w:kern w:val="0"/>
                <w:sz w:val="22"/>
                <w:szCs w:val="22"/>
              </w:rPr>
              <w:t>-</w:t>
            </w:r>
            <w:r>
              <w:rPr>
                <w:rFonts w:ascii="宋体" w:hAnsi="宋体" w:cs="宋体" w:hint="eastAsia"/>
                <w:color w:val="000000"/>
                <w:kern w:val="0"/>
                <w:sz w:val="22"/>
                <w:szCs w:val="22"/>
              </w:rPr>
              <w:t>三尖瓣区，逆时针方向）</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9</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能讲出心脏听诊主要内容。听诊时听诊器先置于心尖区，听诊</w:t>
            </w:r>
            <w:r>
              <w:rPr>
                <w:rFonts w:ascii="宋体" w:hAnsi="宋体" w:cs="宋体"/>
                <w:color w:val="000000"/>
                <w:kern w:val="0"/>
                <w:sz w:val="22"/>
                <w:szCs w:val="22"/>
              </w:rPr>
              <w:t>1</w:t>
            </w:r>
            <w:r>
              <w:rPr>
                <w:rFonts w:ascii="宋体" w:hAnsi="宋体" w:cs="宋体" w:hint="eastAsia"/>
                <w:color w:val="000000"/>
                <w:kern w:val="0"/>
                <w:sz w:val="22"/>
                <w:szCs w:val="22"/>
              </w:rPr>
              <w:t>分钟，数心率，判断心律、心音、额外心音、杂音、心包摩擦音</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456"/>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提问：</w:t>
            </w:r>
          </w:p>
        </w:tc>
        <w:tc>
          <w:tcPr>
            <w:tcW w:w="709" w:type="dxa"/>
            <w:tcBorders>
              <w:top w:val="nil"/>
              <w:left w:val="nil"/>
              <w:bottom w:val="single" w:sz="4" w:space="0" w:color="auto"/>
              <w:right w:val="single" w:sz="4" w:space="0" w:color="auto"/>
            </w:tcBorders>
            <w:vAlign w:val="center"/>
          </w:tcPr>
          <w:p w:rsidR="00E24813" w:rsidRPr="001E0F4F" w:rsidRDefault="00743B5D">
            <w:pPr>
              <w:widowControl/>
              <w:jc w:val="center"/>
              <w:rPr>
                <w:rFonts w:ascii="宋体" w:cs="Times New Roman"/>
                <w:kern w:val="0"/>
                <w:sz w:val="22"/>
              </w:rPr>
            </w:pPr>
            <w:r w:rsidRPr="001E0F4F">
              <w:rPr>
                <w:rFonts w:ascii="宋体" w:hAnsi="宋体" w:cs="宋体" w:hint="eastAsia"/>
                <w:kern w:val="0"/>
                <w:sz w:val="22"/>
                <w:szCs w:val="22"/>
              </w:rPr>
              <w:t>4</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如：心尖抬举样搏动的临床意义？</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375"/>
        </w:trPr>
        <w:tc>
          <w:tcPr>
            <w:tcW w:w="943"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lastRenderedPageBreak/>
              <w:t>腹部</w:t>
            </w:r>
            <w:r>
              <w:rPr>
                <w:rFonts w:ascii="宋体" w:hAnsi="宋体" w:cs="宋体"/>
                <w:color w:val="000000"/>
                <w:kern w:val="0"/>
                <w:sz w:val="22"/>
                <w:szCs w:val="22"/>
              </w:rPr>
              <w:t xml:space="preserve">   75</w:t>
            </w:r>
            <w:r>
              <w:rPr>
                <w:rFonts w:ascii="宋体" w:hAnsi="宋体" w:cs="宋体" w:hint="eastAsia"/>
                <w:color w:val="000000"/>
                <w:kern w:val="0"/>
                <w:sz w:val="22"/>
                <w:szCs w:val="22"/>
              </w:rPr>
              <w:t>分</w:t>
            </w:r>
          </w:p>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（可选）</w:t>
            </w: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视诊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4</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腹部的体表标志及分区表述正确并能在腹部指点正确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4</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视诊方法正确：站在右侧，自腹部侧面切线方向观察</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587"/>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能表述视诊主要内容（腹部外形、腹式呼吸运动、腹壁静脉、胃肠型和蠕动波、脐、上腹部搏动）</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听诊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听诊顺序方法正确（肠鸣音时将膜型体件放在脐旁）</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能正确表述肠鸣音（</w:t>
            </w:r>
            <w:r>
              <w:rPr>
                <w:rFonts w:ascii="宋体" w:hAnsi="宋体" w:cs="宋体"/>
                <w:color w:val="000000"/>
                <w:kern w:val="0"/>
                <w:sz w:val="22"/>
                <w:szCs w:val="22"/>
              </w:rPr>
              <w:t>4-5</w:t>
            </w:r>
            <w:r>
              <w:rPr>
                <w:rFonts w:ascii="宋体" w:hAnsi="宋体" w:cs="宋体" w:hint="eastAsia"/>
                <w:color w:val="000000"/>
                <w:kern w:val="0"/>
                <w:sz w:val="22"/>
                <w:szCs w:val="22"/>
              </w:rPr>
              <w:t>次</w:t>
            </w:r>
            <w:r>
              <w:rPr>
                <w:rFonts w:ascii="宋体" w:hAnsi="宋体" w:cs="宋体"/>
                <w:color w:val="000000"/>
                <w:kern w:val="0"/>
                <w:sz w:val="22"/>
                <w:szCs w:val="22"/>
              </w:rPr>
              <w:t>/</w:t>
            </w:r>
            <w:r>
              <w:rPr>
                <w:rFonts w:ascii="宋体" w:hAnsi="宋体" w:cs="宋体" w:hint="eastAsia"/>
                <w:color w:val="000000"/>
                <w:kern w:val="0"/>
                <w:sz w:val="22"/>
                <w:szCs w:val="22"/>
              </w:rPr>
              <w:t>分正常、</w:t>
            </w:r>
            <w:r>
              <w:rPr>
                <w:rFonts w:ascii="宋体" w:hAnsi="宋体" w:cs="宋体"/>
                <w:color w:val="000000"/>
                <w:kern w:val="0"/>
                <w:sz w:val="22"/>
                <w:szCs w:val="22"/>
              </w:rPr>
              <w:t>&gt;10</w:t>
            </w:r>
            <w:r>
              <w:rPr>
                <w:rFonts w:ascii="宋体" w:hAnsi="宋体" w:cs="宋体" w:hint="eastAsia"/>
                <w:color w:val="000000"/>
                <w:kern w:val="0"/>
                <w:sz w:val="22"/>
                <w:szCs w:val="22"/>
              </w:rPr>
              <w:t>次活跃、</w:t>
            </w:r>
            <w:r>
              <w:rPr>
                <w:rFonts w:ascii="宋体" w:hAnsi="宋体" w:cs="宋体"/>
                <w:color w:val="000000"/>
                <w:kern w:val="0"/>
                <w:sz w:val="22"/>
                <w:szCs w:val="22"/>
              </w:rPr>
              <w:t>1</w:t>
            </w:r>
            <w:r>
              <w:rPr>
                <w:rFonts w:ascii="宋体" w:hAnsi="宋体" w:cs="宋体" w:hint="eastAsia"/>
                <w:color w:val="000000"/>
                <w:kern w:val="0"/>
                <w:sz w:val="22"/>
                <w:szCs w:val="22"/>
              </w:rPr>
              <w:t>次减弱）</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血管杂音（腹主动脉、肾动脉、髂动脉、股动脉的动脉性和静脉性）听诊部位正确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叩诊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叩诊手法、动作、力量、顺序正确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移动性浊音叩诊方法正确：由脐部开始向左叩诊，发现浊音时，板指固定不动，嘱咐被检查者右侧卧位，再度叩诊，如呈鼓音，表明浊音移动。同样方法向右侧叩诊，以核实浊音是否移动（腹腔游离液体大于</w:t>
            </w:r>
            <w:r>
              <w:rPr>
                <w:rFonts w:ascii="宋体" w:hAnsi="宋体" w:cs="宋体"/>
                <w:color w:val="000000"/>
                <w:kern w:val="0"/>
                <w:sz w:val="22"/>
                <w:szCs w:val="22"/>
              </w:rPr>
              <w:t>1000ml</w:t>
            </w:r>
            <w:r>
              <w:rPr>
                <w:rFonts w:ascii="宋体" w:hAnsi="宋体" w:cs="宋体" w:hint="eastAsia"/>
                <w:color w:val="000000"/>
                <w:kern w:val="0"/>
                <w:sz w:val="22"/>
                <w:szCs w:val="22"/>
              </w:rPr>
              <w:t>有意义）</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膀胱叩诊方法正确：在耻骨联合上方进行叩诊</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肋脊角叩击痛检查方法正确：左手掌平放其肋脊角处，右手握拳用由轻到中等的力量叩击左手背。</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肝浊音界叩诊方法正确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触诊</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触诊手法、顺序正确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rPr>
                <w:rFonts w:ascii="宋体" w:cs="Times New Roman"/>
                <w:color w:val="000000"/>
                <w:kern w:val="0"/>
                <w:sz w:val="22"/>
              </w:rPr>
            </w:pPr>
            <w:r>
              <w:rPr>
                <w:rFonts w:ascii="宋体" w:hAnsi="宋体" w:cs="宋体" w:hint="eastAsia"/>
                <w:color w:val="000000"/>
                <w:kern w:val="0"/>
                <w:sz w:val="22"/>
                <w:szCs w:val="22"/>
              </w:rPr>
              <w:t>肝脾触诊及测量方法正确：肝脏：被检者呼气时，手指压向腹深部；被检者吸气时，手指向上迎触下移的肝缘。如此反复进行，手指不能离开腹壁，并逐渐向肋缘方向移动，直到触及肝缘或肋缘。（检查者左手板指置于被检者脐水平部，板指与腹直肌垂直，沿右锁骨中心和正中线，单手、双手触诊）；脾脏：①平卧位触诊：被检查者仰卧，两腿屈曲。检查者站在被检查者的右侧，左手掌置于左腰部第</w:t>
            </w:r>
            <w:r>
              <w:rPr>
                <w:rFonts w:ascii="宋体" w:hAnsi="宋体" w:cs="宋体"/>
                <w:color w:val="000000"/>
                <w:kern w:val="0"/>
                <w:sz w:val="22"/>
                <w:szCs w:val="22"/>
              </w:rPr>
              <w:t>9-11</w:t>
            </w:r>
            <w:r>
              <w:rPr>
                <w:rFonts w:ascii="宋体" w:hAnsi="宋体" w:cs="宋体" w:hint="eastAsia"/>
                <w:color w:val="000000"/>
                <w:kern w:val="0"/>
                <w:sz w:val="22"/>
                <w:szCs w:val="22"/>
              </w:rPr>
              <w:t>肋处，试将其脾从后向前托起，右手掌平放于脐部，右手三指（示、中、环）伸直并拢，与肋缘大致成垂直方向，从脐水平开始，配合呼吸，用指末端桡侧进行触诊，直至触及脾缘或肋缘。②侧卧位触诊：当平卧位触诊不到脾脏时，嘱被检查者取右侧卧位，右下肢伸直，左下肢屈曲，此时用双手触诊法</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587"/>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下述任选</w:t>
            </w:r>
            <w:r>
              <w:rPr>
                <w:rFonts w:ascii="宋体" w:hAnsi="宋体" w:cs="宋体"/>
                <w:color w:val="000000"/>
                <w:kern w:val="0"/>
                <w:sz w:val="22"/>
                <w:szCs w:val="22"/>
              </w:rPr>
              <w:t>2</w:t>
            </w:r>
            <w:r>
              <w:rPr>
                <w:rFonts w:ascii="宋体" w:hAnsi="宋体" w:cs="宋体" w:hint="eastAsia"/>
                <w:color w:val="000000"/>
                <w:kern w:val="0"/>
                <w:sz w:val="22"/>
                <w:szCs w:val="22"/>
              </w:rPr>
              <w:t>项操作方法正确（腹部肿块、液波震颤、振水音、压痛及反跳痛）</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提问：</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如：腹腔叩诊移动性浊音的临床意义？腹水大于</w:t>
            </w:r>
            <w:r>
              <w:rPr>
                <w:rFonts w:ascii="宋体" w:hAnsi="宋体" w:cs="宋体"/>
                <w:color w:val="000000"/>
                <w:kern w:val="0"/>
                <w:sz w:val="22"/>
                <w:szCs w:val="22"/>
              </w:rPr>
              <w:t>1000ml</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神经系统检查</w:t>
            </w:r>
            <w:r>
              <w:rPr>
                <w:rFonts w:ascii="宋体" w:hAnsi="宋体" w:cs="宋体"/>
                <w:color w:val="000000"/>
                <w:kern w:val="0"/>
                <w:sz w:val="22"/>
                <w:szCs w:val="22"/>
              </w:rPr>
              <w:t xml:space="preserve">       75</w:t>
            </w:r>
            <w:r>
              <w:rPr>
                <w:rFonts w:ascii="宋体" w:hAnsi="宋体" w:cs="宋体" w:hint="eastAsia"/>
                <w:color w:val="000000"/>
                <w:kern w:val="0"/>
                <w:sz w:val="22"/>
                <w:szCs w:val="22"/>
              </w:rPr>
              <w:t>分（可选）</w:t>
            </w: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眼部检查</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眼球运动检查方法正确：左</w:t>
            </w:r>
            <w:r>
              <w:rPr>
                <w:rFonts w:ascii="宋体" w:cs="宋体"/>
                <w:color w:val="000000"/>
                <w:kern w:val="0"/>
                <w:sz w:val="22"/>
                <w:szCs w:val="22"/>
              </w:rPr>
              <w:t>-</w:t>
            </w:r>
            <w:r>
              <w:rPr>
                <w:rFonts w:ascii="宋体" w:hAnsi="宋体" w:cs="宋体" w:hint="eastAsia"/>
                <w:color w:val="000000"/>
                <w:kern w:val="0"/>
                <w:sz w:val="22"/>
                <w:szCs w:val="22"/>
              </w:rPr>
              <w:t>左上</w:t>
            </w:r>
            <w:r>
              <w:rPr>
                <w:rFonts w:ascii="宋体" w:cs="宋体"/>
                <w:color w:val="000000"/>
                <w:kern w:val="0"/>
                <w:sz w:val="22"/>
                <w:szCs w:val="22"/>
              </w:rPr>
              <w:t>-</w:t>
            </w:r>
            <w:r>
              <w:rPr>
                <w:rFonts w:ascii="宋体" w:hAnsi="宋体" w:cs="宋体" w:hint="eastAsia"/>
                <w:color w:val="000000"/>
                <w:kern w:val="0"/>
                <w:sz w:val="22"/>
                <w:szCs w:val="22"/>
              </w:rPr>
              <w:t>左下，右</w:t>
            </w:r>
            <w:r>
              <w:rPr>
                <w:rFonts w:ascii="宋体" w:cs="宋体"/>
                <w:color w:val="000000"/>
                <w:kern w:val="0"/>
                <w:sz w:val="22"/>
                <w:szCs w:val="22"/>
              </w:rPr>
              <w:t>-</w:t>
            </w:r>
            <w:r>
              <w:rPr>
                <w:rFonts w:ascii="宋体" w:hAnsi="宋体" w:cs="宋体" w:hint="eastAsia"/>
                <w:color w:val="000000"/>
                <w:kern w:val="0"/>
                <w:sz w:val="22"/>
                <w:szCs w:val="22"/>
              </w:rPr>
              <w:t>右上</w:t>
            </w:r>
            <w:r>
              <w:rPr>
                <w:rFonts w:ascii="宋体" w:cs="宋体"/>
                <w:color w:val="000000"/>
                <w:kern w:val="0"/>
                <w:sz w:val="22"/>
                <w:szCs w:val="22"/>
              </w:rPr>
              <w:t>-</w:t>
            </w:r>
            <w:r>
              <w:rPr>
                <w:rFonts w:ascii="宋体" w:hAnsi="宋体" w:cs="宋体" w:hint="eastAsia"/>
                <w:color w:val="000000"/>
                <w:kern w:val="0"/>
                <w:sz w:val="22"/>
                <w:szCs w:val="22"/>
              </w:rPr>
              <w:t>右下</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对光反射（直接、间接）检查方法正确</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集合反射检查方法正确：注视</w:t>
            </w:r>
            <w:r>
              <w:rPr>
                <w:rFonts w:ascii="宋体" w:hAnsi="宋体" w:cs="宋体"/>
                <w:color w:val="000000"/>
                <w:kern w:val="0"/>
                <w:sz w:val="22"/>
                <w:szCs w:val="22"/>
              </w:rPr>
              <w:t>1</w:t>
            </w:r>
            <w:r>
              <w:rPr>
                <w:rFonts w:ascii="宋体" w:hAnsi="宋体" w:cs="宋体" w:hint="eastAsia"/>
                <w:color w:val="000000"/>
                <w:kern w:val="0"/>
                <w:sz w:val="22"/>
                <w:szCs w:val="22"/>
              </w:rPr>
              <w:t>米外目标逐渐移动距眼球</w:t>
            </w:r>
            <w:r>
              <w:rPr>
                <w:rFonts w:ascii="宋体" w:hAnsi="宋体" w:cs="宋体"/>
                <w:color w:val="000000"/>
                <w:kern w:val="0"/>
                <w:sz w:val="22"/>
                <w:szCs w:val="22"/>
              </w:rPr>
              <w:t>5-10cm</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浅深反射</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浅反射：腹壁反射</w:t>
            </w:r>
            <w:r>
              <w:rPr>
                <w:rFonts w:ascii="宋体" w:cs="宋体"/>
                <w:color w:val="000000"/>
                <w:kern w:val="0"/>
                <w:sz w:val="22"/>
                <w:szCs w:val="22"/>
              </w:rPr>
              <w:t>,</w:t>
            </w:r>
            <w:r>
              <w:rPr>
                <w:rFonts w:ascii="宋体" w:hAnsi="宋体" w:cs="宋体" w:hint="eastAsia"/>
                <w:color w:val="000000"/>
                <w:kern w:val="0"/>
                <w:sz w:val="22"/>
                <w:szCs w:val="22"/>
              </w:rPr>
              <w:t>上、中、下，由外向内划</w:t>
            </w:r>
            <w:r>
              <w:rPr>
                <w:rFonts w:ascii="宋体" w:hAnsi="宋体" w:cs="宋体"/>
                <w:color w:val="000000"/>
                <w:kern w:val="0"/>
                <w:sz w:val="22"/>
                <w:szCs w:val="22"/>
              </w:rPr>
              <w:t>(</w:t>
            </w:r>
            <w:r>
              <w:rPr>
                <w:rFonts w:ascii="宋体" w:hAnsi="宋体" w:cs="宋体" w:hint="eastAsia"/>
                <w:color w:val="000000"/>
                <w:kern w:val="0"/>
                <w:sz w:val="22"/>
                <w:szCs w:val="22"/>
              </w:rPr>
              <w:t>双侧均做</w:t>
            </w:r>
            <w:r>
              <w:rPr>
                <w:rFonts w:ascii="宋体" w:hAnsi="宋体" w:cs="宋体"/>
                <w:color w:val="000000"/>
                <w:kern w:val="0"/>
                <w:sz w:val="22"/>
                <w:szCs w:val="22"/>
              </w:rPr>
              <w:t>)</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深反射：肱二头肌、膝反射、跟腱反射</w:t>
            </w:r>
            <w:r>
              <w:rPr>
                <w:rFonts w:ascii="宋体" w:hAnsi="宋体" w:cs="宋体"/>
                <w:color w:val="000000"/>
                <w:kern w:val="0"/>
                <w:sz w:val="22"/>
                <w:szCs w:val="22"/>
              </w:rPr>
              <w:t>(</w:t>
            </w:r>
            <w:r>
              <w:rPr>
                <w:rFonts w:ascii="宋体" w:hAnsi="宋体" w:cs="宋体" w:hint="eastAsia"/>
                <w:color w:val="000000"/>
                <w:kern w:val="0"/>
                <w:sz w:val="22"/>
                <w:szCs w:val="22"/>
              </w:rPr>
              <w:t>双侧均做</w:t>
            </w:r>
            <w:r>
              <w:rPr>
                <w:rFonts w:ascii="宋体" w:hAnsi="宋体" w:cs="宋体"/>
                <w:color w:val="000000"/>
                <w:kern w:val="0"/>
                <w:sz w:val="22"/>
                <w:szCs w:val="22"/>
              </w:rPr>
              <w:t>)</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脑膜刺激征</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测试颈项强直操作正确：右手轻按被检者胸前</w:t>
            </w:r>
            <w:r>
              <w:rPr>
                <w:rFonts w:ascii="宋体" w:hAnsi="宋体" w:cs="宋体"/>
                <w:color w:val="000000"/>
                <w:kern w:val="0"/>
                <w:sz w:val="22"/>
                <w:szCs w:val="22"/>
              </w:rPr>
              <w:t>,</w:t>
            </w:r>
            <w:r>
              <w:rPr>
                <w:rFonts w:ascii="宋体" w:hAnsi="宋体" w:cs="宋体" w:hint="eastAsia"/>
                <w:color w:val="000000"/>
                <w:kern w:val="0"/>
                <w:sz w:val="22"/>
                <w:szCs w:val="22"/>
              </w:rPr>
              <w:t>左手托被检者枕部作屈颈动作</w:t>
            </w:r>
            <w:r>
              <w:rPr>
                <w:rFonts w:ascii="宋体" w:hAnsi="宋体" w:cs="宋体"/>
                <w:color w:val="000000"/>
                <w:kern w:val="0"/>
                <w:sz w:val="22"/>
                <w:szCs w:val="22"/>
              </w:rPr>
              <w:t>,</w:t>
            </w:r>
            <w:r>
              <w:rPr>
                <w:rFonts w:ascii="宋体" w:hAnsi="宋体" w:cs="宋体" w:hint="eastAsia"/>
                <w:color w:val="000000"/>
                <w:kern w:val="0"/>
                <w:sz w:val="22"/>
                <w:szCs w:val="22"/>
              </w:rPr>
              <w:t>体会抵抗感及其程度</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测试</w:t>
            </w:r>
            <w:r>
              <w:rPr>
                <w:rFonts w:ascii="宋体" w:hAnsi="宋体" w:cs="宋体"/>
                <w:color w:val="000000"/>
                <w:kern w:val="0"/>
                <w:sz w:val="22"/>
                <w:szCs w:val="22"/>
              </w:rPr>
              <w:t>Kernig</w:t>
            </w:r>
            <w:r>
              <w:rPr>
                <w:rFonts w:ascii="宋体" w:hAnsi="宋体" w:cs="宋体" w:hint="eastAsia"/>
                <w:color w:val="000000"/>
                <w:kern w:val="0"/>
                <w:sz w:val="22"/>
                <w:szCs w:val="22"/>
              </w:rPr>
              <w:t>操作正确：去枕卧位，将病人一侧髋关节屈成直角后，膝关节也屈曲为近乎直角状态；将被检者小腿抬高伸膝</w:t>
            </w:r>
            <w:r>
              <w:rPr>
                <w:rFonts w:ascii="宋体" w:hAnsi="宋体" w:cs="宋体"/>
                <w:color w:val="000000"/>
                <w:kern w:val="0"/>
                <w:sz w:val="22"/>
                <w:szCs w:val="22"/>
              </w:rPr>
              <w:t>(</w:t>
            </w:r>
            <w:r>
              <w:rPr>
                <w:rFonts w:ascii="宋体" w:hAnsi="宋体" w:cs="宋体" w:hint="eastAsia"/>
                <w:color w:val="000000"/>
                <w:kern w:val="0"/>
                <w:sz w:val="22"/>
                <w:szCs w:val="22"/>
              </w:rPr>
              <w:t>双侧均做</w:t>
            </w:r>
            <w:r>
              <w:rPr>
                <w:rFonts w:ascii="宋体" w:hAnsi="宋体" w:cs="宋体"/>
                <w:color w:val="000000"/>
                <w:kern w:val="0"/>
                <w:sz w:val="22"/>
                <w:szCs w:val="22"/>
              </w:rPr>
              <w:t>)</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测试</w:t>
            </w:r>
            <w:r>
              <w:rPr>
                <w:rFonts w:ascii="宋体" w:hAnsi="宋体" w:cs="宋体"/>
                <w:color w:val="000000"/>
                <w:kern w:val="0"/>
                <w:sz w:val="22"/>
                <w:szCs w:val="22"/>
              </w:rPr>
              <w:t>Brudzinski</w:t>
            </w:r>
            <w:r>
              <w:rPr>
                <w:rFonts w:ascii="宋体" w:hAnsi="宋体" w:cs="宋体" w:hint="eastAsia"/>
                <w:color w:val="000000"/>
                <w:kern w:val="0"/>
                <w:sz w:val="22"/>
                <w:szCs w:val="22"/>
              </w:rPr>
              <w:t>操作正确：去枕卧位，被检查仰卧，下肢伸直，检查者一手托起被检者枕部作屈颈动作，另一手按于其胸前</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val="restart"/>
            <w:tcBorders>
              <w:top w:val="nil"/>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椎体束病理反射</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color w:val="000000"/>
                <w:kern w:val="0"/>
                <w:sz w:val="22"/>
                <w:szCs w:val="22"/>
              </w:rPr>
              <w:t>Babinski</w:t>
            </w:r>
            <w:r>
              <w:rPr>
                <w:rFonts w:ascii="宋体" w:hAnsi="宋体" w:cs="宋体" w:hint="eastAsia"/>
                <w:color w:val="000000"/>
                <w:kern w:val="0"/>
                <w:sz w:val="22"/>
                <w:szCs w:val="22"/>
              </w:rPr>
              <w:t>征：用竹签或钝针沿患者足底外侧缘，由后向前至小趾跟部并转向内侧</w:t>
            </w:r>
            <w:r>
              <w:rPr>
                <w:rFonts w:ascii="宋体" w:hAnsi="宋体" w:cs="宋体"/>
                <w:color w:val="000000"/>
                <w:kern w:val="0"/>
                <w:sz w:val="22"/>
                <w:szCs w:val="22"/>
              </w:rPr>
              <w:t>(</w:t>
            </w:r>
            <w:r>
              <w:rPr>
                <w:rFonts w:ascii="宋体" w:hAnsi="宋体" w:cs="宋体" w:hint="eastAsia"/>
                <w:color w:val="000000"/>
                <w:kern w:val="0"/>
                <w:sz w:val="22"/>
                <w:szCs w:val="22"/>
              </w:rPr>
              <w:t>双侧均做</w:t>
            </w:r>
            <w:r>
              <w:rPr>
                <w:rFonts w:ascii="宋体" w:hAnsi="宋体" w:cs="宋体"/>
                <w:color w:val="000000"/>
                <w:kern w:val="0"/>
                <w:sz w:val="22"/>
                <w:szCs w:val="22"/>
              </w:rPr>
              <w:t>)</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color w:val="000000"/>
                <w:kern w:val="0"/>
                <w:sz w:val="22"/>
                <w:szCs w:val="22"/>
              </w:rPr>
              <w:t>Oppenheim</w:t>
            </w:r>
            <w:r>
              <w:rPr>
                <w:rFonts w:ascii="宋体" w:hAnsi="宋体" w:cs="宋体" w:hint="eastAsia"/>
                <w:color w:val="000000"/>
                <w:kern w:val="0"/>
                <w:sz w:val="22"/>
                <w:szCs w:val="22"/>
              </w:rPr>
              <w:t>征：用拇指及示指沿被检者胫骨前缘用力由上向下滑压</w:t>
            </w:r>
            <w:r>
              <w:rPr>
                <w:rFonts w:ascii="宋体" w:hAnsi="宋体" w:cs="宋体"/>
                <w:color w:val="000000"/>
                <w:kern w:val="0"/>
                <w:sz w:val="22"/>
                <w:szCs w:val="22"/>
              </w:rPr>
              <w:t>(</w:t>
            </w:r>
            <w:r>
              <w:rPr>
                <w:rFonts w:ascii="宋体" w:hAnsi="宋体" w:cs="宋体" w:hint="eastAsia"/>
                <w:color w:val="000000"/>
                <w:kern w:val="0"/>
                <w:sz w:val="22"/>
                <w:szCs w:val="22"/>
              </w:rPr>
              <w:t>双侧均做</w:t>
            </w:r>
            <w:r>
              <w:rPr>
                <w:rFonts w:ascii="宋体" w:hAnsi="宋体" w:cs="宋体"/>
                <w:color w:val="000000"/>
                <w:kern w:val="0"/>
                <w:sz w:val="22"/>
                <w:szCs w:val="22"/>
              </w:rPr>
              <w:t>)</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color w:val="000000"/>
                <w:kern w:val="0"/>
                <w:sz w:val="22"/>
                <w:szCs w:val="22"/>
              </w:rPr>
              <w:t>Gordon</w:t>
            </w:r>
            <w:r>
              <w:rPr>
                <w:rFonts w:ascii="宋体" w:hAnsi="宋体" w:cs="宋体" w:hint="eastAsia"/>
                <w:color w:val="000000"/>
                <w:kern w:val="0"/>
                <w:sz w:val="22"/>
                <w:szCs w:val="22"/>
              </w:rPr>
              <w:t>征：检查时用手以一定力量捏压腓肠肌</w:t>
            </w:r>
            <w:r>
              <w:rPr>
                <w:rFonts w:ascii="宋体" w:hAnsi="宋体" w:cs="宋体"/>
                <w:color w:val="000000"/>
                <w:kern w:val="0"/>
                <w:sz w:val="22"/>
                <w:szCs w:val="22"/>
              </w:rPr>
              <w:t>(</w:t>
            </w:r>
            <w:r>
              <w:rPr>
                <w:rFonts w:ascii="宋体" w:hAnsi="宋体" w:cs="宋体" w:hint="eastAsia"/>
                <w:color w:val="000000"/>
                <w:kern w:val="0"/>
                <w:sz w:val="22"/>
                <w:szCs w:val="22"/>
              </w:rPr>
              <w:t>双侧均做</w:t>
            </w:r>
            <w:r>
              <w:rPr>
                <w:rFonts w:ascii="宋体" w:hAnsi="宋体" w:cs="宋体"/>
                <w:color w:val="000000"/>
                <w:kern w:val="0"/>
                <w:sz w:val="22"/>
                <w:szCs w:val="22"/>
              </w:rPr>
              <w:t>)</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6</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color w:val="000000"/>
                <w:kern w:val="0"/>
                <w:sz w:val="22"/>
                <w:szCs w:val="22"/>
              </w:rPr>
              <w:t>Chaddock</w:t>
            </w:r>
            <w:r>
              <w:rPr>
                <w:rFonts w:ascii="宋体" w:hAnsi="宋体" w:cs="宋体" w:hint="eastAsia"/>
                <w:color w:val="000000"/>
                <w:kern w:val="0"/>
                <w:sz w:val="22"/>
                <w:szCs w:val="22"/>
              </w:rPr>
              <w:t>征：用竹签或钝针在外踝下方足背外缘，由后向前划至趾跖关节处</w:t>
            </w:r>
            <w:r>
              <w:rPr>
                <w:rFonts w:ascii="宋体" w:hAnsi="宋体" w:cs="宋体"/>
                <w:color w:val="000000"/>
                <w:kern w:val="0"/>
                <w:sz w:val="22"/>
                <w:szCs w:val="22"/>
              </w:rPr>
              <w:t>(</w:t>
            </w:r>
            <w:r>
              <w:rPr>
                <w:rFonts w:ascii="宋体" w:hAnsi="宋体" w:cs="宋体" w:hint="eastAsia"/>
                <w:color w:val="000000"/>
                <w:kern w:val="0"/>
                <w:sz w:val="22"/>
                <w:szCs w:val="22"/>
              </w:rPr>
              <w:t>双侧均做</w:t>
            </w:r>
            <w:r>
              <w:rPr>
                <w:rFonts w:ascii="宋体" w:hAnsi="宋体" w:cs="宋体"/>
                <w:color w:val="000000"/>
                <w:kern w:val="0"/>
                <w:sz w:val="22"/>
                <w:szCs w:val="22"/>
              </w:rPr>
              <w:t>)</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943" w:type="dxa"/>
            <w:vMerge/>
            <w:tcBorders>
              <w:top w:val="nil"/>
              <w:left w:val="single" w:sz="4" w:space="0" w:color="auto"/>
              <w:bottom w:val="single" w:sz="4" w:space="0" w:color="auto"/>
              <w:right w:val="single" w:sz="4" w:space="0" w:color="auto"/>
            </w:tcBorders>
            <w:vAlign w:val="center"/>
          </w:tcPr>
          <w:p w:rsidR="00E24813" w:rsidRDefault="00E24813">
            <w:pPr>
              <w:widowControl/>
              <w:jc w:val="left"/>
              <w:rPr>
                <w:rFonts w:ascii="宋体" w:cs="Times New Roman"/>
                <w:color w:val="000000"/>
                <w:kern w:val="0"/>
                <w:sz w:val="22"/>
              </w:rPr>
            </w:pPr>
          </w:p>
        </w:tc>
        <w:tc>
          <w:tcPr>
            <w:tcW w:w="1150"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提问：</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5</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如：脑膜刺激征包括哪几项？</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293"/>
        </w:trPr>
        <w:tc>
          <w:tcPr>
            <w:tcW w:w="2093" w:type="dxa"/>
            <w:gridSpan w:val="2"/>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整体印象</w:t>
            </w:r>
            <w:r>
              <w:rPr>
                <w:rFonts w:ascii="宋体" w:hAnsi="宋体" w:cs="宋体"/>
                <w:color w:val="000000"/>
                <w:kern w:val="0"/>
                <w:sz w:val="22"/>
                <w:szCs w:val="22"/>
              </w:rPr>
              <w:t>3</w:t>
            </w:r>
            <w:r>
              <w:rPr>
                <w:rFonts w:ascii="宋体" w:hAnsi="宋体" w:cs="宋体" w:hint="eastAsia"/>
                <w:color w:val="000000"/>
                <w:kern w:val="0"/>
                <w:sz w:val="22"/>
                <w:szCs w:val="22"/>
              </w:rPr>
              <w:t>分</w:t>
            </w:r>
          </w:p>
        </w:tc>
        <w:tc>
          <w:tcPr>
            <w:tcW w:w="709"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color w:val="000000"/>
                <w:kern w:val="0"/>
                <w:sz w:val="22"/>
                <w:szCs w:val="22"/>
              </w:rPr>
              <w:t>3</w:t>
            </w:r>
          </w:p>
        </w:tc>
        <w:tc>
          <w:tcPr>
            <w:tcW w:w="6378" w:type="dxa"/>
            <w:tcBorders>
              <w:top w:val="nil"/>
              <w:left w:val="nil"/>
              <w:bottom w:val="single" w:sz="4" w:space="0" w:color="auto"/>
              <w:right w:val="single" w:sz="4" w:space="0" w:color="auto"/>
            </w:tcBorders>
            <w:vAlign w:val="center"/>
          </w:tcPr>
          <w:p w:rsidR="00E24813" w:rsidRDefault="00743B5D">
            <w:pPr>
              <w:widowControl/>
              <w:jc w:val="left"/>
              <w:rPr>
                <w:rFonts w:ascii="宋体" w:cs="Times New Roman"/>
                <w:color w:val="000000"/>
                <w:kern w:val="0"/>
                <w:sz w:val="22"/>
              </w:rPr>
            </w:pPr>
            <w:r>
              <w:rPr>
                <w:rFonts w:ascii="宋体" w:hAnsi="宋体" w:cs="宋体" w:hint="eastAsia"/>
                <w:color w:val="000000"/>
                <w:kern w:val="0"/>
                <w:sz w:val="22"/>
                <w:szCs w:val="22"/>
              </w:rPr>
              <w:t>包括人文关爱、医患沟通和自身形象。帮助患者整理衣服，表示检查完毕</w:t>
            </w:r>
          </w:p>
        </w:tc>
        <w:tc>
          <w:tcPr>
            <w:tcW w:w="627"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c>
          <w:tcPr>
            <w:tcW w:w="883" w:type="dxa"/>
            <w:tcBorders>
              <w:top w:val="nil"/>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359"/>
        </w:trPr>
        <w:tc>
          <w:tcPr>
            <w:tcW w:w="9807" w:type="dxa"/>
            <w:gridSpan w:val="5"/>
            <w:tcBorders>
              <w:top w:val="single" w:sz="4" w:space="0" w:color="auto"/>
              <w:left w:val="single" w:sz="4" w:space="0" w:color="auto"/>
              <w:bottom w:val="single" w:sz="4" w:space="0" w:color="auto"/>
              <w:right w:val="single" w:sz="4" w:space="0" w:color="auto"/>
            </w:tcBorders>
            <w:vAlign w:val="center"/>
          </w:tcPr>
          <w:p w:rsidR="00E24813" w:rsidRDefault="00743B5D">
            <w:pPr>
              <w:widowControl/>
              <w:jc w:val="right"/>
              <w:rPr>
                <w:rFonts w:ascii="宋体" w:cs="Times New Roman"/>
                <w:color w:val="000000"/>
                <w:kern w:val="0"/>
                <w:sz w:val="22"/>
              </w:rPr>
            </w:pPr>
            <w:r>
              <w:rPr>
                <w:rFonts w:ascii="宋体" w:hAnsi="宋体" w:cs="宋体" w:hint="eastAsia"/>
                <w:color w:val="000000"/>
                <w:kern w:val="0"/>
                <w:sz w:val="22"/>
                <w:szCs w:val="22"/>
              </w:rPr>
              <w:t>最终得分</w:t>
            </w:r>
          </w:p>
        </w:tc>
        <w:tc>
          <w:tcPr>
            <w:tcW w:w="883" w:type="dxa"/>
            <w:tcBorders>
              <w:top w:val="single" w:sz="4" w:space="0" w:color="auto"/>
              <w:left w:val="nil"/>
              <w:bottom w:val="single" w:sz="4" w:space="0" w:color="auto"/>
              <w:right w:val="single" w:sz="4" w:space="0" w:color="auto"/>
            </w:tcBorders>
            <w:vAlign w:val="center"/>
          </w:tcPr>
          <w:p w:rsidR="00E24813" w:rsidRDefault="00743B5D">
            <w:pPr>
              <w:widowControl/>
              <w:jc w:val="center"/>
              <w:rPr>
                <w:rFonts w:ascii="宋体" w:cs="Times New Roman"/>
                <w:color w:val="000000"/>
                <w:kern w:val="0"/>
                <w:sz w:val="22"/>
              </w:rPr>
            </w:pPr>
            <w:r>
              <w:rPr>
                <w:rFonts w:ascii="宋体" w:hAnsi="宋体" w:cs="宋体" w:hint="eastAsia"/>
                <w:color w:val="000000"/>
                <w:kern w:val="0"/>
                <w:sz w:val="22"/>
                <w:szCs w:val="22"/>
              </w:rPr>
              <w:t xml:space="preserve">　</w:t>
            </w:r>
          </w:p>
        </w:tc>
      </w:tr>
      <w:tr w:rsidR="00E24813">
        <w:trPr>
          <w:trHeight w:val="554"/>
        </w:trPr>
        <w:tc>
          <w:tcPr>
            <w:tcW w:w="10690" w:type="dxa"/>
            <w:gridSpan w:val="6"/>
            <w:tcBorders>
              <w:top w:val="single" w:sz="4" w:space="0" w:color="auto"/>
            </w:tcBorders>
            <w:vAlign w:val="center"/>
          </w:tcPr>
          <w:p w:rsidR="00E24813" w:rsidRDefault="00743B5D">
            <w:pPr>
              <w:widowControl/>
              <w:rPr>
                <w:rFonts w:ascii="宋体" w:cs="Times New Roman"/>
                <w:color w:val="000000"/>
                <w:kern w:val="0"/>
                <w:sz w:val="22"/>
              </w:rPr>
            </w:pPr>
            <w:r>
              <w:rPr>
                <w:rFonts w:ascii="宋体" w:hAnsi="宋体" w:cs="宋体" w:hint="eastAsia"/>
                <w:color w:val="000000"/>
                <w:kern w:val="0"/>
                <w:sz w:val="22"/>
                <w:szCs w:val="22"/>
              </w:rPr>
              <w:t>考官签名：日期:</w:t>
            </w:r>
          </w:p>
        </w:tc>
      </w:tr>
    </w:tbl>
    <w:p w:rsidR="00E24813" w:rsidRDefault="00E24813">
      <w:pPr>
        <w:rPr>
          <w:rFonts w:cs="Times New Roman"/>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E24813">
      <w:pPr>
        <w:tabs>
          <w:tab w:val="left" w:pos="0"/>
        </w:tabs>
        <w:ind w:leftChars="1" w:left="2" w:firstLineChars="200" w:firstLine="480"/>
        <w:rPr>
          <w:rFonts w:ascii="宋体" w:cs="Times New Roman"/>
          <w:sz w:val="24"/>
          <w:szCs w:val="24"/>
        </w:rPr>
      </w:pPr>
    </w:p>
    <w:p w:rsidR="00E24813" w:rsidRDefault="00743B5D">
      <w:pPr>
        <w:tabs>
          <w:tab w:val="left" w:pos="0"/>
        </w:tabs>
        <w:ind w:leftChars="1" w:left="2" w:firstLineChars="200" w:firstLine="480"/>
        <w:rPr>
          <w:rFonts w:ascii="宋体" w:cs="Times New Roman"/>
          <w:sz w:val="24"/>
          <w:szCs w:val="24"/>
        </w:rPr>
      </w:pPr>
      <w:r>
        <w:rPr>
          <w:rFonts w:ascii="宋体" w:cs="Times New Roman"/>
          <w:sz w:val="24"/>
          <w:szCs w:val="24"/>
        </w:rPr>
        <w:br w:type="page"/>
      </w:r>
    </w:p>
    <w:p w:rsidR="00E24813" w:rsidRDefault="00743B5D">
      <w:pPr>
        <w:rPr>
          <w:rFonts w:cs="Times New Roman"/>
          <w:sz w:val="28"/>
          <w:szCs w:val="28"/>
        </w:rPr>
      </w:pPr>
      <w:r>
        <w:rPr>
          <w:rFonts w:cs="宋体" w:hint="eastAsia"/>
          <w:sz w:val="28"/>
          <w:szCs w:val="28"/>
        </w:rPr>
        <w:t>上海交通大学医学院临床医学专业实习出科考核</w:t>
      </w:r>
      <w:r>
        <w:rPr>
          <w:sz w:val="28"/>
          <w:szCs w:val="28"/>
        </w:rPr>
        <w:t>—</w:t>
      </w:r>
      <w:r>
        <w:rPr>
          <w:rFonts w:cs="宋体" w:hint="eastAsia"/>
          <w:sz w:val="28"/>
          <w:szCs w:val="28"/>
        </w:rPr>
        <w:t>病史书写</w:t>
      </w:r>
    </w:p>
    <w:p w:rsidR="00E24813" w:rsidRDefault="00743B5D">
      <w:pPr>
        <w:tabs>
          <w:tab w:val="left" w:pos="0"/>
        </w:tabs>
        <w:ind w:leftChars="1" w:left="2" w:firstLineChars="200" w:firstLine="480"/>
        <w:rPr>
          <w:rFonts w:ascii="宋体" w:cs="Times New Roman"/>
          <w:sz w:val="24"/>
          <w:szCs w:val="24"/>
        </w:rPr>
      </w:pPr>
      <w:r>
        <w:rPr>
          <w:rFonts w:ascii="楷体_GB2312" w:eastAsia="楷体_GB2312" w:cs="楷体_GB2312"/>
          <w:sz w:val="24"/>
          <w:szCs w:val="24"/>
        </w:rPr>
        <w:t>[</w:t>
      </w:r>
      <w:r>
        <w:rPr>
          <w:rFonts w:ascii="楷体_GB2312" w:eastAsia="楷体_GB2312" w:cs="楷体_GB2312" w:hint="eastAsia"/>
          <w:sz w:val="24"/>
          <w:szCs w:val="24"/>
        </w:rPr>
        <w:t>学生姓名</w:t>
      </w:r>
      <w:r>
        <w:rPr>
          <w:rFonts w:ascii="楷体_GB2312" w:eastAsia="楷体_GB2312" w:cs="楷体_GB2312"/>
          <w:sz w:val="24"/>
          <w:szCs w:val="24"/>
        </w:rPr>
        <w:t>]             [</w:t>
      </w:r>
      <w:r>
        <w:rPr>
          <w:rFonts w:ascii="楷体_GB2312" w:eastAsia="楷体_GB2312" w:cs="楷体_GB2312" w:hint="eastAsia"/>
          <w:sz w:val="24"/>
          <w:szCs w:val="24"/>
        </w:rPr>
        <w:t>学号</w:t>
      </w:r>
      <w:r>
        <w:rPr>
          <w:rFonts w:ascii="楷体_GB2312" w:eastAsia="楷体_GB2312" w:cs="楷体_GB2312"/>
          <w:sz w:val="24"/>
          <w:szCs w:val="24"/>
        </w:rPr>
        <w:t>]</w:t>
      </w:r>
    </w:p>
    <w:p w:rsidR="00E24813" w:rsidRDefault="00E24813">
      <w:pPr>
        <w:rPr>
          <w:rFonts w:cs="Times New Roman"/>
          <w:sz w:val="28"/>
          <w:szCs w:val="28"/>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5244"/>
        <w:gridCol w:w="1610"/>
      </w:tblGrid>
      <w:tr w:rsidR="00E24813">
        <w:tc>
          <w:tcPr>
            <w:tcW w:w="1668" w:type="dxa"/>
          </w:tcPr>
          <w:p w:rsidR="00E24813" w:rsidRDefault="00743B5D">
            <w:pPr>
              <w:jc w:val="center"/>
              <w:rPr>
                <w:rFonts w:cs="Times New Roman"/>
                <w:b/>
                <w:bCs/>
                <w:sz w:val="28"/>
                <w:szCs w:val="28"/>
              </w:rPr>
            </w:pPr>
            <w:r>
              <w:rPr>
                <w:rFonts w:cs="宋体" w:hint="eastAsia"/>
                <w:b/>
                <w:bCs/>
                <w:sz w:val="28"/>
                <w:szCs w:val="28"/>
              </w:rPr>
              <w:t>项目及分值</w:t>
            </w:r>
          </w:p>
        </w:tc>
        <w:tc>
          <w:tcPr>
            <w:tcW w:w="5244" w:type="dxa"/>
          </w:tcPr>
          <w:p w:rsidR="00E24813" w:rsidRDefault="00743B5D">
            <w:pPr>
              <w:jc w:val="center"/>
              <w:rPr>
                <w:rFonts w:cs="Times New Roman"/>
                <w:b/>
                <w:bCs/>
                <w:sz w:val="28"/>
                <w:szCs w:val="28"/>
              </w:rPr>
            </w:pPr>
            <w:r>
              <w:rPr>
                <w:rFonts w:cs="宋体" w:hint="eastAsia"/>
                <w:b/>
                <w:bCs/>
                <w:sz w:val="28"/>
                <w:szCs w:val="28"/>
              </w:rPr>
              <w:t>基本要求</w:t>
            </w:r>
          </w:p>
        </w:tc>
        <w:tc>
          <w:tcPr>
            <w:tcW w:w="1610" w:type="dxa"/>
          </w:tcPr>
          <w:p w:rsidR="00E24813" w:rsidRDefault="00743B5D">
            <w:pPr>
              <w:jc w:val="center"/>
              <w:rPr>
                <w:rFonts w:cs="Times New Roman"/>
                <w:b/>
                <w:bCs/>
                <w:sz w:val="28"/>
                <w:szCs w:val="28"/>
              </w:rPr>
            </w:pPr>
            <w:r>
              <w:rPr>
                <w:rFonts w:cs="宋体" w:hint="eastAsia"/>
                <w:b/>
                <w:bCs/>
                <w:sz w:val="28"/>
                <w:szCs w:val="28"/>
              </w:rPr>
              <w:t>得分</w:t>
            </w:r>
          </w:p>
        </w:tc>
      </w:tr>
      <w:tr w:rsidR="00E24813">
        <w:tc>
          <w:tcPr>
            <w:tcW w:w="1668" w:type="dxa"/>
            <w:vAlign w:val="center"/>
          </w:tcPr>
          <w:p w:rsidR="00E24813" w:rsidRDefault="00743B5D">
            <w:pPr>
              <w:pStyle w:val="11"/>
              <w:numPr>
                <w:ilvl w:val="0"/>
                <w:numId w:val="8"/>
              </w:numPr>
              <w:autoSpaceDE w:val="0"/>
              <w:autoSpaceDN w:val="0"/>
              <w:ind w:firstLineChars="0"/>
              <w:jc w:val="left"/>
              <w:rPr>
                <w:rFonts w:ascii="宋体" w:cs="Times New Roman"/>
                <w:color w:val="000000"/>
                <w:kern w:val="0"/>
                <w:sz w:val="24"/>
                <w:szCs w:val="24"/>
              </w:rPr>
            </w:pPr>
            <w:r>
              <w:rPr>
                <w:rFonts w:ascii="宋体" w:cs="宋体" w:hint="eastAsia"/>
                <w:color w:val="000000"/>
                <w:kern w:val="0"/>
                <w:sz w:val="24"/>
                <w:szCs w:val="24"/>
              </w:rPr>
              <w:t>楣栏</w:t>
            </w:r>
          </w:p>
          <w:p w:rsidR="00E24813" w:rsidRDefault="00743B5D">
            <w:pPr>
              <w:pStyle w:val="11"/>
              <w:autoSpaceDE w:val="0"/>
              <w:autoSpaceDN w:val="0"/>
              <w:ind w:left="360" w:firstLineChars="0" w:firstLine="0"/>
              <w:jc w:val="left"/>
              <w:rPr>
                <w:rFonts w:ascii="宋体" w:cs="宋体"/>
                <w:color w:val="000000"/>
                <w:kern w:val="0"/>
                <w:sz w:val="24"/>
                <w:szCs w:val="24"/>
              </w:rPr>
            </w:pPr>
            <w:r>
              <w:rPr>
                <w:rFonts w:ascii="宋体" w:cs="宋体"/>
                <w:color w:val="000000"/>
                <w:kern w:val="0"/>
                <w:sz w:val="24"/>
                <w:szCs w:val="24"/>
              </w:rPr>
              <w:t>(6</w:t>
            </w:r>
            <w:r>
              <w:rPr>
                <w:rFonts w:ascii="宋体" w:cs="宋体" w:hint="eastAsia"/>
                <w:color w:val="000000"/>
                <w:kern w:val="0"/>
                <w:sz w:val="24"/>
                <w:szCs w:val="24"/>
              </w:rPr>
              <w:t>分</w:t>
            </w:r>
            <w:r>
              <w:rPr>
                <w:rFonts w:ascii="宋体" w:cs="宋体"/>
                <w:color w:val="000000"/>
                <w:kern w:val="0"/>
                <w:sz w:val="24"/>
                <w:szCs w:val="24"/>
              </w:rPr>
              <w:t>)</w:t>
            </w:r>
          </w:p>
        </w:tc>
        <w:tc>
          <w:tcPr>
            <w:tcW w:w="5244" w:type="dxa"/>
            <w:vAlign w:val="center"/>
          </w:tcPr>
          <w:p w:rsidR="00E24813" w:rsidRDefault="00743B5D">
            <w:pPr>
              <w:autoSpaceDE w:val="0"/>
              <w:autoSpaceDN w:val="0"/>
              <w:rPr>
                <w:rFonts w:ascii="宋体" w:cs="Times New Roman"/>
                <w:color w:val="000000"/>
                <w:kern w:val="0"/>
                <w:sz w:val="24"/>
                <w:szCs w:val="24"/>
              </w:rPr>
            </w:pPr>
            <w:r>
              <w:rPr>
                <w:rFonts w:ascii="宋体" w:cs="宋体" w:hint="eastAsia"/>
                <w:color w:val="000000"/>
                <w:kern w:val="0"/>
                <w:sz w:val="24"/>
                <w:szCs w:val="24"/>
              </w:rPr>
              <w:t>病史楣栏项目齐全（姓名、性别等）</w:t>
            </w:r>
          </w:p>
        </w:tc>
        <w:tc>
          <w:tcPr>
            <w:tcW w:w="1610" w:type="dxa"/>
            <w:vAlign w:val="center"/>
          </w:tcPr>
          <w:p w:rsidR="00E24813" w:rsidRDefault="00E24813">
            <w:pPr>
              <w:autoSpaceDE w:val="0"/>
              <w:autoSpaceDN w:val="0"/>
              <w:rPr>
                <w:rFonts w:ascii="宋体" w:cs="Times New Roman"/>
                <w:color w:val="000000"/>
                <w:kern w:val="0"/>
                <w:sz w:val="24"/>
                <w:szCs w:val="24"/>
              </w:rPr>
            </w:pPr>
          </w:p>
        </w:tc>
      </w:tr>
      <w:tr w:rsidR="00E24813">
        <w:tc>
          <w:tcPr>
            <w:tcW w:w="1668" w:type="dxa"/>
            <w:vAlign w:val="center"/>
          </w:tcPr>
          <w:p w:rsidR="00E24813" w:rsidRDefault="00743B5D">
            <w:pPr>
              <w:autoSpaceDE w:val="0"/>
              <w:autoSpaceDN w:val="0"/>
              <w:jc w:val="left"/>
              <w:rPr>
                <w:rFonts w:ascii="宋体" w:cs="Times New Roman"/>
                <w:color w:val="000000"/>
                <w:kern w:val="0"/>
                <w:sz w:val="24"/>
                <w:szCs w:val="24"/>
              </w:rPr>
            </w:pPr>
            <w:r>
              <w:rPr>
                <w:rFonts w:ascii="宋体" w:cs="宋体"/>
                <w:color w:val="000000"/>
                <w:kern w:val="0"/>
                <w:sz w:val="24"/>
                <w:szCs w:val="24"/>
              </w:rPr>
              <w:t>2</w:t>
            </w:r>
            <w:r>
              <w:rPr>
                <w:rFonts w:ascii="宋体" w:cs="宋体" w:hint="eastAsia"/>
                <w:color w:val="000000"/>
                <w:kern w:val="0"/>
                <w:sz w:val="24"/>
                <w:szCs w:val="24"/>
              </w:rPr>
              <w:t>．病史</w:t>
            </w:r>
          </w:p>
          <w:p w:rsidR="00E24813" w:rsidRDefault="00743B5D">
            <w:pPr>
              <w:autoSpaceDE w:val="0"/>
              <w:autoSpaceDN w:val="0"/>
              <w:ind w:firstLineChars="100" w:firstLine="240"/>
              <w:jc w:val="left"/>
              <w:rPr>
                <w:rFonts w:ascii="宋体" w:cs="宋体"/>
                <w:color w:val="000000"/>
                <w:kern w:val="0"/>
                <w:sz w:val="24"/>
                <w:szCs w:val="24"/>
              </w:rPr>
            </w:pPr>
            <w:r>
              <w:rPr>
                <w:rFonts w:ascii="宋体" w:cs="宋体"/>
                <w:color w:val="000000"/>
                <w:kern w:val="0"/>
                <w:sz w:val="24"/>
                <w:szCs w:val="24"/>
              </w:rPr>
              <w:t>(30</w:t>
            </w:r>
            <w:r>
              <w:rPr>
                <w:rFonts w:ascii="宋体" w:cs="宋体" w:hint="eastAsia"/>
                <w:color w:val="000000"/>
                <w:kern w:val="0"/>
                <w:sz w:val="24"/>
                <w:szCs w:val="24"/>
              </w:rPr>
              <w:t>分</w:t>
            </w:r>
            <w:r>
              <w:rPr>
                <w:rFonts w:ascii="宋体" w:cs="宋体"/>
                <w:color w:val="000000"/>
                <w:kern w:val="0"/>
                <w:sz w:val="24"/>
                <w:szCs w:val="24"/>
              </w:rPr>
              <w:t>)</w:t>
            </w:r>
          </w:p>
        </w:tc>
        <w:tc>
          <w:tcPr>
            <w:tcW w:w="5244" w:type="dxa"/>
            <w:vAlign w:val="center"/>
          </w:tcPr>
          <w:p w:rsidR="00E24813" w:rsidRDefault="00743B5D">
            <w:pPr>
              <w:autoSpaceDE w:val="0"/>
              <w:autoSpaceDN w:val="0"/>
              <w:rPr>
                <w:rFonts w:ascii="宋体" w:cs="Times New Roman"/>
                <w:color w:val="000000"/>
                <w:kern w:val="0"/>
                <w:sz w:val="24"/>
                <w:szCs w:val="24"/>
              </w:rPr>
            </w:pPr>
            <w:r>
              <w:rPr>
                <w:rFonts w:ascii="宋体" w:cs="宋体"/>
                <w:color w:val="000000"/>
                <w:kern w:val="0"/>
                <w:sz w:val="24"/>
                <w:szCs w:val="24"/>
              </w:rPr>
              <w:t>1</w:t>
            </w:r>
            <w:r>
              <w:rPr>
                <w:rFonts w:ascii="宋体" w:cs="宋体" w:hint="eastAsia"/>
                <w:color w:val="000000"/>
                <w:kern w:val="0"/>
                <w:sz w:val="24"/>
                <w:szCs w:val="24"/>
              </w:rPr>
              <w:t>．主诉：主要症状</w:t>
            </w:r>
            <w:r>
              <w:rPr>
                <w:rFonts w:ascii="宋体" w:cs="宋体"/>
                <w:color w:val="000000"/>
                <w:kern w:val="0"/>
                <w:sz w:val="24"/>
                <w:szCs w:val="24"/>
              </w:rPr>
              <w:t>+</w:t>
            </w:r>
            <w:r>
              <w:rPr>
                <w:rFonts w:ascii="宋体" w:cs="宋体" w:hint="eastAsia"/>
                <w:color w:val="000000"/>
                <w:kern w:val="0"/>
                <w:sz w:val="24"/>
                <w:szCs w:val="24"/>
              </w:rPr>
              <w:t>部位</w:t>
            </w:r>
            <w:r>
              <w:rPr>
                <w:rFonts w:ascii="宋体" w:cs="宋体"/>
                <w:color w:val="000000"/>
                <w:kern w:val="0"/>
                <w:sz w:val="24"/>
                <w:szCs w:val="24"/>
              </w:rPr>
              <w:t>+</w:t>
            </w:r>
            <w:r>
              <w:rPr>
                <w:rFonts w:ascii="宋体" w:cs="宋体" w:hint="eastAsia"/>
                <w:color w:val="000000"/>
                <w:kern w:val="0"/>
                <w:sz w:val="24"/>
                <w:szCs w:val="24"/>
              </w:rPr>
              <w:t>性质</w:t>
            </w:r>
            <w:r>
              <w:rPr>
                <w:rFonts w:ascii="宋体" w:cs="宋体"/>
                <w:color w:val="000000"/>
                <w:kern w:val="0"/>
                <w:sz w:val="24"/>
                <w:szCs w:val="24"/>
              </w:rPr>
              <w:t>+</w:t>
            </w:r>
            <w:r>
              <w:rPr>
                <w:rFonts w:ascii="宋体" w:cs="宋体" w:hint="eastAsia"/>
                <w:color w:val="000000"/>
                <w:kern w:val="0"/>
                <w:sz w:val="24"/>
                <w:szCs w:val="24"/>
              </w:rPr>
              <w:t>时间，能与诊断相呼应，</w:t>
            </w:r>
            <w:r>
              <w:rPr>
                <w:rFonts w:ascii="宋体" w:cs="宋体"/>
                <w:color w:val="000000"/>
                <w:kern w:val="0"/>
                <w:sz w:val="24"/>
                <w:szCs w:val="24"/>
              </w:rPr>
              <w:t>&lt;20</w:t>
            </w:r>
            <w:r>
              <w:rPr>
                <w:rFonts w:ascii="宋体" w:cs="宋体" w:hint="eastAsia"/>
                <w:color w:val="000000"/>
                <w:kern w:val="0"/>
                <w:sz w:val="24"/>
                <w:szCs w:val="24"/>
              </w:rPr>
              <w:t>字，症状原则上不可用诊断名，</w:t>
            </w:r>
          </w:p>
          <w:p w:rsidR="00E24813" w:rsidRDefault="00743B5D">
            <w:pPr>
              <w:autoSpaceDE w:val="0"/>
              <w:autoSpaceDN w:val="0"/>
              <w:rPr>
                <w:rFonts w:ascii="宋体" w:cs="Times New Roman"/>
                <w:color w:val="000000"/>
                <w:kern w:val="0"/>
                <w:sz w:val="24"/>
                <w:szCs w:val="24"/>
              </w:rPr>
            </w:pPr>
            <w:r>
              <w:rPr>
                <w:rFonts w:ascii="宋体" w:cs="宋体"/>
                <w:color w:val="000000"/>
                <w:kern w:val="0"/>
                <w:sz w:val="24"/>
                <w:szCs w:val="24"/>
              </w:rPr>
              <w:t>2</w:t>
            </w:r>
            <w:r>
              <w:rPr>
                <w:rFonts w:ascii="宋体" w:cs="宋体" w:hint="eastAsia"/>
                <w:color w:val="000000"/>
                <w:kern w:val="0"/>
                <w:sz w:val="24"/>
                <w:szCs w:val="24"/>
              </w:rPr>
              <w:t>．现病史：应与主诉紧密结合，原则上按</w:t>
            </w:r>
            <w:r>
              <w:rPr>
                <w:rFonts w:ascii="宋体" w:cs="宋体"/>
                <w:color w:val="000000"/>
                <w:kern w:val="0"/>
                <w:sz w:val="24"/>
                <w:szCs w:val="24"/>
              </w:rPr>
              <w:t>8</w:t>
            </w:r>
            <w:r>
              <w:rPr>
                <w:rFonts w:ascii="宋体" w:cs="宋体" w:hint="eastAsia"/>
                <w:color w:val="000000"/>
                <w:kern w:val="0"/>
                <w:sz w:val="24"/>
                <w:szCs w:val="24"/>
              </w:rPr>
              <w:t>项内容写能反映主要病症的发展过程，简要记录入院前的诊疗过程。</w:t>
            </w:r>
          </w:p>
          <w:p w:rsidR="00E24813" w:rsidRDefault="00743B5D">
            <w:pPr>
              <w:autoSpaceDE w:val="0"/>
              <w:autoSpaceDN w:val="0"/>
              <w:rPr>
                <w:rFonts w:ascii="宋体" w:cs="Times New Roman"/>
                <w:color w:val="000000"/>
                <w:kern w:val="0"/>
                <w:sz w:val="24"/>
                <w:szCs w:val="24"/>
              </w:rPr>
            </w:pPr>
            <w:r>
              <w:rPr>
                <w:rFonts w:ascii="宋体" w:cs="宋体"/>
                <w:color w:val="000000"/>
                <w:kern w:val="0"/>
                <w:sz w:val="24"/>
                <w:szCs w:val="24"/>
              </w:rPr>
              <w:t>(1)</w:t>
            </w:r>
            <w:r>
              <w:rPr>
                <w:rFonts w:ascii="宋体" w:cs="宋体" w:hint="eastAsia"/>
                <w:color w:val="000000"/>
                <w:kern w:val="0"/>
                <w:sz w:val="24"/>
                <w:szCs w:val="24"/>
              </w:rPr>
              <w:t>既往史：</w:t>
            </w:r>
            <w:r>
              <w:rPr>
                <w:rFonts w:ascii="宋体" w:cs="宋体"/>
                <w:color w:val="000000"/>
                <w:kern w:val="0"/>
                <w:sz w:val="24"/>
                <w:szCs w:val="24"/>
              </w:rPr>
              <w:t>(</w:t>
            </w:r>
            <w:r>
              <w:rPr>
                <w:rFonts w:ascii="宋体" w:cs="宋体" w:hint="eastAsia"/>
                <w:color w:val="000000"/>
                <w:kern w:val="0"/>
                <w:sz w:val="24"/>
                <w:szCs w:val="24"/>
              </w:rPr>
              <w:t>包括传染病史，手术</w:t>
            </w:r>
          </w:p>
          <w:p w:rsidR="00E24813" w:rsidRDefault="00743B5D">
            <w:pPr>
              <w:autoSpaceDE w:val="0"/>
              <w:autoSpaceDN w:val="0"/>
              <w:rPr>
                <w:rFonts w:ascii="宋体" w:cs="宋体"/>
                <w:color w:val="000000"/>
                <w:kern w:val="0"/>
                <w:sz w:val="24"/>
                <w:szCs w:val="24"/>
              </w:rPr>
            </w:pPr>
            <w:r>
              <w:rPr>
                <w:rFonts w:ascii="宋体" w:cs="宋体" w:hint="eastAsia"/>
                <w:color w:val="000000"/>
                <w:kern w:val="0"/>
                <w:sz w:val="24"/>
                <w:szCs w:val="24"/>
              </w:rPr>
              <w:t>外伤史，过敏史及系统回顾</w:t>
            </w:r>
            <w:r>
              <w:rPr>
                <w:rFonts w:ascii="宋体" w:cs="宋体"/>
                <w:color w:val="000000"/>
                <w:kern w:val="0"/>
                <w:sz w:val="24"/>
                <w:szCs w:val="24"/>
              </w:rPr>
              <w:t>)</w:t>
            </w:r>
          </w:p>
          <w:p w:rsidR="00E24813" w:rsidRDefault="00743B5D">
            <w:pPr>
              <w:autoSpaceDE w:val="0"/>
              <w:autoSpaceDN w:val="0"/>
              <w:rPr>
                <w:rFonts w:ascii="宋体" w:cs="Times New Roman"/>
                <w:color w:val="000000"/>
                <w:kern w:val="0"/>
                <w:sz w:val="24"/>
                <w:szCs w:val="24"/>
              </w:rPr>
            </w:pPr>
            <w:r>
              <w:rPr>
                <w:rFonts w:ascii="宋体" w:cs="宋体"/>
                <w:color w:val="000000"/>
                <w:kern w:val="0"/>
                <w:sz w:val="24"/>
                <w:szCs w:val="24"/>
              </w:rPr>
              <w:t>(2)</w:t>
            </w:r>
            <w:r>
              <w:rPr>
                <w:rFonts w:ascii="宋体" w:cs="宋体" w:hint="eastAsia"/>
                <w:color w:val="000000"/>
                <w:kern w:val="0"/>
                <w:sz w:val="24"/>
                <w:szCs w:val="24"/>
              </w:rPr>
              <w:t>个人史</w:t>
            </w:r>
          </w:p>
          <w:p w:rsidR="00E24813" w:rsidRDefault="00743B5D">
            <w:pPr>
              <w:autoSpaceDE w:val="0"/>
              <w:autoSpaceDN w:val="0"/>
              <w:rPr>
                <w:rFonts w:ascii="宋体" w:cs="Times New Roman"/>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月经婚育史；</w:t>
            </w:r>
          </w:p>
          <w:p w:rsidR="00E24813" w:rsidRDefault="00743B5D">
            <w:pPr>
              <w:autoSpaceDE w:val="0"/>
              <w:autoSpaceDN w:val="0"/>
              <w:rPr>
                <w:rFonts w:ascii="宋体" w:cs="Times New Roman"/>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家庭史</w:t>
            </w:r>
          </w:p>
        </w:tc>
        <w:tc>
          <w:tcPr>
            <w:tcW w:w="1610" w:type="dxa"/>
            <w:vAlign w:val="center"/>
          </w:tcPr>
          <w:p w:rsidR="00E24813" w:rsidRDefault="00E24813">
            <w:pPr>
              <w:autoSpaceDE w:val="0"/>
              <w:autoSpaceDN w:val="0"/>
              <w:rPr>
                <w:rFonts w:ascii="宋体" w:cs="Times New Roman"/>
                <w:color w:val="000000"/>
                <w:kern w:val="0"/>
                <w:sz w:val="24"/>
                <w:szCs w:val="24"/>
              </w:rPr>
            </w:pPr>
          </w:p>
        </w:tc>
      </w:tr>
      <w:tr w:rsidR="00E24813">
        <w:tc>
          <w:tcPr>
            <w:tcW w:w="1668" w:type="dxa"/>
            <w:vAlign w:val="center"/>
          </w:tcPr>
          <w:p w:rsidR="00E24813" w:rsidRDefault="00743B5D">
            <w:pPr>
              <w:autoSpaceDE w:val="0"/>
              <w:autoSpaceDN w:val="0"/>
              <w:jc w:val="left"/>
              <w:rPr>
                <w:rFonts w:ascii="宋体" w:cs="Times New Roman"/>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．体检</w:t>
            </w:r>
          </w:p>
          <w:p w:rsidR="00E24813" w:rsidRDefault="00743B5D">
            <w:pPr>
              <w:autoSpaceDE w:val="0"/>
              <w:autoSpaceDN w:val="0"/>
              <w:ind w:firstLineChars="100" w:firstLine="240"/>
              <w:jc w:val="left"/>
              <w:rPr>
                <w:rFonts w:ascii="宋体" w:cs="宋体"/>
                <w:color w:val="000000"/>
                <w:kern w:val="0"/>
                <w:sz w:val="24"/>
                <w:szCs w:val="24"/>
              </w:rPr>
            </w:pPr>
            <w:r>
              <w:rPr>
                <w:rFonts w:ascii="宋体" w:cs="宋体"/>
                <w:color w:val="000000"/>
                <w:kern w:val="0"/>
                <w:sz w:val="24"/>
                <w:szCs w:val="24"/>
              </w:rPr>
              <w:t>(20</w:t>
            </w:r>
            <w:r>
              <w:rPr>
                <w:rFonts w:ascii="宋体" w:cs="宋体" w:hint="eastAsia"/>
                <w:color w:val="000000"/>
                <w:kern w:val="0"/>
                <w:sz w:val="24"/>
                <w:szCs w:val="24"/>
              </w:rPr>
              <w:t>分</w:t>
            </w:r>
            <w:r>
              <w:rPr>
                <w:rFonts w:ascii="宋体" w:cs="宋体"/>
                <w:color w:val="000000"/>
                <w:kern w:val="0"/>
                <w:sz w:val="24"/>
                <w:szCs w:val="24"/>
              </w:rPr>
              <w:t>)</w:t>
            </w:r>
          </w:p>
        </w:tc>
        <w:tc>
          <w:tcPr>
            <w:tcW w:w="5244" w:type="dxa"/>
            <w:vAlign w:val="center"/>
          </w:tcPr>
          <w:p w:rsidR="00E24813" w:rsidRDefault="00743B5D">
            <w:pPr>
              <w:autoSpaceDE w:val="0"/>
              <w:autoSpaceDN w:val="0"/>
              <w:rPr>
                <w:rFonts w:ascii="宋体" w:cs="Times New Roman"/>
                <w:color w:val="000000"/>
                <w:kern w:val="0"/>
                <w:sz w:val="24"/>
                <w:szCs w:val="24"/>
              </w:rPr>
            </w:pPr>
            <w:r>
              <w:rPr>
                <w:rFonts w:ascii="宋体" w:cs="宋体" w:hint="eastAsia"/>
                <w:color w:val="000000"/>
                <w:kern w:val="0"/>
                <w:sz w:val="24"/>
                <w:szCs w:val="24"/>
              </w:rPr>
              <w:t>体检各项项目</w:t>
            </w:r>
            <w:r>
              <w:rPr>
                <w:rFonts w:ascii="宋体" w:cs="宋体"/>
                <w:color w:val="000000"/>
                <w:kern w:val="0"/>
                <w:sz w:val="24"/>
                <w:szCs w:val="24"/>
              </w:rPr>
              <w:t>(</w:t>
            </w:r>
            <w:r>
              <w:rPr>
                <w:rFonts w:ascii="宋体" w:cs="宋体" w:hint="eastAsia"/>
                <w:color w:val="000000"/>
                <w:kern w:val="0"/>
                <w:sz w:val="24"/>
                <w:szCs w:val="24"/>
              </w:rPr>
              <w:t>包括本科检查</w:t>
            </w:r>
            <w:r>
              <w:rPr>
                <w:rFonts w:ascii="宋体" w:cs="宋体"/>
                <w:color w:val="000000"/>
                <w:kern w:val="0"/>
                <w:sz w:val="24"/>
                <w:szCs w:val="24"/>
              </w:rPr>
              <w:t>)</w:t>
            </w:r>
            <w:r>
              <w:rPr>
                <w:rFonts w:ascii="宋体" w:cs="宋体" w:hint="eastAsia"/>
                <w:color w:val="000000"/>
                <w:kern w:val="0"/>
                <w:sz w:val="24"/>
                <w:szCs w:val="24"/>
              </w:rPr>
              <w:t>应</w:t>
            </w:r>
          </w:p>
          <w:p w:rsidR="00E24813" w:rsidRDefault="00743B5D">
            <w:pPr>
              <w:autoSpaceDE w:val="0"/>
              <w:autoSpaceDN w:val="0"/>
              <w:rPr>
                <w:rFonts w:ascii="宋体" w:cs="Times New Roman"/>
                <w:color w:val="000000"/>
                <w:kern w:val="0"/>
                <w:sz w:val="24"/>
                <w:szCs w:val="24"/>
              </w:rPr>
            </w:pPr>
            <w:r>
              <w:rPr>
                <w:rFonts w:ascii="宋体" w:cs="宋体" w:hint="eastAsia"/>
                <w:color w:val="000000"/>
                <w:kern w:val="0"/>
                <w:sz w:val="24"/>
                <w:szCs w:val="24"/>
              </w:rPr>
              <w:t>齐全，描述应；住确、详尽；不遗漏重要体征与有鉴别意义的阴性体征。</w:t>
            </w:r>
          </w:p>
        </w:tc>
        <w:tc>
          <w:tcPr>
            <w:tcW w:w="1610" w:type="dxa"/>
            <w:vAlign w:val="center"/>
          </w:tcPr>
          <w:p w:rsidR="00E24813" w:rsidRDefault="00E24813">
            <w:pPr>
              <w:widowControl/>
              <w:jc w:val="left"/>
              <w:rPr>
                <w:rFonts w:ascii="宋体" w:cs="Times New Roman"/>
                <w:color w:val="000000"/>
                <w:kern w:val="0"/>
                <w:sz w:val="24"/>
                <w:szCs w:val="24"/>
              </w:rPr>
            </w:pPr>
          </w:p>
          <w:p w:rsidR="00E24813" w:rsidRDefault="00E24813">
            <w:pPr>
              <w:autoSpaceDE w:val="0"/>
              <w:autoSpaceDN w:val="0"/>
              <w:rPr>
                <w:rFonts w:ascii="宋体" w:cs="Times New Roman"/>
                <w:color w:val="000000"/>
                <w:kern w:val="0"/>
                <w:sz w:val="24"/>
                <w:szCs w:val="24"/>
              </w:rPr>
            </w:pPr>
          </w:p>
        </w:tc>
      </w:tr>
      <w:tr w:rsidR="00E24813">
        <w:tc>
          <w:tcPr>
            <w:tcW w:w="1668" w:type="dxa"/>
            <w:vAlign w:val="center"/>
          </w:tcPr>
          <w:p w:rsidR="00E24813" w:rsidRDefault="00743B5D">
            <w:pPr>
              <w:autoSpaceDE w:val="0"/>
              <w:autoSpaceDN w:val="0"/>
              <w:ind w:left="240" w:hangingChars="100" w:hanging="240"/>
              <w:jc w:val="left"/>
              <w:rPr>
                <w:rFonts w:ascii="宋体" w:cs="Times New Roman"/>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．小结与讨论（</w:t>
            </w:r>
            <w:r>
              <w:rPr>
                <w:rFonts w:ascii="宋体" w:cs="宋体"/>
                <w:color w:val="000000"/>
                <w:kern w:val="0"/>
                <w:sz w:val="24"/>
                <w:szCs w:val="24"/>
              </w:rPr>
              <w:t>25</w:t>
            </w:r>
            <w:r>
              <w:rPr>
                <w:rFonts w:ascii="宋体" w:cs="宋体" w:hint="eastAsia"/>
                <w:color w:val="000000"/>
                <w:kern w:val="0"/>
                <w:sz w:val="24"/>
                <w:szCs w:val="24"/>
              </w:rPr>
              <w:t>分）</w:t>
            </w:r>
          </w:p>
        </w:tc>
        <w:tc>
          <w:tcPr>
            <w:tcW w:w="5244" w:type="dxa"/>
            <w:vAlign w:val="center"/>
          </w:tcPr>
          <w:p w:rsidR="00E24813" w:rsidRDefault="00743B5D">
            <w:pPr>
              <w:autoSpaceDE w:val="0"/>
              <w:autoSpaceDN w:val="0"/>
              <w:rPr>
                <w:rFonts w:ascii="宋体" w:cs="Times New Roman"/>
                <w:color w:val="000000"/>
                <w:kern w:val="0"/>
                <w:sz w:val="24"/>
                <w:szCs w:val="24"/>
              </w:rPr>
            </w:pPr>
            <w:r>
              <w:rPr>
                <w:rFonts w:ascii="宋体" w:cs="宋体" w:hint="eastAsia"/>
                <w:color w:val="000000"/>
                <w:kern w:val="0"/>
                <w:sz w:val="24"/>
                <w:szCs w:val="24"/>
              </w:rPr>
              <w:t>小结：重点突出．不遗漏重要内容。</w:t>
            </w:r>
          </w:p>
          <w:p w:rsidR="00E24813" w:rsidRDefault="00743B5D">
            <w:pPr>
              <w:autoSpaceDE w:val="0"/>
              <w:autoSpaceDN w:val="0"/>
              <w:rPr>
                <w:rFonts w:ascii="宋体" w:cs="Times New Roman"/>
                <w:color w:val="000000"/>
                <w:kern w:val="0"/>
                <w:sz w:val="24"/>
                <w:szCs w:val="24"/>
              </w:rPr>
            </w:pPr>
            <w:r>
              <w:rPr>
                <w:rFonts w:ascii="宋体" w:cs="宋体" w:hint="eastAsia"/>
                <w:color w:val="000000"/>
                <w:kern w:val="0"/>
                <w:sz w:val="24"/>
                <w:szCs w:val="24"/>
              </w:rPr>
              <w:t>讨论：</w:t>
            </w:r>
            <w:r>
              <w:rPr>
                <w:rFonts w:ascii="宋体" w:cs="宋体"/>
                <w:color w:val="000000"/>
                <w:kern w:val="0"/>
                <w:sz w:val="24"/>
                <w:szCs w:val="24"/>
              </w:rPr>
              <w:t>(1)</w:t>
            </w:r>
            <w:r>
              <w:rPr>
                <w:rFonts w:ascii="宋体" w:cs="宋体" w:hint="eastAsia"/>
                <w:color w:val="000000"/>
                <w:kern w:val="0"/>
                <w:sz w:val="24"/>
                <w:szCs w:val="24"/>
              </w:rPr>
              <w:t>诊断及诊断依据。</w:t>
            </w:r>
            <w:r>
              <w:rPr>
                <w:rFonts w:ascii="宋体" w:cs="宋体"/>
                <w:color w:val="000000"/>
                <w:kern w:val="0"/>
                <w:sz w:val="24"/>
                <w:szCs w:val="24"/>
              </w:rPr>
              <w:t>(2)</w:t>
            </w:r>
            <w:r>
              <w:rPr>
                <w:rFonts w:ascii="宋体" w:cs="宋体" w:hint="eastAsia"/>
                <w:color w:val="000000"/>
                <w:kern w:val="0"/>
                <w:sz w:val="24"/>
                <w:szCs w:val="24"/>
              </w:rPr>
              <w:t>鉴别诊断：写病种即可</w:t>
            </w:r>
            <w:r>
              <w:rPr>
                <w:rFonts w:ascii="宋体" w:cs="宋体"/>
                <w:color w:val="000000"/>
                <w:kern w:val="0"/>
                <w:sz w:val="24"/>
                <w:szCs w:val="24"/>
              </w:rPr>
              <w:t>(3)</w:t>
            </w:r>
            <w:r>
              <w:rPr>
                <w:rFonts w:ascii="宋体" w:cs="宋体" w:hint="eastAsia"/>
                <w:color w:val="000000"/>
                <w:kern w:val="0"/>
                <w:sz w:val="24"/>
                <w:szCs w:val="24"/>
              </w:rPr>
              <w:t>层次分明，逻辑性强。</w:t>
            </w:r>
          </w:p>
        </w:tc>
        <w:tc>
          <w:tcPr>
            <w:tcW w:w="1610" w:type="dxa"/>
            <w:vAlign w:val="center"/>
          </w:tcPr>
          <w:p w:rsidR="00E24813" w:rsidRDefault="00E24813">
            <w:pPr>
              <w:widowControl/>
              <w:jc w:val="left"/>
              <w:rPr>
                <w:rFonts w:ascii="宋体" w:cs="Times New Roman"/>
                <w:color w:val="000000"/>
                <w:kern w:val="0"/>
                <w:sz w:val="24"/>
                <w:szCs w:val="24"/>
              </w:rPr>
            </w:pPr>
          </w:p>
          <w:p w:rsidR="00E24813" w:rsidRDefault="00E24813">
            <w:pPr>
              <w:autoSpaceDE w:val="0"/>
              <w:autoSpaceDN w:val="0"/>
              <w:rPr>
                <w:rFonts w:ascii="宋体" w:cs="Times New Roman"/>
                <w:color w:val="000000"/>
                <w:kern w:val="0"/>
                <w:sz w:val="24"/>
                <w:szCs w:val="24"/>
              </w:rPr>
            </w:pPr>
          </w:p>
        </w:tc>
      </w:tr>
      <w:tr w:rsidR="00E24813">
        <w:tc>
          <w:tcPr>
            <w:tcW w:w="1668" w:type="dxa"/>
            <w:vAlign w:val="center"/>
          </w:tcPr>
          <w:p w:rsidR="00E24813" w:rsidRDefault="00743B5D">
            <w:pPr>
              <w:autoSpaceDE w:val="0"/>
              <w:autoSpaceDN w:val="0"/>
              <w:jc w:val="left"/>
              <w:rPr>
                <w:rFonts w:ascii="宋体" w:cs="Times New Roman"/>
                <w:color w:val="000000"/>
                <w:kern w:val="0"/>
                <w:sz w:val="24"/>
                <w:szCs w:val="24"/>
              </w:rPr>
            </w:pPr>
            <w:r>
              <w:rPr>
                <w:rFonts w:ascii="宋体" w:cs="宋体"/>
                <w:color w:val="000000"/>
                <w:kern w:val="0"/>
                <w:sz w:val="24"/>
                <w:szCs w:val="24"/>
              </w:rPr>
              <w:t>5</w:t>
            </w:r>
            <w:r>
              <w:rPr>
                <w:rFonts w:ascii="宋体" w:cs="宋体" w:hint="eastAsia"/>
                <w:color w:val="000000"/>
                <w:kern w:val="0"/>
                <w:sz w:val="24"/>
                <w:szCs w:val="24"/>
              </w:rPr>
              <w:t>．诊断</w:t>
            </w:r>
          </w:p>
          <w:p w:rsidR="00E24813" w:rsidRDefault="00743B5D">
            <w:pPr>
              <w:autoSpaceDE w:val="0"/>
              <w:autoSpaceDN w:val="0"/>
              <w:ind w:firstLineChars="100" w:firstLine="240"/>
              <w:jc w:val="left"/>
              <w:rPr>
                <w:rFonts w:ascii="宋体" w:cs="宋体"/>
                <w:color w:val="000000"/>
                <w:kern w:val="0"/>
                <w:sz w:val="24"/>
                <w:szCs w:val="24"/>
              </w:rPr>
            </w:pPr>
            <w:r>
              <w:rPr>
                <w:rFonts w:ascii="宋体" w:cs="宋体"/>
                <w:color w:val="000000"/>
                <w:kern w:val="0"/>
                <w:sz w:val="24"/>
                <w:szCs w:val="24"/>
              </w:rPr>
              <w:t>(10</w:t>
            </w:r>
            <w:r>
              <w:rPr>
                <w:rFonts w:ascii="宋体" w:cs="宋体" w:hint="eastAsia"/>
                <w:color w:val="000000"/>
                <w:kern w:val="0"/>
                <w:sz w:val="24"/>
                <w:szCs w:val="24"/>
              </w:rPr>
              <w:t>分</w:t>
            </w:r>
            <w:r>
              <w:rPr>
                <w:rFonts w:ascii="宋体" w:cs="宋体"/>
                <w:color w:val="000000"/>
                <w:kern w:val="0"/>
                <w:sz w:val="24"/>
                <w:szCs w:val="24"/>
              </w:rPr>
              <w:t>)</w:t>
            </w:r>
          </w:p>
        </w:tc>
        <w:tc>
          <w:tcPr>
            <w:tcW w:w="5244" w:type="dxa"/>
            <w:vAlign w:val="center"/>
          </w:tcPr>
          <w:p w:rsidR="00E24813" w:rsidRDefault="00743B5D">
            <w:pPr>
              <w:autoSpaceDE w:val="0"/>
              <w:autoSpaceDN w:val="0"/>
              <w:rPr>
                <w:rFonts w:ascii="宋体" w:cs="Times New Roman"/>
                <w:color w:val="000000"/>
                <w:kern w:val="0"/>
                <w:sz w:val="24"/>
                <w:szCs w:val="24"/>
              </w:rPr>
            </w:pPr>
            <w:r>
              <w:rPr>
                <w:rFonts w:ascii="宋体" w:cs="宋体" w:hint="eastAsia"/>
                <w:color w:val="000000"/>
                <w:kern w:val="0"/>
                <w:sz w:val="24"/>
                <w:szCs w:val="24"/>
              </w:rPr>
              <w:t>诊断用语要规范；</w:t>
            </w:r>
          </w:p>
          <w:p w:rsidR="00E24813" w:rsidRDefault="00743B5D">
            <w:pPr>
              <w:autoSpaceDE w:val="0"/>
              <w:autoSpaceDN w:val="0"/>
              <w:rPr>
                <w:rFonts w:ascii="宋体" w:cs="Times New Roman"/>
                <w:color w:val="000000"/>
                <w:kern w:val="0"/>
                <w:sz w:val="24"/>
                <w:szCs w:val="24"/>
              </w:rPr>
            </w:pPr>
            <w:r>
              <w:rPr>
                <w:rFonts w:ascii="宋体" w:cs="宋体" w:hint="eastAsia"/>
                <w:color w:val="000000"/>
                <w:kern w:val="0"/>
                <w:sz w:val="24"/>
                <w:szCs w:val="24"/>
              </w:rPr>
              <w:t>诊断的主次排列恰当；</w:t>
            </w:r>
          </w:p>
          <w:p w:rsidR="00E24813" w:rsidRDefault="00743B5D">
            <w:pPr>
              <w:autoSpaceDE w:val="0"/>
              <w:autoSpaceDN w:val="0"/>
              <w:rPr>
                <w:rFonts w:ascii="宋体" w:cs="Times New Roman"/>
                <w:color w:val="000000"/>
                <w:kern w:val="0"/>
                <w:sz w:val="24"/>
                <w:szCs w:val="24"/>
              </w:rPr>
            </w:pPr>
            <w:r>
              <w:rPr>
                <w:rFonts w:ascii="宋体" w:cs="宋体" w:hint="eastAsia"/>
                <w:color w:val="000000"/>
                <w:kern w:val="0"/>
                <w:sz w:val="24"/>
                <w:szCs w:val="24"/>
              </w:rPr>
              <w:t>诊断明确者应写出病因、解剖、病理、功能等全面诊断。</w:t>
            </w:r>
          </w:p>
        </w:tc>
        <w:tc>
          <w:tcPr>
            <w:tcW w:w="1610" w:type="dxa"/>
            <w:vAlign w:val="center"/>
          </w:tcPr>
          <w:p w:rsidR="00E24813" w:rsidRDefault="00E24813">
            <w:pPr>
              <w:widowControl/>
              <w:jc w:val="left"/>
              <w:rPr>
                <w:rFonts w:ascii="宋体" w:cs="Times New Roman"/>
                <w:color w:val="000000"/>
                <w:kern w:val="0"/>
                <w:sz w:val="24"/>
                <w:szCs w:val="24"/>
              </w:rPr>
            </w:pPr>
          </w:p>
          <w:p w:rsidR="00E24813" w:rsidRDefault="00E24813">
            <w:pPr>
              <w:widowControl/>
              <w:jc w:val="left"/>
              <w:rPr>
                <w:rFonts w:ascii="宋体" w:cs="Times New Roman"/>
                <w:color w:val="000000"/>
                <w:kern w:val="0"/>
                <w:sz w:val="24"/>
                <w:szCs w:val="24"/>
              </w:rPr>
            </w:pPr>
          </w:p>
          <w:p w:rsidR="00E24813" w:rsidRDefault="00E24813">
            <w:pPr>
              <w:autoSpaceDE w:val="0"/>
              <w:autoSpaceDN w:val="0"/>
              <w:rPr>
                <w:rFonts w:ascii="宋体" w:cs="Times New Roman"/>
                <w:color w:val="000000"/>
                <w:kern w:val="0"/>
                <w:sz w:val="24"/>
                <w:szCs w:val="24"/>
              </w:rPr>
            </w:pPr>
          </w:p>
        </w:tc>
      </w:tr>
      <w:tr w:rsidR="00E24813">
        <w:tc>
          <w:tcPr>
            <w:tcW w:w="1668" w:type="dxa"/>
            <w:vAlign w:val="center"/>
          </w:tcPr>
          <w:p w:rsidR="00E24813" w:rsidRDefault="00743B5D">
            <w:pPr>
              <w:autoSpaceDE w:val="0"/>
              <w:autoSpaceDN w:val="0"/>
              <w:jc w:val="left"/>
              <w:rPr>
                <w:rFonts w:ascii="宋体" w:cs="Times New Roman"/>
                <w:color w:val="000000"/>
                <w:kern w:val="0"/>
                <w:sz w:val="24"/>
                <w:szCs w:val="24"/>
              </w:rPr>
            </w:pPr>
            <w:r>
              <w:rPr>
                <w:rFonts w:ascii="宋体" w:cs="宋体"/>
                <w:color w:val="000000"/>
                <w:kern w:val="0"/>
                <w:sz w:val="24"/>
                <w:szCs w:val="24"/>
              </w:rPr>
              <w:t>6</w:t>
            </w:r>
            <w:r>
              <w:rPr>
                <w:rFonts w:ascii="宋体" w:cs="宋体" w:hint="eastAsia"/>
                <w:color w:val="000000"/>
                <w:kern w:val="0"/>
                <w:sz w:val="24"/>
                <w:szCs w:val="24"/>
              </w:rPr>
              <w:t>．诊疗计划</w:t>
            </w:r>
          </w:p>
          <w:p w:rsidR="00E24813" w:rsidRDefault="00743B5D">
            <w:pPr>
              <w:autoSpaceDE w:val="0"/>
              <w:autoSpaceDN w:val="0"/>
              <w:ind w:firstLineChars="150" w:firstLine="360"/>
              <w:jc w:val="left"/>
              <w:rPr>
                <w:rFonts w:ascii="宋体" w:cs="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分</w:t>
            </w:r>
            <w:r>
              <w:rPr>
                <w:rFonts w:ascii="宋体" w:cs="宋体"/>
                <w:color w:val="000000"/>
                <w:kern w:val="0"/>
                <w:sz w:val="24"/>
                <w:szCs w:val="24"/>
              </w:rPr>
              <w:t>)</w:t>
            </w:r>
          </w:p>
        </w:tc>
        <w:tc>
          <w:tcPr>
            <w:tcW w:w="5244" w:type="dxa"/>
            <w:vAlign w:val="center"/>
          </w:tcPr>
          <w:p w:rsidR="00E24813" w:rsidRDefault="00743B5D">
            <w:pPr>
              <w:autoSpaceDE w:val="0"/>
              <w:autoSpaceDN w:val="0"/>
              <w:rPr>
                <w:rFonts w:ascii="宋体" w:cs="Times New Roman"/>
                <w:color w:val="000000"/>
                <w:kern w:val="0"/>
                <w:sz w:val="24"/>
                <w:szCs w:val="24"/>
              </w:rPr>
            </w:pPr>
            <w:r>
              <w:rPr>
                <w:rFonts w:ascii="宋体" w:cs="宋体" w:hint="eastAsia"/>
                <w:color w:val="000000"/>
                <w:kern w:val="0"/>
                <w:sz w:val="24"/>
                <w:szCs w:val="24"/>
              </w:rPr>
              <w:t>只需写原则</w:t>
            </w:r>
          </w:p>
        </w:tc>
        <w:tc>
          <w:tcPr>
            <w:tcW w:w="1610" w:type="dxa"/>
            <w:vAlign w:val="center"/>
          </w:tcPr>
          <w:p w:rsidR="00E24813" w:rsidRDefault="00E24813">
            <w:pPr>
              <w:widowControl/>
              <w:jc w:val="left"/>
              <w:rPr>
                <w:rFonts w:ascii="宋体" w:cs="Times New Roman"/>
                <w:color w:val="000000"/>
                <w:kern w:val="0"/>
                <w:sz w:val="24"/>
                <w:szCs w:val="24"/>
              </w:rPr>
            </w:pPr>
          </w:p>
        </w:tc>
      </w:tr>
      <w:tr w:rsidR="00E24813">
        <w:tc>
          <w:tcPr>
            <w:tcW w:w="1668" w:type="dxa"/>
            <w:vAlign w:val="center"/>
          </w:tcPr>
          <w:p w:rsidR="00E24813" w:rsidRDefault="00743B5D">
            <w:pPr>
              <w:autoSpaceDE w:val="0"/>
              <w:autoSpaceDN w:val="0"/>
              <w:rPr>
                <w:rFonts w:ascii="宋体" w:cs="Times New Roman"/>
                <w:color w:val="000000"/>
                <w:kern w:val="0"/>
                <w:sz w:val="24"/>
                <w:szCs w:val="24"/>
              </w:rPr>
            </w:pPr>
            <w:r>
              <w:rPr>
                <w:rFonts w:ascii="宋体" w:cs="宋体"/>
                <w:color w:val="000000"/>
                <w:kern w:val="0"/>
                <w:sz w:val="24"/>
                <w:szCs w:val="24"/>
              </w:rPr>
              <w:t>7.</w:t>
            </w:r>
            <w:r>
              <w:rPr>
                <w:rFonts w:ascii="宋体" w:cs="宋体" w:hint="eastAsia"/>
                <w:color w:val="000000"/>
                <w:kern w:val="0"/>
                <w:sz w:val="24"/>
                <w:szCs w:val="24"/>
              </w:rPr>
              <w:t>卷面</w:t>
            </w:r>
          </w:p>
          <w:p w:rsidR="00E24813" w:rsidRDefault="00743B5D">
            <w:pPr>
              <w:autoSpaceDE w:val="0"/>
              <w:autoSpaceDN w:val="0"/>
              <w:rPr>
                <w:rFonts w:ascii="宋体" w:cs="宋体"/>
                <w:color w:val="000000"/>
                <w:kern w:val="0"/>
                <w:sz w:val="24"/>
                <w:szCs w:val="24"/>
              </w:rPr>
            </w:pPr>
            <w:r>
              <w:rPr>
                <w:rFonts w:ascii="宋体" w:cs="宋体"/>
                <w:color w:val="000000"/>
                <w:kern w:val="0"/>
                <w:sz w:val="24"/>
                <w:szCs w:val="24"/>
              </w:rPr>
              <w:t xml:space="preserve">  (5</w:t>
            </w:r>
            <w:r>
              <w:rPr>
                <w:rFonts w:ascii="宋体" w:cs="宋体" w:hint="eastAsia"/>
                <w:color w:val="000000"/>
                <w:kern w:val="0"/>
                <w:sz w:val="24"/>
                <w:szCs w:val="24"/>
              </w:rPr>
              <w:t>分</w:t>
            </w:r>
            <w:r>
              <w:rPr>
                <w:rFonts w:ascii="宋体" w:cs="宋体"/>
                <w:color w:val="000000"/>
                <w:kern w:val="0"/>
                <w:sz w:val="24"/>
                <w:szCs w:val="24"/>
              </w:rPr>
              <w:t>)</w:t>
            </w:r>
          </w:p>
        </w:tc>
        <w:tc>
          <w:tcPr>
            <w:tcW w:w="5244" w:type="dxa"/>
            <w:vAlign w:val="center"/>
          </w:tcPr>
          <w:p w:rsidR="00E24813" w:rsidRDefault="00743B5D">
            <w:pPr>
              <w:autoSpaceDE w:val="0"/>
              <w:autoSpaceDN w:val="0"/>
              <w:ind w:firstLineChars="100" w:firstLine="240"/>
              <w:rPr>
                <w:rFonts w:ascii="宋体" w:cs="Times New Roman"/>
                <w:color w:val="000000"/>
                <w:kern w:val="0"/>
                <w:sz w:val="24"/>
                <w:szCs w:val="24"/>
              </w:rPr>
            </w:pPr>
            <w:r>
              <w:rPr>
                <w:rFonts w:ascii="宋体" w:cs="宋体" w:hint="eastAsia"/>
                <w:color w:val="000000"/>
                <w:kern w:val="0"/>
                <w:sz w:val="24"/>
                <w:szCs w:val="24"/>
              </w:rPr>
              <w:t>撰写整洁，语句通顺，标点符号基本正确。无错别字，自撰字；无涂改，无粘贴，无擦痕。</w:t>
            </w:r>
          </w:p>
        </w:tc>
        <w:tc>
          <w:tcPr>
            <w:tcW w:w="1610" w:type="dxa"/>
            <w:vAlign w:val="center"/>
          </w:tcPr>
          <w:p w:rsidR="00E24813" w:rsidRDefault="00E24813">
            <w:pPr>
              <w:widowControl/>
              <w:jc w:val="left"/>
              <w:rPr>
                <w:rFonts w:ascii="宋体" w:cs="Times New Roman"/>
                <w:color w:val="000000"/>
                <w:kern w:val="0"/>
                <w:sz w:val="24"/>
                <w:szCs w:val="24"/>
              </w:rPr>
            </w:pPr>
          </w:p>
        </w:tc>
      </w:tr>
      <w:tr w:rsidR="00E24813">
        <w:trPr>
          <w:trHeight w:val="520"/>
        </w:trPr>
        <w:tc>
          <w:tcPr>
            <w:tcW w:w="6912" w:type="dxa"/>
            <w:gridSpan w:val="2"/>
            <w:vAlign w:val="center"/>
          </w:tcPr>
          <w:p w:rsidR="00E24813" w:rsidRDefault="00743B5D">
            <w:pPr>
              <w:widowControl/>
              <w:ind w:left="120" w:hangingChars="50" w:hanging="120"/>
              <w:rPr>
                <w:rFonts w:ascii="宋体" w:cs="Times New Roman"/>
                <w:color w:val="000000"/>
                <w:kern w:val="0"/>
                <w:sz w:val="24"/>
                <w:szCs w:val="24"/>
              </w:rPr>
            </w:pPr>
            <w:r>
              <w:rPr>
                <w:rFonts w:ascii="宋体" w:cs="宋体" w:hint="eastAsia"/>
                <w:b/>
                <w:bCs/>
                <w:color w:val="000000"/>
                <w:kern w:val="0"/>
                <w:sz w:val="24"/>
                <w:szCs w:val="24"/>
              </w:rPr>
              <w:t>评阅教师签名：总分：</w:t>
            </w:r>
          </w:p>
        </w:tc>
        <w:tc>
          <w:tcPr>
            <w:tcW w:w="1610" w:type="dxa"/>
          </w:tcPr>
          <w:p w:rsidR="00E24813" w:rsidRDefault="00E24813">
            <w:pPr>
              <w:rPr>
                <w:rFonts w:cs="Times New Roman"/>
                <w:sz w:val="24"/>
                <w:szCs w:val="24"/>
              </w:rPr>
            </w:pPr>
          </w:p>
        </w:tc>
      </w:tr>
    </w:tbl>
    <w:p w:rsidR="00E24813" w:rsidRDefault="00E24813">
      <w:pPr>
        <w:rPr>
          <w:rFonts w:cs="Times New Roman"/>
          <w:sz w:val="28"/>
          <w:szCs w:val="28"/>
        </w:rPr>
      </w:pPr>
    </w:p>
    <w:p w:rsidR="00E24813" w:rsidRDefault="00E24813">
      <w:pPr>
        <w:rPr>
          <w:rFonts w:cs="Times New Roman"/>
          <w:sz w:val="28"/>
          <w:szCs w:val="28"/>
        </w:rPr>
      </w:pPr>
    </w:p>
    <w:p w:rsidR="00E24813" w:rsidRDefault="00E24813">
      <w:pPr>
        <w:rPr>
          <w:rFonts w:cs="Times New Roman"/>
          <w:sz w:val="28"/>
          <w:szCs w:val="28"/>
        </w:rPr>
      </w:pPr>
    </w:p>
    <w:p w:rsidR="00E24813" w:rsidRDefault="00E24813">
      <w:pPr>
        <w:rPr>
          <w:rFonts w:cs="Times New Roman"/>
          <w:sz w:val="28"/>
          <w:szCs w:val="28"/>
        </w:rPr>
      </w:pPr>
    </w:p>
    <w:p w:rsidR="00E24813" w:rsidRDefault="00743B5D">
      <w:pPr>
        <w:ind w:firstLineChars="50" w:firstLine="140"/>
        <w:rPr>
          <w:rFonts w:cs="Times New Roman"/>
          <w:sz w:val="28"/>
          <w:szCs w:val="28"/>
        </w:rPr>
      </w:pPr>
      <w:bookmarkStart w:id="73" w:name="_GoBack"/>
      <w:bookmarkEnd w:id="73"/>
      <w:r>
        <w:rPr>
          <w:rFonts w:cs="宋体" w:hint="eastAsia"/>
          <w:sz w:val="28"/>
          <w:szCs w:val="28"/>
        </w:rPr>
        <w:lastRenderedPageBreak/>
        <w:t>上海交通大学医学院临床医学专业实习出科考核</w:t>
      </w:r>
      <w:r>
        <w:rPr>
          <w:sz w:val="28"/>
          <w:szCs w:val="28"/>
        </w:rPr>
        <w:t>---</w:t>
      </w:r>
      <w:r>
        <w:rPr>
          <w:rFonts w:cs="宋体" w:hint="eastAsia"/>
          <w:sz w:val="28"/>
          <w:szCs w:val="28"/>
        </w:rPr>
        <w:t>口试</w:t>
      </w:r>
    </w:p>
    <w:p w:rsidR="00E24813" w:rsidRDefault="00743B5D">
      <w:pPr>
        <w:rPr>
          <w:rFonts w:ascii="楷体_GB2312" w:eastAsia="楷体_GB2312" w:cs="楷体_GB2312"/>
          <w:sz w:val="24"/>
          <w:szCs w:val="24"/>
        </w:rPr>
      </w:pPr>
      <w:r>
        <w:rPr>
          <w:rFonts w:ascii="楷体_GB2312" w:eastAsia="楷体_GB2312" w:cs="楷体_GB2312"/>
          <w:sz w:val="24"/>
          <w:szCs w:val="24"/>
        </w:rPr>
        <w:t>[</w:t>
      </w:r>
      <w:r>
        <w:rPr>
          <w:rFonts w:ascii="楷体_GB2312" w:eastAsia="楷体_GB2312" w:cs="楷体_GB2312" w:hint="eastAsia"/>
          <w:sz w:val="24"/>
          <w:szCs w:val="24"/>
        </w:rPr>
        <w:t>学生姓名</w:t>
      </w:r>
      <w:r>
        <w:rPr>
          <w:rFonts w:ascii="楷体_GB2312" w:eastAsia="楷体_GB2312" w:cs="楷体_GB2312"/>
          <w:sz w:val="24"/>
          <w:szCs w:val="24"/>
        </w:rPr>
        <w:t>]             [</w:t>
      </w:r>
      <w:r>
        <w:rPr>
          <w:rFonts w:ascii="楷体_GB2312" w:eastAsia="楷体_GB2312" w:cs="楷体_GB2312" w:hint="eastAsia"/>
          <w:sz w:val="24"/>
          <w:szCs w:val="24"/>
        </w:rPr>
        <w:t>学号</w:t>
      </w:r>
      <w:r>
        <w:rPr>
          <w:rFonts w:ascii="楷体_GB2312" w:eastAsia="楷体_GB2312" w:cs="楷体_GB2312"/>
          <w:sz w:val="24"/>
          <w:szCs w:val="24"/>
        </w:rPr>
        <w:t xml:space="preserve">]                       </w:t>
      </w:r>
    </w:p>
    <w:tbl>
      <w:tblPr>
        <w:tblW w:w="8522"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6201"/>
        <w:gridCol w:w="865"/>
        <w:gridCol w:w="727"/>
        <w:gridCol w:w="729"/>
      </w:tblGrid>
      <w:tr w:rsidR="00E24813">
        <w:trPr>
          <w:trHeight w:val="425"/>
          <w:jc w:val="center"/>
        </w:trPr>
        <w:tc>
          <w:tcPr>
            <w:tcW w:w="8522" w:type="dxa"/>
            <w:gridSpan w:val="4"/>
            <w:vAlign w:val="center"/>
          </w:tcPr>
          <w:p w:rsidR="00E24813" w:rsidRDefault="00743B5D">
            <w:pPr>
              <w:spacing w:line="360" w:lineRule="auto"/>
              <w:ind w:left="1706" w:hangingChars="708" w:hanging="1706"/>
              <w:rPr>
                <w:rFonts w:ascii="宋体" w:cs="宋体"/>
                <w:b/>
                <w:bCs/>
                <w:sz w:val="24"/>
                <w:szCs w:val="24"/>
              </w:rPr>
            </w:pPr>
            <w:r>
              <w:rPr>
                <w:rFonts w:ascii="宋体" w:hAnsi="宋体" w:cs="宋体" w:hint="eastAsia"/>
                <w:b/>
                <w:bCs/>
                <w:sz w:val="24"/>
                <w:szCs w:val="24"/>
              </w:rPr>
              <w:t>口试评分要求：</w:t>
            </w:r>
            <w:r>
              <w:rPr>
                <w:rFonts w:ascii="宋体" w:hAnsi="宋体" w:cs="宋体" w:hint="eastAsia"/>
                <w:sz w:val="24"/>
                <w:szCs w:val="24"/>
              </w:rPr>
              <w:t>由主考教师根据学生对知识的掌握和应用能力（权重</w:t>
            </w:r>
            <w:r>
              <w:rPr>
                <w:rFonts w:ascii="宋体" w:hAnsi="宋体" w:cs="宋体"/>
                <w:sz w:val="24"/>
                <w:szCs w:val="24"/>
              </w:rPr>
              <w:t>60%</w:t>
            </w:r>
            <w:r>
              <w:rPr>
                <w:rFonts w:ascii="宋体" w:hAnsi="宋体" w:cs="宋体" w:hint="eastAsia"/>
                <w:sz w:val="24"/>
                <w:szCs w:val="24"/>
              </w:rPr>
              <w:t>）、答题中所体现的临床思路（权重</w:t>
            </w:r>
            <w:r>
              <w:rPr>
                <w:rFonts w:ascii="宋体" w:hAnsi="宋体" w:cs="宋体"/>
                <w:sz w:val="24"/>
                <w:szCs w:val="24"/>
              </w:rPr>
              <w:t>20%</w:t>
            </w:r>
            <w:r>
              <w:rPr>
                <w:rFonts w:ascii="宋体" w:hAnsi="宋体" w:cs="宋体" w:hint="eastAsia"/>
                <w:sz w:val="24"/>
                <w:szCs w:val="24"/>
              </w:rPr>
              <w:t>）、口头表达能力（权重</w:t>
            </w:r>
            <w:r>
              <w:rPr>
                <w:rFonts w:ascii="宋体" w:hAnsi="宋体" w:cs="宋体"/>
                <w:sz w:val="24"/>
                <w:szCs w:val="24"/>
              </w:rPr>
              <w:t>20%</w:t>
            </w:r>
            <w:r>
              <w:rPr>
                <w:rFonts w:ascii="宋体" w:hAnsi="宋体" w:cs="宋体" w:hint="eastAsia"/>
                <w:sz w:val="24"/>
                <w:szCs w:val="24"/>
              </w:rPr>
              <w:t>）进行评分。</w:t>
            </w:r>
            <w:r>
              <w:rPr>
                <w:rFonts w:ascii="宋体" w:hAnsi="宋体" w:cs="宋体" w:hint="eastAsia"/>
                <w:b/>
                <w:bCs/>
                <w:sz w:val="24"/>
                <w:szCs w:val="24"/>
              </w:rPr>
              <w:t>满分</w:t>
            </w:r>
            <w:r>
              <w:rPr>
                <w:rFonts w:ascii="宋体" w:hAnsi="宋体" w:cs="宋体"/>
                <w:b/>
                <w:bCs/>
                <w:sz w:val="24"/>
                <w:szCs w:val="24"/>
              </w:rPr>
              <w:t>100</w:t>
            </w:r>
            <w:r>
              <w:rPr>
                <w:rFonts w:ascii="宋体" w:hAnsi="宋体" w:cs="宋体" w:hint="eastAsia"/>
                <w:b/>
                <w:bCs/>
                <w:sz w:val="24"/>
                <w:szCs w:val="24"/>
              </w:rPr>
              <w:t>分。</w:t>
            </w:r>
          </w:p>
        </w:tc>
      </w:tr>
      <w:tr w:rsidR="00E24813">
        <w:trPr>
          <w:trHeight w:val="425"/>
          <w:jc w:val="center"/>
        </w:trPr>
        <w:tc>
          <w:tcPr>
            <w:tcW w:w="6201" w:type="dxa"/>
            <w:vMerge w:val="restart"/>
            <w:vAlign w:val="center"/>
          </w:tcPr>
          <w:p w:rsidR="00E24813" w:rsidRDefault="00743B5D">
            <w:pPr>
              <w:spacing w:line="360" w:lineRule="auto"/>
              <w:rPr>
                <w:rFonts w:ascii="宋体" w:cs="宋体"/>
                <w:b/>
                <w:bCs/>
                <w:sz w:val="24"/>
                <w:szCs w:val="24"/>
              </w:rPr>
            </w:pPr>
            <w:r>
              <w:rPr>
                <w:rFonts w:ascii="宋体" w:hAnsi="宋体" w:cs="宋体" w:hint="eastAsia"/>
                <w:b/>
                <w:bCs/>
                <w:sz w:val="24"/>
                <w:szCs w:val="24"/>
              </w:rPr>
              <w:t>题号与题干</w:t>
            </w:r>
            <w:r>
              <w:rPr>
                <w:rFonts w:ascii="宋体" w:hAnsi="宋体" w:cs="宋体"/>
                <w:b/>
                <w:bCs/>
                <w:sz w:val="24"/>
                <w:szCs w:val="24"/>
              </w:rPr>
              <w:t>/</w:t>
            </w:r>
            <w:r>
              <w:rPr>
                <w:rFonts w:ascii="宋体" w:hAnsi="宋体" w:cs="宋体" w:hint="eastAsia"/>
                <w:b/>
                <w:bCs/>
                <w:sz w:val="24"/>
                <w:szCs w:val="24"/>
              </w:rPr>
              <w:t>答题情况</w:t>
            </w:r>
          </w:p>
        </w:tc>
        <w:tc>
          <w:tcPr>
            <w:tcW w:w="2321" w:type="dxa"/>
            <w:gridSpan w:val="3"/>
          </w:tcPr>
          <w:p w:rsidR="00E24813" w:rsidRDefault="00743B5D">
            <w:pPr>
              <w:spacing w:line="360" w:lineRule="auto"/>
              <w:jc w:val="center"/>
              <w:rPr>
                <w:rFonts w:ascii="宋体" w:cs="宋体"/>
                <w:b/>
                <w:bCs/>
                <w:sz w:val="24"/>
                <w:szCs w:val="24"/>
              </w:rPr>
            </w:pPr>
            <w:r>
              <w:rPr>
                <w:rFonts w:ascii="宋体" w:hAnsi="宋体" w:cs="宋体" w:hint="eastAsia"/>
                <w:b/>
                <w:bCs/>
                <w:sz w:val="24"/>
                <w:szCs w:val="24"/>
              </w:rPr>
              <w:t>考生等第（勾选）</w:t>
            </w:r>
          </w:p>
        </w:tc>
      </w:tr>
      <w:tr w:rsidR="00E24813">
        <w:trPr>
          <w:trHeight w:val="425"/>
          <w:jc w:val="center"/>
        </w:trPr>
        <w:tc>
          <w:tcPr>
            <w:tcW w:w="6201" w:type="dxa"/>
            <w:vMerge/>
          </w:tcPr>
          <w:p w:rsidR="00E24813" w:rsidRDefault="00E24813">
            <w:pPr>
              <w:spacing w:line="360" w:lineRule="auto"/>
              <w:rPr>
                <w:rFonts w:ascii="宋体" w:cs="宋体"/>
                <w:sz w:val="24"/>
                <w:szCs w:val="24"/>
              </w:rPr>
            </w:pPr>
          </w:p>
        </w:tc>
        <w:tc>
          <w:tcPr>
            <w:tcW w:w="865" w:type="dxa"/>
          </w:tcPr>
          <w:p w:rsidR="00E24813" w:rsidRDefault="00743B5D">
            <w:pPr>
              <w:spacing w:line="360" w:lineRule="auto"/>
              <w:jc w:val="center"/>
              <w:rPr>
                <w:rFonts w:ascii="宋体" w:cs="宋体"/>
                <w:b/>
                <w:bCs/>
                <w:sz w:val="24"/>
                <w:szCs w:val="24"/>
              </w:rPr>
            </w:pPr>
            <w:r>
              <w:rPr>
                <w:rFonts w:ascii="宋体" w:hAnsi="宋体" w:cs="宋体" w:hint="eastAsia"/>
                <w:b/>
                <w:bCs/>
                <w:sz w:val="24"/>
                <w:szCs w:val="24"/>
              </w:rPr>
              <w:t>通过</w:t>
            </w:r>
          </w:p>
        </w:tc>
        <w:tc>
          <w:tcPr>
            <w:tcW w:w="727" w:type="dxa"/>
          </w:tcPr>
          <w:p w:rsidR="00E24813" w:rsidRDefault="00743B5D">
            <w:pPr>
              <w:spacing w:line="360" w:lineRule="auto"/>
              <w:jc w:val="center"/>
              <w:rPr>
                <w:rFonts w:ascii="宋体" w:cs="宋体"/>
                <w:b/>
                <w:bCs/>
                <w:w w:val="50"/>
                <w:sz w:val="24"/>
                <w:szCs w:val="24"/>
              </w:rPr>
            </w:pPr>
            <w:r>
              <w:rPr>
                <w:rFonts w:ascii="宋体" w:hAnsi="宋体" w:cs="宋体" w:hint="eastAsia"/>
                <w:b/>
                <w:bCs/>
                <w:w w:val="50"/>
                <w:sz w:val="24"/>
                <w:szCs w:val="24"/>
              </w:rPr>
              <w:t>基本合格</w:t>
            </w:r>
          </w:p>
        </w:tc>
        <w:tc>
          <w:tcPr>
            <w:tcW w:w="729" w:type="dxa"/>
          </w:tcPr>
          <w:p w:rsidR="00E24813" w:rsidRDefault="00743B5D">
            <w:pPr>
              <w:spacing w:line="360" w:lineRule="auto"/>
              <w:jc w:val="center"/>
              <w:rPr>
                <w:rFonts w:ascii="宋体" w:cs="宋体"/>
                <w:b/>
                <w:bCs/>
                <w:w w:val="66"/>
                <w:sz w:val="24"/>
                <w:szCs w:val="24"/>
              </w:rPr>
            </w:pPr>
            <w:r>
              <w:rPr>
                <w:rFonts w:ascii="宋体" w:hAnsi="宋体" w:cs="宋体" w:hint="eastAsia"/>
                <w:b/>
                <w:bCs/>
                <w:w w:val="66"/>
                <w:sz w:val="24"/>
                <w:szCs w:val="24"/>
              </w:rPr>
              <w:t>不合格</w:t>
            </w:r>
          </w:p>
        </w:tc>
      </w:tr>
      <w:tr w:rsidR="00E24813">
        <w:trPr>
          <w:trHeight w:val="1449"/>
          <w:jc w:val="center"/>
        </w:trPr>
        <w:tc>
          <w:tcPr>
            <w:tcW w:w="6201" w:type="dxa"/>
            <w:vAlign w:val="center"/>
          </w:tcPr>
          <w:p w:rsidR="00E24813" w:rsidRDefault="00743B5D">
            <w:pPr>
              <w:spacing w:line="360" w:lineRule="auto"/>
              <w:rPr>
                <w:rFonts w:ascii="楷体_GB2312" w:eastAsia="楷体_GB2312" w:cs="Times New Roman"/>
                <w:sz w:val="24"/>
                <w:szCs w:val="24"/>
              </w:rPr>
            </w:pPr>
            <w:r>
              <w:rPr>
                <w:rFonts w:ascii="楷体_GB2312" w:eastAsia="楷体_GB2312" w:cs="楷体_GB2312" w:hint="eastAsia"/>
                <w:sz w:val="24"/>
                <w:szCs w:val="24"/>
              </w:rPr>
              <w:t>（</w:t>
            </w:r>
            <w:r>
              <w:rPr>
                <w:rFonts w:ascii="楷体_GB2312" w:eastAsia="楷体_GB2312" w:cs="楷体_GB2312"/>
                <w:sz w:val="24"/>
                <w:szCs w:val="24"/>
              </w:rPr>
              <w:t>1</w:t>
            </w:r>
            <w:r>
              <w:rPr>
                <w:rFonts w:ascii="楷体_GB2312" w:eastAsia="楷体_GB2312" w:cs="楷体_GB2312" w:hint="eastAsia"/>
                <w:sz w:val="24"/>
                <w:szCs w:val="24"/>
              </w:rPr>
              <w:t>）</w:t>
            </w:r>
          </w:p>
          <w:p w:rsidR="00E24813" w:rsidRDefault="00E24813">
            <w:pPr>
              <w:rPr>
                <w:rFonts w:ascii="楷体_GB2312" w:eastAsia="楷体_GB2312" w:cs="Times New Roman"/>
                <w:sz w:val="28"/>
                <w:szCs w:val="28"/>
              </w:rPr>
            </w:pPr>
          </w:p>
          <w:p w:rsidR="00E24813" w:rsidRDefault="00E24813">
            <w:pPr>
              <w:rPr>
                <w:rFonts w:ascii="楷体_GB2312" w:eastAsia="楷体_GB2312" w:cs="Times New Roman"/>
                <w:b/>
                <w:bCs/>
                <w:sz w:val="28"/>
                <w:szCs w:val="28"/>
              </w:rPr>
            </w:pPr>
          </w:p>
        </w:tc>
        <w:tc>
          <w:tcPr>
            <w:tcW w:w="865" w:type="dxa"/>
          </w:tcPr>
          <w:p w:rsidR="00E24813" w:rsidRDefault="00E24813">
            <w:pPr>
              <w:spacing w:line="360" w:lineRule="auto"/>
              <w:rPr>
                <w:rFonts w:ascii="楷体_GB2312" w:eastAsia="楷体_GB2312" w:cs="Times New Roman"/>
                <w:b/>
                <w:bCs/>
                <w:sz w:val="24"/>
                <w:szCs w:val="24"/>
              </w:rPr>
            </w:pPr>
          </w:p>
        </w:tc>
        <w:tc>
          <w:tcPr>
            <w:tcW w:w="727" w:type="dxa"/>
          </w:tcPr>
          <w:p w:rsidR="00E24813" w:rsidRDefault="00E24813">
            <w:pPr>
              <w:spacing w:line="360" w:lineRule="auto"/>
              <w:rPr>
                <w:rFonts w:ascii="楷体_GB2312" w:eastAsia="楷体_GB2312" w:cs="Times New Roman"/>
                <w:b/>
                <w:bCs/>
                <w:sz w:val="24"/>
                <w:szCs w:val="24"/>
              </w:rPr>
            </w:pPr>
          </w:p>
        </w:tc>
        <w:tc>
          <w:tcPr>
            <w:tcW w:w="729" w:type="dxa"/>
          </w:tcPr>
          <w:p w:rsidR="00E24813" w:rsidRDefault="00E24813">
            <w:pPr>
              <w:spacing w:line="360" w:lineRule="auto"/>
              <w:rPr>
                <w:rFonts w:ascii="楷体_GB2312" w:eastAsia="楷体_GB2312" w:cs="Times New Roman"/>
                <w:b/>
                <w:bCs/>
                <w:sz w:val="24"/>
                <w:szCs w:val="24"/>
              </w:rPr>
            </w:pPr>
          </w:p>
        </w:tc>
      </w:tr>
      <w:tr w:rsidR="00E24813">
        <w:trPr>
          <w:trHeight w:val="835"/>
          <w:jc w:val="center"/>
        </w:trPr>
        <w:tc>
          <w:tcPr>
            <w:tcW w:w="6201" w:type="dxa"/>
          </w:tcPr>
          <w:p w:rsidR="00E24813" w:rsidRDefault="00743B5D">
            <w:pPr>
              <w:spacing w:line="360" w:lineRule="auto"/>
              <w:rPr>
                <w:rFonts w:ascii="楷体_GB2312" w:eastAsia="楷体_GB2312" w:cs="Times New Roman"/>
                <w:b/>
                <w:bCs/>
                <w:sz w:val="24"/>
                <w:szCs w:val="24"/>
              </w:rPr>
            </w:pPr>
            <w:bookmarkStart w:id="74" w:name="OLE_LINK1"/>
            <w:r>
              <w:rPr>
                <w:rFonts w:ascii="楷体_GB2312" w:eastAsia="楷体_GB2312" w:cs="楷体_GB2312" w:hint="eastAsia"/>
                <w:sz w:val="24"/>
                <w:szCs w:val="24"/>
              </w:rPr>
              <w:t>（</w:t>
            </w:r>
            <w:r>
              <w:rPr>
                <w:rFonts w:ascii="楷体_GB2312" w:eastAsia="楷体_GB2312" w:cs="楷体_GB2312"/>
                <w:sz w:val="24"/>
                <w:szCs w:val="24"/>
              </w:rPr>
              <w:t>2</w:t>
            </w:r>
            <w:r>
              <w:rPr>
                <w:rFonts w:ascii="楷体_GB2312" w:eastAsia="楷体_GB2312" w:cs="楷体_GB2312" w:hint="eastAsia"/>
                <w:sz w:val="24"/>
                <w:szCs w:val="24"/>
              </w:rPr>
              <w:t>）</w:t>
            </w:r>
            <w:bookmarkEnd w:id="74"/>
          </w:p>
          <w:p w:rsidR="00E24813" w:rsidRDefault="00E24813">
            <w:pPr>
              <w:rPr>
                <w:rFonts w:ascii="楷体_GB2312" w:eastAsia="楷体_GB2312" w:cs="Times New Roman"/>
                <w:b/>
                <w:bCs/>
                <w:sz w:val="24"/>
                <w:szCs w:val="24"/>
              </w:rPr>
            </w:pPr>
          </w:p>
          <w:p w:rsidR="00E24813" w:rsidRDefault="00E24813">
            <w:pPr>
              <w:rPr>
                <w:rFonts w:ascii="楷体_GB2312" w:eastAsia="楷体_GB2312" w:cs="Times New Roman"/>
                <w:b/>
                <w:bCs/>
                <w:sz w:val="24"/>
                <w:szCs w:val="24"/>
              </w:rPr>
            </w:pPr>
          </w:p>
          <w:p w:rsidR="00E24813" w:rsidRDefault="00E24813">
            <w:pPr>
              <w:rPr>
                <w:rFonts w:ascii="楷体_GB2312" w:eastAsia="楷体_GB2312" w:cs="Times New Roman"/>
                <w:b/>
                <w:bCs/>
                <w:sz w:val="24"/>
                <w:szCs w:val="24"/>
              </w:rPr>
            </w:pPr>
          </w:p>
        </w:tc>
        <w:tc>
          <w:tcPr>
            <w:tcW w:w="865" w:type="dxa"/>
          </w:tcPr>
          <w:p w:rsidR="00E24813" w:rsidRDefault="00E24813">
            <w:pPr>
              <w:rPr>
                <w:rFonts w:ascii="楷体_GB2312" w:eastAsia="楷体_GB2312" w:cs="Times New Roman"/>
                <w:b/>
                <w:bCs/>
                <w:sz w:val="24"/>
                <w:szCs w:val="24"/>
              </w:rPr>
            </w:pPr>
          </w:p>
        </w:tc>
        <w:tc>
          <w:tcPr>
            <w:tcW w:w="727" w:type="dxa"/>
          </w:tcPr>
          <w:p w:rsidR="00E24813" w:rsidRDefault="00E24813">
            <w:pPr>
              <w:rPr>
                <w:rFonts w:ascii="楷体_GB2312" w:eastAsia="楷体_GB2312" w:cs="Times New Roman"/>
                <w:b/>
                <w:bCs/>
                <w:sz w:val="24"/>
                <w:szCs w:val="24"/>
              </w:rPr>
            </w:pPr>
          </w:p>
        </w:tc>
        <w:tc>
          <w:tcPr>
            <w:tcW w:w="729" w:type="dxa"/>
          </w:tcPr>
          <w:p w:rsidR="00E24813" w:rsidRDefault="00E24813">
            <w:pPr>
              <w:rPr>
                <w:rFonts w:ascii="楷体_GB2312" w:eastAsia="楷体_GB2312" w:cs="Times New Roman"/>
                <w:b/>
                <w:bCs/>
                <w:sz w:val="24"/>
                <w:szCs w:val="24"/>
              </w:rPr>
            </w:pPr>
          </w:p>
        </w:tc>
      </w:tr>
      <w:tr w:rsidR="00E24813">
        <w:trPr>
          <w:trHeight w:val="835"/>
          <w:jc w:val="center"/>
        </w:trPr>
        <w:tc>
          <w:tcPr>
            <w:tcW w:w="6201" w:type="dxa"/>
          </w:tcPr>
          <w:p w:rsidR="00E24813" w:rsidRDefault="00743B5D">
            <w:pPr>
              <w:rPr>
                <w:rFonts w:ascii="楷体_GB2312" w:eastAsia="楷体_GB2312" w:cs="Times New Roman"/>
                <w:sz w:val="24"/>
                <w:szCs w:val="24"/>
              </w:rPr>
            </w:pPr>
            <w:r>
              <w:rPr>
                <w:rFonts w:ascii="楷体_GB2312" w:eastAsia="楷体_GB2312" w:cs="楷体_GB2312" w:hint="eastAsia"/>
                <w:sz w:val="24"/>
                <w:szCs w:val="24"/>
              </w:rPr>
              <w:t>（</w:t>
            </w:r>
            <w:r>
              <w:rPr>
                <w:rFonts w:ascii="楷体_GB2312" w:eastAsia="楷体_GB2312" w:cs="楷体_GB2312"/>
                <w:sz w:val="24"/>
                <w:szCs w:val="24"/>
              </w:rPr>
              <w:t>3</w:t>
            </w:r>
            <w:r>
              <w:rPr>
                <w:rFonts w:ascii="楷体_GB2312" w:eastAsia="楷体_GB2312" w:cs="楷体_GB2312" w:hint="eastAsia"/>
                <w:sz w:val="24"/>
                <w:szCs w:val="24"/>
              </w:rPr>
              <w:t>）</w:t>
            </w:r>
          </w:p>
          <w:p w:rsidR="00E24813" w:rsidRDefault="00E24813">
            <w:pPr>
              <w:rPr>
                <w:rFonts w:ascii="楷体_GB2312" w:eastAsia="楷体_GB2312" w:cs="Times New Roman"/>
                <w:sz w:val="24"/>
                <w:szCs w:val="24"/>
              </w:rPr>
            </w:pPr>
          </w:p>
          <w:p w:rsidR="00E24813" w:rsidRDefault="00E24813">
            <w:pPr>
              <w:rPr>
                <w:rFonts w:ascii="楷体_GB2312" w:eastAsia="楷体_GB2312" w:cs="Times New Roman"/>
                <w:sz w:val="24"/>
                <w:szCs w:val="24"/>
              </w:rPr>
            </w:pPr>
          </w:p>
          <w:p w:rsidR="00E24813" w:rsidRDefault="00E24813">
            <w:pPr>
              <w:rPr>
                <w:rFonts w:ascii="楷体_GB2312" w:eastAsia="楷体_GB2312" w:cs="Times New Roman"/>
                <w:b/>
                <w:bCs/>
                <w:sz w:val="24"/>
                <w:szCs w:val="24"/>
              </w:rPr>
            </w:pPr>
          </w:p>
        </w:tc>
        <w:tc>
          <w:tcPr>
            <w:tcW w:w="865" w:type="dxa"/>
          </w:tcPr>
          <w:p w:rsidR="00E24813" w:rsidRDefault="00E24813">
            <w:pPr>
              <w:rPr>
                <w:rFonts w:ascii="楷体_GB2312" w:eastAsia="楷体_GB2312" w:cs="Times New Roman"/>
                <w:b/>
                <w:bCs/>
                <w:sz w:val="24"/>
                <w:szCs w:val="24"/>
              </w:rPr>
            </w:pPr>
          </w:p>
        </w:tc>
        <w:tc>
          <w:tcPr>
            <w:tcW w:w="727" w:type="dxa"/>
          </w:tcPr>
          <w:p w:rsidR="00E24813" w:rsidRDefault="00E24813">
            <w:pPr>
              <w:rPr>
                <w:rFonts w:ascii="楷体_GB2312" w:eastAsia="楷体_GB2312" w:cs="Times New Roman"/>
                <w:b/>
                <w:bCs/>
                <w:sz w:val="24"/>
                <w:szCs w:val="24"/>
              </w:rPr>
            </w:pPr>
          </w:p>
        </w:tc>
        <w:tc>
          <w:tcPr>
            <w:tcW w:w="729" w:type="dxa"/>
          </w:tcPr>
          <w:p w:rsidR="00E24813" w:rsidRDefault="00E24813">
            <w:pPr>
              <w:rPr>
                <w:rFonts w:ascii="楷体_GB2312" w:eastAsia="楷体_GB2312" w:cs="Times New Roman"/>
                <w:b/>
                <w:bCs/>
                <w:sz w:val="24"/>
                <w:szCs w:val="24"/>
              </w:rPr>
            </w:pPr>
          </w:p>
        </w:tc>
      </w:tr>
      <w:tr w:rsidR="00E24813">
        <w:trPr>
          <w:trHeight w:val="835"/>
          <w:jc w:val="center"/>
        </w:trPr>
        <w:tc>
          <w:tcPr>
            <w:tcW w:w="6201" w:type="dxa"/>
          </w:tcPr>
          <w:p w:rsidR="00E24813" w:rsidRDefault="00743B5D">
            <w:pPr>
              <w:spacing w:line="360" w:lineRule="auto"/>
              <w:rPr>
                <w:rFonts w:ascii="楷体_GB2312" w:eastAsia="楷体_GB2312" w:cs="Times New Roman"/>
                <w:sz w:val="24"/>
                <w:szCs w:val="24"/>
              </w:rPr>
            </w:pPr>
            <w:r>
              <w:rPr>
                <w:rFonts w:ascii="楷体_GB2312" w:eastAsia="楷体_GB2312" w:cs="楷体_GB2312" w:hint="eastAsia"/>
                <w:sz w:val="24"/>
                <w:szCs w:val="24"/>
              </w:rPr>
              <w:t>（</w:t>
            </w:r>
            <w:r>
              <w:rPr>
                <w:rFonts w:ascii="楷体_GB2312" w:eastAsia="楷体_GB2312" w:cs="楷体_GB2312"/>
                <w:sz w:val="24"/>
                <w:szCs w:val="24"/>
              </w:rPr>
              <w:t>4</w:t>
            </w:r>
            <w:r>
              <w:rPr>
                <w:rFonts w:ascii="楷体_GB2312" w:eastAsia="楷体_GB2312" w:cs="楷体_GB2312" w:hint="eastAsia"/>
                <w:sz w:val="24"/>
                <w:szCs w:val="24"/>
              </w:rPr>
              <w:t>）</w:t>
            </w:r>
          </w:p>
          <w:p w:rsidR="00E24813" w:rsidRDefault="00E24813">
            <w:pPr>
              <w:rPr>
                <w:rFonts w:ascii="楷体_GB2312" w:eastAsia="楷体_GB2312" w:cs="Times New Roman"/>
                <w:b/>
                <w:bCs/>
                <w:sz w:val="24"/>
                <w:szCs w:val="24"/>
              </w:rPr>
            </w:pPr>
          </w:p>
          <w:p w:rsidR="00E24813" w:rsidRDefault="00E24813">
            <w:pPr>
              <w:rPr>
                <w:rFonts w:ascii="楷体_GB2312" w:eastAsia="楷体_GB2312" w:cs="Times New Roman"/>
                <w:b/>
                <w:bCs/>
                <w:sz w:val="24"/>
                <w:szCs w:val="24"/>
              </w:rPr>
            </w:pPr>
          </w:p>
          <w:p w:rsidR="00E24813" w:rsidRDefault="00E24813">
            <w:pPr>
              <w:rPr>
                <w:rFonts w:ascii="楷体_GB2312" w:eastAsia="楷体_GB2312" w:cs="Times New Roman"/>
                <w:b/>
                <w:bCs/>
                <w:sz w:val="24"/>
                <w:szCs w:val="24"/>
              </w:rPr>
            </w:pPr>
          </w:p>
        </w:tc>
        <w:tc>
          <w:tcPr>
            <w:tcW w:w="865" w:type="dxa"/>
          </w:tcPr>
          <w:p w:rsidR="00E24813" w:rsidRDefault="00E24813">
            <w:pPr>
              <w:rPr>
                <w:rFonts w:ascii="楷体_GB2312" w:eastAsia="楷体_GB2312" w:cs="Times New Roman"/>
                <w:b/>
                <w:bCs/>
                <w:sz w:val="24"/>
                <w:szCs w:val="24"/>
              </w:rPr>
            </w:pPr>
          </w:p>
        </w:tc>
        <w:tc>
          <w:tcPr>
            <w:tcW w:w="727" w:type="dxa"/>
          </w:tcPr>
          <w:p w:rsidR="00E24813" w:rsidRDefault="00E24813">
            <w:pPr>
              <w:rPr>
                <w:rFonts w:ascii="楷体_GB2312" w:eastAsia="楷体_GB2312" w:cs="Times New Roman"/>
                <w:b/>
                <w:bCs/>
                <w:sz w:val="24"/>
                <w:szCs w:val="24"/>
              </w:rPr>
            </w:pPr>
          </w:p>
        </w:tc>
        <w:tc>
          <w:tcPr>
            <w:tcW w:w="729" w:type="dxa"/>
          </w:tcPr>
          <w:p w:rsidR="00E24813" w:rsidRDefault="00E24813">
            <w:pPr>
              <w:rPr>
                <w:rFonts w:ascii="楷体_GB2312" w:eastAsia="楷体_GB2312" w:cs="Times New Roman"/>
                <w:b/>
                <w:bCs/>
                <w:sz w:val="24"/>
                <w:szCs w:val="24"/>
              </w:rPr>
            </w:pPr>
          </w:p>
        </w:tc>
      </w:tr>
      <w:tr w:rsidR="00E24813">
        <w:trPr>
          <w:trHeight w:val="835"/>
          <w:jc w:val="center"/>
        </w:trPr>
        <w:tc>
          <w:tcPr>
            <w:tcW w:w="6201" w:type="dxa"/>
          </w:tcPr>
          <w:p w:rsidR="00E24813" w:rsidRDefault="00743B5D">
            <w:pPr>
              <w:rPr>
                <w:rFonts w:ascii="楷体_GB2312" w:eastAsia="楷体_GB2312" w:cs="Times New Roman"/>
                <w:sz w:val="24"/>
                <w:szCs w:val="24"/>
              </w:rPr>
            </w:pPr>
            <w:r>
              <w:rPr>
                <w:rFonts w:ascii="楷体_GB2312" w:eastAsia="楷体_GB2312" w:cs="楷体_GB2312" w:hint="eastAsia"/>
                <w:sz w:val="24"/>
                <w:szCs w:val="24"/>
              </w:rPr>
              <w:t>（</w:t>
            </w:r>
            <w:r>
              <w:rPr>
                <w:rFonts w:ascii="楷体_GB2312" w:eastAsia="楷体_GB2312" w:cs="楷体_GB2312"/>
                <w:sz w:val="24"/>
                <w:szCs w:val="24"/>
              </w:rPr>
              <w:t>5</w:t>
            </w:r>
            <w:r>
              <w:rPr>
                <w:rFonts w:ascii="楷体_GB2312" w:eastAsia="楷体_GB2312" w:cs="楷体_GB2312" w:hint="eastAsia"/>
                <w:sz w:val="24"/>
                <w:szCs w:val="24"/>
              </w:rPr>
              <w:t>）</w:t>
            </w:r>
          </w:p>
          <w:p w:rsidR="00E24813" w:rsidRDefault="00E24813">
            <w:pPr>
              <w:rPr>
                <w:rFonts w:ascii="楷体_GB2312" w:eastAsia="楷体_GB2312" w:cs="Times New Roman"/>
                <w:sz w:val="24"/>
                <w:szCs w:val="24"/>
              </w:rPr>
            </w:pPr>
          </w:p>
          <w:p w:rsidR="00E24813" w:rsidRDefault="00E24813">
            <w:pPr>
              <w:rPr>
                <w:rFonts w:ascii="楷体_GB2312" w:eastAsia="楷体_GB2312" w:cs="Times New Roman"/>
                <w:sz w:val="24"/>
                <w:szCs w:val="24"/>
              </w:rPr>
            </w:pPr>
          </w:p>
          <w:p w:rsidR="00E24813" w:rsidRDefault="00E24813">
            <w:pPr>
              <w:rPr>
                <w:rFonts w:ascii="楷体_GB2312" w:eastAsia="楷体_GB2312" w:cs="Times New Roman"/>
                <w:b/>
                <w:bCs/>
                <w:sz w:val="24"/>
                <w:szCs w:val="24"/>
              </w:rPr>
            </w:pPr>
          </w:p>
        </w:tc>
        <w:tc>
          <w:tcPr>
            <w:tcW w:w="865" w:type="dxa"/>
          </w:tcPr>
          <w:p w:rsidR="00E24813" w:rsidRDefault="00E24813">
            <w:pPr>
              <w:rPr>
                <w:rFonts w:ascii="楷体_GB2312" w:eastAsia="楷体_GB2312" w:cs="Times New Roman"/>
                <w:b/>
                <w:bCs/>
                <w:sz w:val="24"/>
                <w:szCs w:val="24"/>
              </w:rPr>
            </w:pPr>
          </w:p>
        </w:tc>
        <w:tc>
          <w:tcPr>
            <w:tcW w:w="727" w:type="dxa"/>
          </w:tcPr>
          <w:p w:rsidR="00E24813" w:rsidRDefault="00E24813">
            <w:pPr>
              <w:rPr>
                <w:rFonts w:ascii="楷体_GB2312" w:eastAsia="楷体_GB2312" w:cs="Times New Roman"/>
                <w:b/>
                <w:bCs/>
                <w:sz w:val="24"/>
                <w:szCs w:val="24"/>
              </w:rPr>
            </w:pPr>
          </w:p>
        </w:tc>
        <w:tc>
          <w:tcPr>
            <w:tcW w:w="729" w:type="dxa"/>
          </w:tcPr>
          <w:p w:rsidR="00E24813" w:rsidRDefault="00E24813">
            <w:pPr>
              <w:rPr>
                <w:rFonts w:ascii="楷体_GB2312" w:eastAsia="楷体_GB2312" w:cs="Times New Roman"/>
                <w:b/>
                <w:bCs/>
                <w:sz w:val="24"/>
                <w:szCs w:val="24"/>
              </w:rPr>
            </w:pPr>
          </w:p>
        </w:tc>
      </w:tr>
      <w:tr w:rsidR="00E24813">
        <w:trPr>
          <w:jc w:val="center"/>
        </w:trPr>
        <w:tc>
          <w:tcPr>
            <w:tcW w:w="8522" w:type="dxa"/>
            <w:gridSpan w:val="4"/>
          </w:tcPr>
          <w:p w:rsidR="00E24813" w:rsidRDefault="00743B5D">
            <w:pPr>
              <w:rPr>
                <w:rFonts w:ascii="楷体_GB2312" w:eastAsia="楷体_GB2312" w:cs="Times New Roman"/>
                <w:b/>
                <w:bCs/>
                <w:sz w:val="24"/>
                <w:szCs w:val="24"/>
              </w:rPr>
            </w:pPr>
            <w:r>
              <w:rPr>
                <w:rFonts w:ascii="楷体_GB2312" w:eastAsia="楷体_GB2312" w:cs="楷体_GB2312" w:hint="eastAsia"/>
                <w:b/>
                <w:bCs/>
                <w:sz w:val="24"/>
                <w:szCs w:val="24"/>
              </w:rPr>
              <w:lastRenderedPageBreak/>
              <w:t>评语（必要时可加注评语）：</w:t>
            </w:r>
          </w:p>
          <w:p w:rsidR="00E24813" w:rsidRDefault="00E24813">
            <w:pPr>
              <w:rPr>
                <w:rFonts w:ascii="楷体_GB2312" w:eastAsia="楷体_GB2312" w:cs="Times New Roman"/>
                <w:b/>
                <w:bCs/>
                <w:sz w:val="24"/>
                <w:szCs w:val="24"/>
              </w:rPr>
            </w:pPr>
          </w:p>
          <w:p w:rsidR="00E24813" w:rsidRDefault="00E24813">
            <w:pPr>
              <w:ind w:right="480"/>
              <w:rPr>
                <w:rFonts w:ascii="楷体_GB2312" w:eastAsia="楷体_GB2312" w:cs="Times New Roman"/>
                <w:b/>
                <w:bCs/>
                <w:sz w:val="24"/>
                <w:szCs w:val="24"/>
              </w:rPr>
            </w:pPr>
          </w:p>
          <w:p w:rsidR="00E24813" w:rsidRDefault="00E24813">
            <w:pPr>
              <w:ind w:right="480"/>
              <w:rPr>
                <w:rFonts w:ascii="楷体_GB2312" w:eastAsia="楷体_GB2312" w:cs="Times New Roman"/>
                <w:b/>
                <w:bCs/>
                <w:sz w:val="24"/>
                <w:szCs w:val="24"/>
              </w:rPr>
            </w:pPr>
          </w:p>
          <w:p w:rsidR="00E24813" w:rsidRDefault="00743B5D">
            <w:pPr>
              <w:ind w:right="480" w:firstLineChars="1940" w:firstLine="5435"/>
              <w:rPr>
                <w:rFonts w:ascii="楷体_GB2312" w:eastAsia="楷体_GB2312" w:cs="楷体_GB2312"/>
                <w:b/>
                <w:bCs/>
                <w:sz w:val="28"/>
                <w:szCs w:val="28"/>
              </w:rPr>
            </w:pPr>
            <w:r>
              <w:rPr>
                <w:rFonts w:ascii="楷体_GB2312" w:eastAsia="楷体_GB2312" w:cs="楷体_GB2312" w:hint="eastAsia"/>
                <w:b/>
                <w:bCs/>
                <w:sz w:val="28"/>
                <w:szCs w:val="28"/>
              </w:rPr>
              <w:t>评分（百分制）：</w:t>
            </w:r>
          </w:p>
        </w:tc>
      </w:tr>
    </w:tbl>
    <w:p w:rsidR="00E24813" w:rsidRDefault="00E24813">
      <w:pPr>
        <w:ind w:firstLineChars="2500" w:firstLine="6000"/>
        <w:rPr>
          <w:rFonts w:ascii="楷体_GB2312" w:eastAsia="楷体_GB2312" w:cs="Times New Roman"/>
          <w:sz w:val="24"/>
          <w:szCs w:val="24"/>
        </w:rPr>
      </w:pPr>
    </w:p>
    <w:p w:rsidR="00E24813" w:rsidRDefault="00E24813">
      <w:pPr>
        <w:ind w:firstLineChars="2500" w:firstLine="6000"/>
        <w:rPr>
          <w:rFonts w:ascii="楷体_GB2312" w:eastAsia="楷体_GB2312" w:cs="Times New Roman"/>
          <w:sz w:val="24"/>
          <w:szCs w:val="24"/>
        </w:rPr>
      </w:pPr>
    </w:p>
    <w:p w:rsidR="00E24813" w:rsidRDefault="00743B5D">
      <w:pPr>
        <w:ind w:firstLineChars="2500" w:firstLine="6000"/>
        <w:rPr>
          <w:rFonts w:ascii="楷体_GB2312" w:eastAsia="楷体_GB2312" w:cs="Times New Roman"/>
          <w:sz w:val="24"/>
          <w:szCs w:val="24"/>
        </w:rPr>
      </w:pPr>
      <w:r>
        <w:rPr>
          <w:rFonts w:ascii="楷体_GB2312" w:eastAsia="楷体_GB2312" w:cs="楷体_GB2312" w:hint="eastAsia"/>
          <w:sz w:val="24"/>
          <w:szCs w:val="24"/>
        </w:rPr>
        <w:t>评分者签名：</w:t>
      </w:r>
    </w:p>
    <w:p w:rsidR="00E24813" w:rsidRDefault="00743B5D" w:rsidP="002F04E9">
      <w:pPr>
        <w:spacing w:beforeLines="50"/>
        <w:ind w:right="480" w:firstLineChars="2300" w:firstLine="5520"/>
        <w:rPr>
          <w:rFonts w:ascii="楷体_GB2312" w:eastAsia="楷体_GB2312" w:cs="Times New Roman"/>
          <w:sz w:val="24"/>
          <w:szCs w:val="24"/>
        </w:rPr>
      </w:pPr>
      <w:r>
        <w:rPr>
          <w:rFonts w:ascii="楷体_GB2312" w:eastAsia="楷体_GB2312" w:cs="楷体_GB2312" w:hint="eastAsia"/>
          <w:sz w:val="24"/>
          <w:szCs w:val="24"/>
        </w:rPr>
        <w:t>日期：</w:t>
      </w:r>
    </w:p>
    <w:p w:rsidR="00E24813" w:rsidRDefault="00743B5D">
      <w:pPr>
        <w:pStyle w:val="2"/>
        <w:rPr>
          <w:rFonts w:cs="Times New Roman"/>
        </w:rPr>
      </w:pPr>
      <w:bookmarkStart w:id="75" w:name="_Toc379979972"/>
      <w:bookmarkStart w:id="76" w:name="_Toc379980032"/>
      <w:bookmarkStart w:id="77" w:name="_Toc379980226"/>
      <w:bookmarkStart w:id="78" w:name="_Toc379980517"/>
      <w:r>
        <w:rPr>
          <w:rFonts w:cs="宋体" w:hint="eastAsia"/>
        </w:rPr>
        <w:t>（三）</w:t>
      </w:r>
      <w:r>
        <w:t>OSCE</w:t>
      </w:r>
      <w:r>
        <w:rPr>
          <w:rFonts w:cs="宋体" w:hint="eastAsia"/>
        </w:rPr>
        <w:t>考核</w:t>
      </w:r>
      <w:bookmarkEnd w:id="75"/>
      <w:bookmarkEnd w:id="76"/>
      <w:bookmarkEnd w:id="77"/>
      <w:bookmarkEnd w:id="78"/>
    </w:p>
    <w:p w:rsidR="00E24813" w:rsidRDefault="00743B5D">
      <w:pPr>
        <w:tabs>
          <w:tab w:val="left" w:pos="0"/>
        </w:tabs>
        <w:ind w:leftChars="1" w:left="2" w:firstLineChars="200" w:firstLine="480"/>
        <w:rPr>
          <w:rFonts w:ascii="宋体" w:cs="Times New Roman"/>
          <w:sz w:val="24"/>
          <w:szCs w:val="24"/>
        </w:rPr>
      </w:pPr>
      <w:r>
        <w:rPr>
          <w:rFonts w:ascii="宋体" w:cs="宋体" w:hint="eastAsia"/>
          <w:sz w:val="24"/>
          <w:szCs w:val="24"/>
        </w:rPr>
        <w:t>根据交大医学院安排，进行实习前、实习中、实习末的标准化站点式考核。</w:t>
      </w:r>
    </w:p>
    <w:p w:rsidR="00E24813" w:rsidRDefault="00E24813">
      <w:pPr>
        <w:rPr>
          <w:rFonts w:cs="Times New Roman"/>
        </w:rPr>
      </w:pPr>
    </w:p>
    <w:sectPr w:rsidR="00E24813" w:rsidSect="00E248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A7F" w:rsidRDefault="00933A7F" w:rsidP="00E24813">
      <w:r>
        <w:separator/>
      </w:r>
    </w:p>
  </w:endnote>
  <w:endnote w:type="continuationSeparator" w:id="1">
    <w:p w:rsidR="00933A7F" w:rsidRDefault="00933A7F" w:rsidP="00E24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华文隶书">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13" w:rsidRDefault="004C4A86">
    <w:pPr>
      <w:pStyle w:val="a4"/>
    </w:pPr>
    <w:r>
      <w:pict>
        <v:shapetype id="_x0000_t202" coordsize="21600,21600" o:spt="202" path="m,l,21600r21600,l21600,xe">
          <v:stroke joinstyle="miter"/>
          <v:path gradientshapeok="t" o:connecttype="rect"/>
        </v:shapetype>
        <v:shape id="文本框 8"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E24813" w:rsidRDefault="004C4A86">
                <w:pPr>
                  <w:snapToGrid w:val="0"/>
                  <w:rPr>
                    <w:sz w:val="18"/>
                  </w:rPr>
                </w:pPr>
                <w:r>
                  <w:rPr>
                    <w:rFonts w:hint="eastAsia"/>
                    <w:sz w:val="18"/>
                  </w:rPr>
                  <w:fldChar w:fldCharType="begin"/>
                </w:r>
                <w:r w:rsidR="00743B5D">
                  <w:rPr>
                    <w:rFonts w:hint="eastAsia"/>
                    <w:sz w:val="18"/>
                  </w:rPr>
                  <w:instrText xml:space="preserve"> PAGE  \* MERGEFORMAT </w:instrText>
                </w:r>
                <w:r>
                  <w:rPr>
                    <w:rFonts w:hint="eastAsia"/>
                    <w:sz w:val="18"/>
                  </w:rPr>
                  <w:fldChar w:fldCharType="separate"/>
                </w:r>
                <w:r w:rsidR="002F04E9">
                  <w:rPr>
                    <w:noProof/>
                    <w:sz w:val="18"/>
                  </w:rPr>
                  <w:t>37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A7F" w:rsidRDefault="00933A7F" w:rsidP="00E24813">
      <w:r>
        <w:separator/>
      </w:r>
    </w:p>
  </w:footnote>
  <w:footnote w:type="continuationSeparator" w:id="1">
    <w:p w:rsidR="00933A7F" w:rsidRDefault="00933A7F" w:rsidP="00E24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13" w:rsidRDefault="00E24813">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165"/>
    <w:multiLevelType w:val="multilevel"/>
    <w:tmpl w:val="01F2416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4C07287"/>
    <w:multiLevelType w:val="multilevel"/>
    <w:tmpl w:val="10700CF0"/>
    <w:lvl w:ilvl="0">
      <w:start w:val="1"/>
      <w:numFmt w:val="decimal"/>
      <w:lvlText w:val="%1、"/>
      <w:lvlJc w:val="left"/>
      <w:pPr>
        <w:tabs>
          <w:tab w:val="left" w:pos="840"/>
        </w:tabs>
        <w:ind w:left="840" w:hanging="360"/>
      </w:pPr>
      <w:rPr>
        <w:rFonts w:hint="eastAsia"/>
        <w:shd w:val="clear" w:color="auto" w:fill="auto"/>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
    <w:nsid w:val="082063DE"/>
    <w:multiLevelType w:val="multilevel"/>
    <w:tmpl w:val="082063DE"/>
    <w:lvl w:ilvl="0">
      <w:start w:val="1"/>
      <w:numFmt w:val="decimal"/>
      <w:lvlText w:val="%1、"/>
      <w:lvlJc w:val="left"/>
      <w:pPr>
        <w:tabs>
          <w:tab w:val="left" w:pos="840"/>
        </w:tabs>
        <w:ind w:left="840" w:hanging="360"/>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
    <w:nsid w:val="43E8511A"/>
    <w:multiLevelType w:val="multilevel"/>
    <w:tmpl w:val="43E8511A"/>
    <w:lvl w:ilvl="0">
      <w:start w:val="1"/>
      <w:numFmt w:val="decimalEnclosedCircle"/>
      <w:lvlText w:val="%1"/>
      <w:lvlJc w:val="left"/>
      <w:pPr>
        <w:ind w:left="360" w:hanging="360"/>
      </w:pPr>
      <w:rPr>
        <w:rFonts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E7B5CA8"/>
    <w:multiLevelType w:val="singleLevel"/>
    <w:tmpl w:val="5E7B5CA8"/>
    <w:lvl w:ilvl="0">
      <w:start w:val="1"/>
      <w:numFmt w:val="decimal"/>
      <w:lvlText w:val="%1、"/>
      <w:lvlJc w:val="left"/>
      <w:pPr>
        <w:tabs>
          <w:tab w:val="left" w:pos="315"/>
        </w:tabs>
        <w:ind w:left="315" w:hanging="315"/>
      </w:pPr>
      <w:rPr>
        <w:rFonts w:hint="eastAsia"/>
      </w:rPr>
    </w:lvl>
  </w:abstractNum>
  <w:abstractNum w:abstractNumId="5">
    <w:nsid w:val="61C352C3"/>
    <w:multiLevelType w:val="multilevel"/>
    <w:tmpl w:val="61C352C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62FE7AB5"/>
    <w:multiLevelType w:val="multilevel"/>
    <w:tmpl w:val="62FE7AB5"/>
    <w:lvl w:ilvl="0">
      <w:start w:val="1"/>
      <w:numFmt w:val="decimal"/>
      <w:lvlText w:val="%1、"/>
      <w:lvlJc w:val="left"/>
      <w:pPr>
        <w:tabs>
          <w:tab w:val="left" w:pos="780"/>
        </w:tabs>
        <w:ind w:left="78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6EE47B6B"/>
    <w:multiLevelType w:val="multilevel"/>
    <w:tmpl w:val="6EE47B6B"/>
    <w:lvl w:ilvl="0">
      <w:start w:val="1"/>
      <w:numFmt w:val="decimal"/>
      <w:lvlText w:val="%1."/>
      <w:lvlJc w:val="left"/>
      <w:pPr>
        <w:ind w:left="585" w:hanging="360"/>
      </w:pPr>
      <w:rPr>
        <w:rFonts w:hint="default"/>
      </w:rPr>
    </w:lvl>
    <w:lvl w:ilvl="1" w:tentative="1">
      <w:start w:val="1"/>
      <w:numFmt w:val="lowerLetter"/>
      <w:lvlText w:val="%2)"/>
      <w:lvlJc w:val="left"/>
      <w:pPr>
        <w:ind w:left="1065" w:hanging="420"/>
      </w:pPr>
    </w:lvl>
    <w:lvl w:ilvl="2" w:tentative="1">
      <w:start w:val="1"/>
      <w:numFmt w:val="lowerRoman"/>
      <w:lvlText w:val="%3."/>
      <w:lvlJc w:val="right"/>
      <w:pPr>
        <w:ind w:left="1485" w:hanging="420"/>
      </w:pPr>
    </w:lvl>
    <w:lvl w:ilvl="3" w:tentative="1">
      <w:start w:val="1"/>
      <w:numFmt w:val="decimal"/>
      <w:lvlText w:val="%4."/>
      <w:lvlJc w:val="left"/>
      <w:pPr>
        <w:ind w:left="1905" w:hanging="420"/>
      </w:pPr>
    </w:lvl>
    <w:lvl w:ilvl="4" w:tentative="1">
      <w:start w:val="1"/>
      <w:numFmt w:val="lowerLetter"/>
      <w:lvlText w:val="%5)"/>
      <w:lvlJc w:val="left"/>
      <w:pPr>
        <w:ind w:left="2325" w:hanging="420"/>
      </w:pPr>
    </w:lvl>
    <w:lvl w:ilvl="5" w:tentative="1">
      <w:start w:val="1"/>
      <w:numFmt w:val="lowerRoman"/>
      <w:lvlText w:val="%6."/>
      <w:lvlJc w:val="right"/>
      <w:pPr>
        <w:ind w:left="2745" w:hanging="420"/>
      </w:pPr>
    </w:lvl>
    <w:lvl w:ilvl="6" w:tentative="1">
      <w:start w:val="1"/>
      <w:numFmt w:val="decimal"/>
      <w:lvlText w:val="%7."/>
      <w:lvlJc w:val="left"/>
      <w:pPr>
        <w:ind w:left="3165" w:hanging="420"/>
      </w:pPr>
    </w:lvl>
    <w:lvl w:ilvl="7" w:tentative="1">
      <w:start w:val="1"/>
      <w:numFmt w:val="lowerLetter"/>
      <w:lvlText w:val="%8)"/>
      <w:lvlJc w:val="left"/>
      <w:pPr>
        <w:ind w:left="3585" w:hanging="420"/>
      </w:pPr>
    </w:lvl>
    <w:lvl w:ilvl="8" w:tentative="1">
      <w:start w:val="1"/>
      <w:numFmt w:val="lowerRoman"/>
      <w:lvlText w:val="%9."/>
      <w:lvlJc w:val="right"/>
      <w:pPr>
        <w:ind w:left="4005" w:hanging="420"/>
      </w:pPr>
    </w:lvl>
  </w:abstractNum>
  <w:num w:numId="1">
    <w:abstractNumId w:val="6"/>
  </w:num>
  <w:num w:numId="2">
    <w:abstractNumId w:val="1"/>
  </w:num>
  <w:num w:numId="3">
    <w:abstractNumId w:val="7"/>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4813"/>
    <w:rsid w:val="000F497D"/>
    <w:rsid w:val="00157451"/>
    <w:rsid w:val="001E0F4F"/>
    <w:rsid w:val="00230A9C"/>
    <w:rsid w:val="002F04E9"/>
    <w:rsid w:val="004C4A86"/>
    <w:rsid w:val="00743B5D"/>
    <w:rsid w:val="00815358"/>
    <w:rsid w:val="008A645C"/>
    <w:rsid w:val="00933A7F"/>
    <w:rsid w:val="00E24813"/>
    <w:rsid w:val="00FE62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99" w:unhideWhenUsed="0"/>
    <w:lsdException w:name="toc 2" w:uiPriority="99" w:unhideWhenUsed="0"/>
    <w:lsdException w:name="toc 3" w:uiPriority="9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semiHidden="0" w:uiPriority="99" w:unhideWhenUsed="0" w:qFormat="1"/>
    <w:lsdException w:name="Default Paragraph Font" w:uiPriority="1"/>
    <w:lsdException w:name="Body Text Indent" w:semiHidden="0"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13"/>
    <w:pPr>
      <w:widowControl w:val="0"/>
      <w:jc w:val="both"/>
    </w:pPr>
    <w:rPr>
      <w:kern w:val="2"/>
      <w:sz w:val="21"/>
      <w:szCs w:val="21"/>
    </w:rPr>
  </w:style>
  <w:style w:type="paragraph" w:styleId="1">
    <w:name w:val="heading 1"/>
    <w:basedOn w:val="a"/>
    <w:next w:val="a"/>
    <w:link w:val="1Char"/>
    <w:uiPriority w:val="99"/>
    <w:qFormat/>
    <w:rsid w:val="00E24813"/>
    <w:pPr>
      <w:keepNext/>
      <w:keepLines/>
      <w:spacing w:before="340" w:after="330" w:line="578" w:lineRule="auto"/>
      <w:outlineLvl w:val="0"/>
    </w:pPr>
    <w:rPr>
      <w:rFonts w:eastAsia="隶书"/>
      <w:b/>
      <w:bCs/>
      <w:kern w:val="44"/>
      <w:sz w:val="48"/>
      <w:szCs w:val="48"/>
    </w:rPr>
  </w:style>
  <w:style w:type="paragraph" w:styleId="2">
    <w:name w:val="heading 2"/>
    <w:basedOn w:val="a"/>
    <w:next w:val="a"/>
    <w:link w:val="2Char"/>
    <w:uiPriority w:val="99"/>
    <w:qFormat/>
    <w:rsid w:val="00E24813"/>
    <w:pPr>
      <w:keepNext/>
      <w:keepLines/>
      <w:spacing w:before="260" w:after="260" w:line="416" w:lineRule="auto"/>
      <w:outlineLvl w:val="1"/>
    </w:pPr>
    <w:rPr>
      <w:rFonts w:ascii="Cambria" w:hAnsi="Cambria" w:cs="Cambria"/>
      <w:b/>
      <w:bCs/>
      <w:sz w:val="24"/>
      <w:szCs w:val="24"/>
    </w:rPr>
  </w:style>
  <w:style w:type="paragraph" w:styleId="3">
    <w:name w:val="heading 3"/>
    <w:basedOn w:val="a"/>
    <w:next w:val="a"/>
    <w:link w:val="3Char"/>
    <w:uiPriority w:val="99"/>
    <w:qFormat/>
    <w:rsid w:val="00E24813"/>
    <w:pPr>
      <w:keepNext/>
      <w:keepLines/>
      <w:spacing w:before="260" w:after="260" w:line="416" w:lineRule="auto"/>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E24813"/>
    <w:pPr>
      <w:spacing w:line="360" w:lineRule="atLeast"/>
      <w:ind w:firstLine="480"/>
    </w:pPr>
    <w:rPr>
      <w:rFonts w:ascii="宋体" w:hAnsi="Times New Roman" w:cs="宋体"/>
      <w:sz w:val="24"/>
      <w:szCs w:val="24"/>
    </w:rPr>
  </w:style>
  <w:style w:type="paragraph" w:styleId="30">
    <w:name w:val="toc 3"/>
    <w:basedOn w:val="a"/>
    <w:next w:val="a"/>
    <w:uiPriority w:val="99"/>
    <w:semiHidden/>
    <w:rsid w:val="00E24813"/>
    <w:pPr>
      <w:ind w:leftChars="400" w:left="840"/>
    </w:pPr>
  </w:style>
  <w:style w:type="paragraph" w:styleId="a4">
    <w:name w:val="footer"/>
    <w:basedOn w:val="a"/>
    <w:link w:val="Char0"/>
    <w:uiPriority w:val="99"/>
    <w:semiHidden/>
    <w:rsid w:val="00E24813"/>
    <w:pPr>
      <w:tabs>
        <w:tab w:val="center" w:pos="4153"/>
        <w:tab w:val="right" w:pos="8306"/>
      </w:tabs>
      <w:snapToGrid w:val="0"/>
      <w:jc w:val="left"/>
    </w:pPr>
    <w:rPr>
      <w:sz w:val="18"/>
      <w:szCs w:val="18"/>
    </w:rPr>
  </w:style>
  <w:style w:type="paragraph" w:styleId="a5">
    <w:name w:val="header"/>
    <w:basedOn w:val="a"/>
    <w:link w:val="Char1"/>
    <w:uiPriority w:val="99"/>
    <w:semiHidden/>
    <w:rsid w:val="00E248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rsid w:val="00E24813"/>
  </w:style>
  <w:style w:type="paragraph" w:styleId="20">
    <w:name w:val="toc 2"/>
    <w:basedOn w:val="a"/>
    <w:next w:val="a"/>
    <w:uiPriority w:val="99"/>
    <w:semiHidden/>
    <w:rsid w:val="00E24813"/>
    <w:pPr>
      <w:ind w:leftChars="200" w:left="420"/>
    </w:pPr>
  </w:style>
  <w:style w:type="paragraph" w:styleId="a6">
    <w:name w:val="Title"/>
    <w:basedOn w:val="a"/>
    <w:next w:val="a"/>
    <w:link w:val="Char2"/>
    <w:uiPriority w:val="99"/>
    <w:qFormat/>
    <w:rsid w:val="00E24813"/>
    <w:pPr>
      <w:spacing w:before="240" w:after="60"/>
      <w:jc w:val="center"/>
      <w:outlineLvl w:val="0"/>
    </w:pPr>
    <w:rPr>
      <w:rFonts w:ascii="Cambria" w:hAnsi="Cambria" w:cs="Cambria"/>
      <w:b/>
      <w:bCs/>
      <w:sz w:val="24"/>
      <w:szCs w:val="24"/>
    </w:rPr>
  </w:style>
  <w:style w:type="character" w:styleId="a7">
    <w:name w:val="Hyperlink"/>
    <w:basedOn w:val="a0"/>
    <w:uiPriority w:val="99"/>
    <w:rsid w:val="00E24813"/>
    <w:rPr>
      <w:color w:val="0000FF"/>
      <w:u w:val="single"/>
    </w:rPr>
  </w:style>
  <w:style w:type="paragraph" w:customStyle="1" w:styleId="11">
    <w:name w:val="列出段落1"/>
    <w:basedOn w:val="a"/>
    <w:uiPriority w:val="99"/>
    <w:qFormat/>
    <w:rsid w:val="00E24813"/>
    <w:pPr>
      <w:ind w:firstLineChars="200" w:firstLine="420"/>
    </w:pPr>
  </w:style>
  <w:style w:type="paragraph" w:customStyle="1" w:styleId="12">
    <w:name w:val="列出段落1"/>
    <w:basedOn w:val="a"/>
    <w:uiPriority w:val="99"/>
    <w:rsid w:val="00E24813"/>
    <w:pPr>
      <w:spacing w:line="300" w:lineRule="auto"/>
      <w:ind w:firstLineChars="200" w:firstLine="420"/>
    </w:pPr>
    <w:rPr>
      <w:rFonts w:ascii="Times New Roman" w:hAnsi="Times New Roman" w:cs="Times New Roman"/>
      <w:sz w:val="24"/>
      <w:szCs w:val="24"/>
    </w:rPr>
  </w:style>
  <w:style w:type="character" w:customStyle="1" w:styleId="1Char">
    <w:name w:val="标题 1 Char"/>
    <w:basedOn w:val="a0"/>
    <w:link w:val="1"/>
    <w:uiPriority w:val="99"/>
    <w:locked/>
    <w:rsid w:val="00E24813"/>
    <w:rPr>
      <w:rFonts w:eastAsia="隶书"/>
      <w:b/>
      <w:bCs/>
      <w:kern w:val="44"/>
      <w:sz w:val="44"/>
      <w:szCs w:val="44"/>
    </w:rPr>
  </w:style>
  <w:style w:type="character" w:customStyle="1" w:styleId="2Char">
    <w:name w:val="标题 2 Char"/>
    <w:basedOn w:val="a0"/>
    <w:link w:val="2"/>
    <w:uiPriority w:val="99"/>
    <w:locked/>
    <w:rsid w:val="00E24813"/>
    <w:rPr>
      <w:rFonts w:ascii="Cambria" w:eastAsia="宋体" w:hAnsi="Cambria" w:cs="Cambria"/>
      <w:b/>
      <w:bCs/>
      <w:sz w:val="32"/>
      <w:szCs w:val="32"/>
    </w:rPr>
  </w:style>
  <w:style w:type="character" w:customStyle="1" w:styleId="3Char">
    <w:name w:val="标题 3 Char"/>
    <w:basedOn w:val="a0"/>
    <w:link w:val="3"/>
    <w:uiPriority w:val="99"/>
    <w:locked/>
    <w:rsid w:val="00E24813"/>
    <w:rPr>
      <w:b/>
      <w:bCs/>
      <w:sz w:val="32"/>
      <w:szCs w:val="32"/>
    </w:rPr>
  </w:style>
  <w:style w:type="character" w:customStyle="1" w:styleId="Char1">
    <w:name w:val="页眉 Char"/>
    <w:basedOn w:val="a0"/>
    <w:link w:val="a5"/>
    <w:uiPriority w:val="99"/>
    <w:semiHidden/>
    <w:locked/>
    <w:rsid w:val="00E24813"/>
    <w:rPr>
      <w:sz w:val="18"/>
      <w:szCs w:val="18"/>
    </w:rPr>
  </w:style>
  <w:style w:type="character" w:customStyle="1" w:styleId="Char0">
    <w:name w:val="页脚 Char"/>
    <w:basedOn w:val="a0"/>
    <w:link w:val="a4"/>
    <w:uiPriority w:val="99"/>
    <w:semiHidden/>
    <w:locked/>
    <w:rsid w:val="00E24813"/>
    <w:rPr>
      <w:sz w:val="18"/>
      <w:szCs w:val="18"/>
    </w:rPr>
  </w:style>
  <w:style w:type="character" w:customStyle="1" w:styleId="Char">
    <w:name w:val="正文文本缩进 Char"/>
    <w:basedOn w:val="a0"/>
    <w:link w:val="a3"/>
    <w:uiPriority w:val="99"/>
    <w:locked/>
    <w:rsid w:val="00E24813"/>
    <w:rPr>
      <w:rFonts w:ascii="宋体" w:eastAsia="宋体" w:hAnsi="Times New Roman" w:cs="宋体"/>
      <w:sz w:val="20"/>
      <w:szCs w:val="20"/>
    </w:rPr>
  </w:style>
  <w:style w:type="character" w:customStyle="1" w:styleId="Char2">
    <w:name w:val="标题 Char"/>
    <w:basedOn w:val="a0"/>
    <w:link w:val="a6"/>
    <w:uiPriority w:val="99"/>
    <w:locked/>
    <w:rsid w:val="00E24813"/>
    <w:rPr>
      <w:rFonts w:ascii="Cambria" w:eastAsia="宋体" w:hAnsi="Cambria" w:cs="Cambria"/>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2309</Words>
  <Characters>13166</Characters>
  <Application>Microsoft Office Word</Application>
  <DocSecurity>0</DocSecurity>
  <Lines>109</Lines>
  <Paragraphs>30</Paragraphs>
  <ScaleCrop>false</ScaleCrop>
  <Company>Lenovo (Beijing) Limited</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Lenovo User</dc:creator>
  <cp:lastModifiedBy>dell</cp:lastModifiedBy>
  <cp:revision>8</cp:revision>
  <cp:lastPrinted>2014-02-12T07:17:00Z</cp:lastPrinted>
  <dcterms:created xsi:type="dcterms:W3CDTF">2014-02-12T06:51:00Z</dcterms:created>
  <dcterms:modified xsi:type="dcterms:W3CDTF">2014-09-23T03:00:00Z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